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767" w:rsidRDefault="00A17767" w:rsidP="00A17767">
      <w:r w:rsidRPr="00A17767">
        <w:rPr>
          <w:b/>
          <w:bCs/>
        </w:rPr>
        <w:t>Dane studenta:</w:t>
      </w:r>
      <w:r>
        <w:t xml:space="preserve"> </w:t>
      </w:r>
      <w:r>
        <w:tab/>
        <w:t>Filip Kurasz   249458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>27.03.2020</w:t>
      </w:r>
    </w:p>
    <w:p w:rsidR="00A17767" w:rsidRDefault="00A17767" w:rsidP="00A17767">
      <w:r>
        <w:rPr>
          <w:b/>
          <w:bCs/>
        </w:rPr>
        <w:t xml:space="preserve">Nazwa kursu: </w:t>
      </w:r>
      <w:r>
        <w:rPr>
          <w:b/>
          <w:bCs/>
        </w:rPr>
        <w:tab/>
      </w:r>
      <w:r>
        <w:rPr>
          <w:b/>
          <w:bCs/>
        </w:rPr>
        <w:tab/>
      </w:r>
      <w:r>
        <w:t>Projektowanie algorytmów i metody sztucznej inteligencji</w:t>
      </w:r>
    </w:p>
    <w:p w:rsidR="00A17767" w:rsidRDefault="00A17767" w:rsidP="00A17767">
      <w:pPr>
        <w:rPr>
          <w:rFonts w:cstheme="minorHAnsi"/>
          <w:color w:val="333333"/>
        </w:rPr>
      </w:pPr>
      <w:r>
        <w:rPr>
          <w:b/>
          <w:bCs/>
        </w:rPr>
        <w:t>Dane prowadzącego:</w:t>
      </w:r>
      <w:r>
        <w:rPr>
          <w:b/>
          <w:bCs/>
        </w:rPr>
        <w:tab/>
      </w:r>
      <w:r w:rsidRPr="00A17767">
        <w:rPr>
          <w:rFonts w:cstheme="minorHAnsi"/>
          <w:color w:val="333333"/>
        </w:rPr>
        <w:t xml:space="preserve">mgr inż. Marta </w:t>
      </w:r>
      <w:proofErr w:type="spellStart"/>
      <w:r w:rsidRPr="00A17767">
        <w:rPr>
          <w:rFonts w:cstheme="minorHAnsi"/>
          <w:color w:val="333333"/>
        </w:rPr>
        <w:t>Emirsajłow</w:t>
      </w:r>
      <w:proofErr w:type="spellEnd"/>
    </w:p>
    <w:p w:rsidR="001B4632" w:rsidRPr="001B4632" w:rsidRDefault="001B4632" w:rsidP="00A17767">
      <w:r>
        <w:rPr>
          <w:rFonts w:cstheme="minorHAnsi"/>
          <w:b/>
          <w:bCs/>
          <w:color w:val="333333"/>
        </w:rPr>
        <w:t>Termin zajęć:</w:t>
      </w:r>
      <w:r>
        <w:rPr>
          <w:rFonts w:cstheme="minorHAnsi"/>
          <w:b/>
          <w:bCs/>
          <w:color w:val="333333"/>
        </w:rPr>
        <w:tab/>
      </w:r>
      <w:r>
        <w:rPr>
          <w:rFonts w:cstheme="minorHAnsi"/>
          <w:b/>
          <w:bCs/>
          <w:color w:val="333333"/>
        </w:rPr>
        <w:tab/>
      </w:r>
      <w:r>
        <w:rPr>
          <w:rFonts w:cstheme="minorHAnsi"/>
          <w:color w:val="333333"/>
        </w:rPr>
        <w:t>piątek 13:15-15:00</w:t>
      </w:r>
    </w:p>
    <w:p w:rsidR="00A17767" w:rsidRDefault="00A17767" w:rsidP="00A17767"/>
    <w:p w:rsidR="00A17767" w:rsidRPr="001B4632" w:rsidRDefault="00A17767" w:rsidP="00A17767">
      <w:pPr>
        <w:jc w:val="center"/>
        <w:rPr>
          <w:b/>
          <w:bCs/>
          <w:sz w:val="44"/>
          <w:szCs w:val="44"/>
        </w:rPr>
      </w:pPr>
      <w:r w:rsidRPr="001B4632">
        <w:rPr>
          <w:b/>
          <w:bCs/>
          <w:sz w:val="44"/>
          <w:szCs w:val="44"/>
        </w:rPr>
        <w:t>SPRAWOZDANIE</w:t>
      </w:r>
    </w:p>
    <w:p w:rsidR="001B4632" w:rsidRDefault="001B4632" w:rsidP="001B4632">
      <w:pPr>
        <w:jc w:val="center"/>
        <w:rPr>
          <w:b/>
          <w:bCs/>
        </w:rPr>
      </w:pPr>
      <w:r>
        <w:rPr>
          <w:b/>
          <w:bCs/>
        </w:rPr>
        <w:t>PROJEKT NR 1</w:t>
      </w:r>
    </w:p>
    <w:p w:rsidR="001B4632" w:rsidRDefault="001B4632" w:rsidP="001B4632">
      <w:pPr>
        <w:jc w:val="center"/>
        <w:rPr>
          <w:b/>
          <w:bCs/>
        </w:rPr>
      </w:pPr>
      <w:r>
        <w:rPr>
          <w:b/>
          <w:bCs/>
        </w:rPr>
        <w:t>ALGORYTMY SORTOWANIA</w:t>
      </w:r>
    </w:p>
    <w:p w:rsidR="001B4632" w:rsidRDefault="001B4632" w:rsidP="001B4632">
      <w:pPr>
        <w:jc w:val="center"/>
        <w:rPr>
          <w:b/>
          <w:bCs/>
        </w:rPr>
      </w:pPr>
    </w:p>
    <w:p w:rsidR="009B0816" w:rsidRDefault="001B4632" w:rsidP="009B0816">
      <w:pPr>
        <w:pStyle w:val="Akapitzlist"/>
        <w:numPr>
          <w:ilvl w:val="0"/>
          <w:numId w:val="1"/>
        </w:numPr>
      </w:pPr>
      <w:r>
        <w:t>Wprowadzenie</w:t>
      </w:r>
    </w:p>
    <w:p w:rsidR="009B0816" w:rsidRDefault="001B4632" w:rsidP="009B0816">
      <w:pPr>
        <w:pStyle w:val="Akapitzlist"/>
      </w:pPr>
      <w:r>
        <w:t>Należało wybrać trzy algorytmy sortowania, zaimplementować i przeanalizować ich efektywność. W poniższym sprawozdaniu wykorzystane zostały następujące algorytmy sortowania:</w:t>
      </w:r>
      <w:r w:rsidR="009C00F7">
        <w:t xml:space="preserve"> szybkie (</w:t>
      </w:r>
      <w:proofErr w:type="spellStart"/>
      <w:r w:rsidR="009C00F7">
        <w:t>quicksort</w:t>
      </w:r>
      <w:proofErr w:type="spellEnd"/>
      <w:r w:rsidR="009C00F7">
        <w:t>), przez scalanie (</w:t>
      </w:r>
      <w:proofErr w:type="spellStart"/>
      <w:r w:rsidR="009C00F7">
        <w:t>mergesort</w:t>
      </w:r>
      <w:proofErr w:type="spellEnd"/>
      <w:r w:rsidR="009C00F7">
        <w:t>), introspektywne (</w:t>
      </w:r>
      <w:proofErr w:type="spellStart"/>
      <w:r w:rsidR="009C00F7">
        <w:t>introsort</w:t>
      </w:r>
      <w:proofErr w:type="spellEnd"/>
      <w:r w:rsidR="009C00F7">
        <w:t>).</w:t>
      </w:r>
    </w:p>
    <w:p w:rsidR="005670BB" w:rsidRDefault="005C0F1D" w:rsidP="009B0816">
      <w:pPr>
        <w:pStyle w:val="Akapitzlist"/>
      </w:pPr>
      <w:r>
        <w:t xml:space="preserve">Wszystkie algorytmy testowane były na 100 tablicach o następujących rozmiarach: </w:t>
      </w:r>
    </w:p>
    <w:p w:rsidR="005670BB" w:rsidRDefault="005C0F1D" w:rsidP="009B0816">
      <w:pPr>
        <w:pStyle w:val="Akapitzlist"/>
      </w:pPr>
      <w:r>
        <w:t xml:space="preserve">10.000, 50.000, 100.000, 500.000, 1.000.000. </w:t>
      </w:r>
    </w:p>
    <w:p w:rsidR="005670BB" w:rsidRDefault="005C0F1D" w:rsidP="009B0816">
      <w:pPr>
        <w:pStyle w:val="Akapitzlist"/>
      </w:pPr>
      <w:r>
        <w:t xml:space="preserve">W dodatku dla każdego rozmiaru były wymuszane warunki początkowe: </w:t>
      </w:r>
    </w:p>
    <w:p w:rsidR="005C0F1D" w:rsidRDefault="005C0F1D" w:rsidP="009B0816">
      <w:pPr>
        <w:pStyle w:val="Akapitzlist"/>
      </w:pPr>
      <w:r>
        <w:t xml:space="preserve">Cała tablica wypełniona losowymi liczbami, tablica posortowana w 25%, w 50%, w 75%, w 95%, w 99%, w 99.7% oraz posortowana malejąco. </w:t>
      </w:r>
    </w:p>
    <w:p w:rsidR="009B0816" w:rsidRDefault="009B0816" w:rsidP="009B0816">
      <w:pPr>
        <w:pStyle w:val="Akapitzlist"/>
      </w:pPr>
    </w:p>
    <w:p w:rsidR="009B0816" w:rsidRDefault="009B0816" w:rsidP="009B0816">
      <w:pPr>
        <w:pStyle w:val="Akapitzlist"/>
        <w:numPr>
          <w:ilvl w:val="0"/>
          <w:numId w:val="1"/>
        </w:numPr>
      </w:pPr>
      <w:r>
        <w:t>Opis badanych algorytmów</w:t>
      </w:r>
    </w:p>
    <w:p w:rsidR="00AA3D02" w:rsidRDefault="00AA3D02" w:rsidP="00AA3D02">
      <w:pPr>
        <w:pStyle w:val="Akapitzlist"/>
        <w:numPr>
          <w:ilvl w:val="0"/>
          <w:numId w:val="3"/>
        </w:numPr>
      </w:pPr>
      <w:proofErr w:type="spellStart"/>
      <w:r>
        <w:t>QuickSort</w:t>
      </w:r>
      <w:proofErr w:type="spellEnd"/>
    </w:p>
    <w:p w:rsidR="00AA3D02" w:rsidRDefault="00AA3D02" w:rsidP="00AA3D02">
      <w:pPr>
        <w:pStyle w:val="Akapitzlist"/>
        <w:ind w:left="1440"/>
        <w:rPr>
          <w:rFonts w:eastAsiaTheme="minorEastAsia"/>
        </w:rPr>
      </w:pPr>
      <w:r>
        <w:t xml:space="preserve">Sortowanie szybkie jest jednym z najpopularniejszych algorytmów sortowań działający na zasadzie „dziel i zwyciężaj”. Jest wydajny, a jego złożoność obliczeniowa jest rzędu </w:t>
      </w:r>
      <m:oMath>
        <m:r>
          <w:rPr>
            <w:rFonts w:ascii="Cambria Math" w:hAnsi="Cambria Math"/>
          </w:rPr>
          <m:t>O(nlo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, natomiast w przypadku pesymistycznym wynosi ona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  <w:r w:rsidR="00792655">
        <w:rPr>
          <w:rFonts w:eastAsiaTheme="minorEastAsia"/>
        </w:rPr>
        <w:t xml:space="preserve">Jest </w:t>
      </w:r>
      <w:r w:rsidR="008F58A5">
        <w:rPr>
          <w:rFonts w:eastAsiaTheme="minorEastAsia"/>
        </w:rPr>
        <w:t>powszechnie używany</w:t>
      </w:r>
      <w:r w:rsidR="00792655">
        <w:rPr>
          <w:rFonts w:eastAsiaTheme="minorEastAsia"/>
        </w:rPr>
        <w:t xml:space="preserve"> ze względu na szybkość dzięki zastosowaniu rekurencji.</w:t>
      </w:r>
    </w:p>
    <w:p w:rsidR="00CA3DD9" w:rsidRDefault="00CA3DD9" w:rsidP="00CA3DD9">
      <w:pPr>
        <w:pStyle w:val="Akapitzlist"/>
        <w:numPr>
          <w:ilvl w:val="0"/>
          <w:numId w:val="3"/>
        </w:numPr>
      </w:pPr>
      <w:proofErr w:type="spellStart"/>
      <w:r>
        <w:t>MergeSort</w:t>
      </w:r>
      <w:proofErr w:type="spellEnd"/>
    </w:p>
    <w:p w:rsidR="00CA3DD9" w:rsidRDefault="00CE5F9B" w:rsidP="00CA3DD9">
      <w:pPr>
        <w:pStyle w:val="Akapitzlist"/>
        <w:ind w:left="1440"/>
      </w:pPr>
      <w:r>
        <w:t>Rekurencyjny algorytm sortowania stosujący również zasadę „dziel i zwyciężaj”. Szczególnie przydatny przy danych dos</w:t>
      </w:r>
      <w:r w:rsidR="004E4F54">
        <w:t>tę</w:t>
      </w:r>
      <w:r>
        <w:t xml:space="preserve">pnych sekwencyjnie, na przykład w postaci listy jednokierunkowej. Jego złożoność obliczeniowa wynosi </w:t>
      </w:r>
      <m:oMath>
        <m:r>
          <w:rPr>
            <w:rFonts w:ascii="Cambria Math" w:hAnsi="Cambria Math"/>
          </w:rPr>
          <m:t>O(nlo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>, w najgorszym przypadku</w:t>
      </w:r>
      <w:r w:rsidR="00164805">
        <w:rPr>
          <w:rFonts w:eastAsiaTheme="minorEastAsia"/>
        </w:rPr>
        <w:t xml:space="preserve"> również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n)</m:t>
        </m:r>
      </m:oMath>
      <w:r>
        <w:rPr>
          <w:rFonts w:eastAsiaTheme="minorEastAsia"/>
        </w:rPr>
        <w:t>.</w:t>
      </w:r>
    </w:p>
    <w:p w:rsidR="00CA3DD9" w:rsidRDefault="00CA3DD9" w:rsidP="00CA3DD9">
      <w:pPr>
        <w:pStyle w:val="Akapitzlist"/>
        <w:numPr>
          <w:ilvl w:val="0"/>
          <w:numId w:val="3"/>
        </w:numPr>
      </w:pPr>
      <w:proofErr w:type="spellStart"/>
      <w:r>
        <w:t>IntroSort</w:t>
      </w:r>
      <w:proofErr w:type="spellEnd"/>
    </w:p>
    <w:p w:rsidR="00CA3DD9" w:rsidRDefault="002D2370" w:rsidP="00CA3DD9">
      <w:pPr>
        <w:pStyle w:val="Akapitzlist"/>
        <w:ind w:left="1416"/>
        <w:rPr>
          <w:rFonts w:eastAsiaTheme="minorEastAsia"/>
        </w:rPr>
      </w:pPr>
      <w:r>
        <w:t xml:space="preserve">Odmiana sortowania hybrydowego, w której wyeliminowany został problem złożoności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występującej w najgorszym przypadku algorytmu sortowania szybkiego.</w:t>
      </w:r>
      <w:r w:rsidR="004E4F54">
        <w:rPr>
          <w:rFonts w:eastAsiaTheme="minorEastAsia"/>
        </w:rPr>
        <w:t xml:space="preserve"> Głównym założeniem algorytmu jest obsługa najgorszego przypadku algorytmu sortowania szybkiego tak, aby zapewnić logarytmiczno-liniową złożoność obliczeniową. Jego złożoność obliczeniowa wynosi </w:t>
      </w:r>
      <m:oMath>
        <m:r>
          <w:rPr>
            <w:rFonts w:ascii="Cambria Math" w:eastAsiaTheme="minorEastAsia" w:hAnsi="Cambria Math"/>
          </w:rPr>
          <m:t>O(nlo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n)</m:t>
        </m:r>
      </m:oMath>
      <w:r w:rsidR="004E4F54">
        <w:rPr>
          <w:rFonts w:eastAsiaTheme="minorEastAsia"/>
        </w:rPr>
        <w:t xml:space="preserve"> również dla przypadku najgorszego.</w:t>
      </w:r>
    </w:p>
    <w:p w:rsidR="009B0816" w:rsidRDefault="009B0816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5C0F1D" w:rsidRDefault="009B0816" w:rsidP="005C0F1D">
      <w:pPr>
        <w:pStyle w:val="Akapitzlist"/>
        <w:numPr>
          <w:ilvl w:val="0"/>
          <w:numId w:val="1"/>
        </w:numPr>
      </w:pPr>
      <w:r>
        <w:lastRenderedPageBreak/>
        <w:t>Przebieg badanych algorytmów</w:t>
      </w:r>
    </w:p>
    <w:p w:rsidR="009B0816" w:rsidRDefault="009B0816" w:rsidP="009B0816">
      <w:pPr>
        <w:pStyle w:val="Akapitzlist"/>
        <w:numPr>
          <w:ilvl w:val="0"/>
          <w:numId w:val="4"/>
        </w:numPr>
      </w:pPr>
      <w:proofErr w:type="spellStart"/>
      <w:r>
        <w:t>QuickSort</w:t>
      </w:r>
      <w:proofErr w:type="spellEnd"/>
      <w:r>
        <w:t xml:space="preserve"> – Wyniki w sekundach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  <w:gridCol w:w="1340"/>
      </w:tblGrid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ROZMIAR/PROCENT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99,7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0,227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0,149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1,679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1,388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1,316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0,953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5,377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5,328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6,356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3,729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3,271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3,116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2,197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32,189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30,482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44,114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27,618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23,538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19,471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18,185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14,205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65,391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64,311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105,89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58,107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48,363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42,693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40,628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30,951</w:t>
            </w:r>
          </w:p>
        </w:tc>
      </w:tr>
    </w:tbl>
    <w:p w:rsidR="00E24EB9" w:rsidRDefault="00E24EB9" w:rsidP="00E24EB9">
      <w:pPr>
        <w:pStyle w:val="Akapitzlist"/>
        <w:ind w:left="1440"/>
      </w:pPr>
    </w:p>
    <w:p w:rsidR="009B0816" w:rsidRDefault="009B0816" w:rsidP="009B0816">
      <w:pPr>
        <w:pStyle w:val="Akapitzlist"/>
        <w:numPr>
          <w:ilvl w:val="0"/>
          <w:numId w:val="4"/>
        </w:numPr>
      </w:pPr>
      <w:proofErr w:type="spellStart"/>
      <w:r>
        <w:t>MergeSort</w:t>
      </w:r>
      <w:proofErr w:type="spellEnd"/>
      <w:r>
        <w:t xml:space="preserve"> – Wyniki w sekundach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  <w:gridCol w:w="1340"/>
      </w:tblGrid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ROZMIAR/PROCENT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99,7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0,811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0,312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4,103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4,227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9,303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9,241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52,142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51,761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53,658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44,33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42,146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42,634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43,762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43,709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99,534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97,323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91,872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89,719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89,643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89,154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88,163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89,481</w:t>
            </w:r>
          </w:p>
        </w:tc>
      </w:tr>
    </w:tbl>
    <w:p w:rsidR="009B0816" w:rsidRDefault="009B0816" w:rsidP="009B0816">
      <w:pPr>
        <w:pStyle w:val="Akapitzlist"/>
        <w:ind w:left="1440"/>
      </w:pPr>
    </w:p>
    <w:p w:rsidR="009B0816" w:rsidRDefault="009B0816" w:rsidP="009B0816">
      <w:pPr>
        <w:pStyle w:val="Akapitzlist"/>
        <w:numPr>
          <w:ilvl w:val="0"/>
          <w:numId w:val="4"/>
        </w:numPr>
      </w:pPr>
      <w:proofErr w:type="spellStart"/>
      <w:r>
        <w:t>In</w:t>
      </w:r>
      <w:r w:rsidR="00E11297">
        <w:t>troSort</w:t>
      </w:r>
      <w:proofErr w:type="spellEnd"/>
      <w:r w:rsidR="00E11297">
        <w:t xml:space="preserve"> – Wyniki w sekundach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  <w:gridCol w:w="1340"/>
      </w:tblGrid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ROZMIAR/PROCENT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99,7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0,126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0,081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1,622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1,182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0,799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0,464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4,603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5,396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3,391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1,878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1,01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25,136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24,719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31,707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19,315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14,073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11,787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6,047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3,118</w:t>
            </w:r>
          </w:p>
        </w:tc>
      </w:tr>
      <w:tr w:rsidR="00E24EB9" w:rsidRPr="00E24EB9" w:rsidTr="00E24EB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50,933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49,617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62,18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42,828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34,754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27,147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26,766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24EB9" w:rsidRPr="00E24EB9" w:rsidRDefault="00E24EB9" w:rsidP="00E24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EB9">
              <w:rPr>
                <w:rFonts w:ascii="Calibri" w:eastAsia="Times New Roman" w:hAnsi="Calibri" w:cs="Calibri"/>
                <w:color w:val="000000"/>
                <w:lang w:eastAsia="pl-PL"/>
              </w:rPr>
              <w:t>17,382</w:t>
            </w:r>
          </w:p>
        </w:tc>
      </w:tr>
    </w:tbl>
    <w:p w:rsidR="00E24EB9" w:rsidRDefault="00E24EB9" w:rsidP="00E24EB9">
      <w:pPr>
        <w:pStyle w:val="Akapitzlist"/>
        <w:ind w:left="1440"/>
      </w:pPr>
    </w:p>
    <w:p w:rsidR="00B756C4" w:rsidRDefault="003642B0" w:rsidP="00B756C4">
      <w:r>
        <w:rPr>
          <w:noProof/>
        </w:rPr>
        <w:drawing>
          <wp:inline distT="0" distB="0" distL="0" distR="0" wp14:anchorId="14B4A7AD" wp14:editId="407AB36C">
            <wp:extent cx="5760720" cy="3456305"/>
            <wp:effectExtent l="0" t="0" r="11430" b="1079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79BF970-28B0-4712-921A-A790910E6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56C4" w:rsidRDefault="00B756C4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3642B0" w:rsidP="009B0816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BBFFA6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760720" cy="3456305"/>
            <wp:effectExtent l="0" t="0" r="11430" b="10795"/>
            <wp:wrapSquare wrapText="bothSides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749021BC-DC78-4A9B-AED5-1118FBADA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3642B0" w:rsidP="009B0816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08E9A9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760720" cy="3456305"/>
            <wp:effectExtent l="0" t="0" r="11430" b="10795"/>
            <wp:wrapSquare wrapText="bothSides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525C56F-D2F9-41EA-9C6B-C321A0572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1818FE" w:rsidP="001818FE"/>
    <w:p w:rsidR="001818FE" w:rsidRDefault="003642B0" w:rsidP="001818FE">
      <w:pPr>
        <w:pStyle w:val="Akapitzlis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A4E1B4">
            <wp:simplePos x="0" y="0"/>
            <wp:positionH relativeFrom="margin">
              <wp:align>left</wp:align>
            </wp:positionH>
            <wp:positionV relativeFrom="paragraph">
              <wp:posOffset>3796030</wp:posOffset>
            </wp:positionV>
            <wp:extent cx="5760720" cy="3456305"/>
            <wp:effectExtent l="0" t="0" r="11430" b="10795"/>
            <wp:wrapSquare wrapText="bothSides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BE9C1F37-E99D-4175-8D67-392B14917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B03BE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3456305"/>
            <wp:effectExtent l="0" t="0" r="11430" b="10795"/>
            <wp:wrapSquare wrapText="bothSides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1F776B2A-ECA4-45FC-8517-5A6558B387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1818FE" w:rsidRPr="001818FE">
        <w:rPr>
          <w:noProof/>
        </w:rPr>
        <w:t xml:space="preserve"> </w:t>
      </w:r>
    </w:p>
    <w:p w:rsidR="004A584D" w:rsidRDefault="004A584D" w:rsidP="001818FE">
      <w:pPr>
        <w:pStyle w:val="Akapitzlist"/>
        <w:rPr>
          <w:noProof/>
        </w:rPr>
      </w:pPr>
    </w:p>
    <w:p w:rsidR="004A584D" w:rsidRDefault="004A584D" w:rsidP="001818FE">
      <w:pPr>
        <w:pStyle w:val="Akapitzlist"/>
        <w:rPr>
          <w:noProof/>
        </w:rPr>
      </w:pPr>
    </w:p>
    <w:p w:rsidR="004A584D" w:rsidRDefault="004A584D" w:rsidP="001818FE">
      <w:pPr>
        <w:pStyle w:val="Akapitzlist"/>
        <w:rPr>
          <w:noProof/>
        </w:rPr>
      </w:pPr>
    </w:p>
    <w:p w:rsidR="004A584D" w:rsidRDefault="004A584D" w:rsidP="001818FE">
      <w:pPr>
        <w:pStyle w:val="Akapitzlist"/>
        <w:rPr>
          <w:noProof/>
        </w:rPr>
      </w:pPr>
    </w:p>
    <w:p w:rsidR="004A584D" w:rsidRDefault="004A584D" w:rsidP="001818FE">
      <w:pPr>
        <w:pStyle w:val="Akapitzlist"/>
        <w:rPr>
          <w:noProof/>
        </w:rPr>
      </w:pPr>
    </w:p>
    <w:p w:rsidR="004A584D" w:rsidRDefault="004A584D" w:rsidP="001818FE">
      <w:pPr>
        <w:pStyle w:val="Akapitzlist"/>
        <w:rPr>
          <w:noProof/>
        </w:rPr>
      </w:pPr>
    </w:p>
    <w:p w:rsidR="004A584D" w:rsidRDefault="004A584D" w:rsidP="001818FE">
      <w:pPr>
        <w:pStyle w:val="Akapitzlist"/>
        <w:rPr>
          <w:noProof/>
        </w:rPr>
      </w:pPr>
    </w:p>
    <w:p w:rsidR="004A584D" w:rsidRDefault="004A584D" w:rsidP="001818FE">
      <w:pPr>
        <w:pStyle w:val="Akapitzlist"/>
      </w:pPr>
    </w:p>
    <w:p w:rsidR="00CA3DD9" w:rsidRDefault="00BC3107" w:rsidP="00BC3107">
      <w:pPr>
        <w:pStyle w:val="Akapitzlist"/>
        <w:numPr>
          <w:ilvl w:val="0"/>
          <w:numId w:val="1"/>
        </w:numPr>
      </w:pPr>
      <w:r>
        <w:lastRenderedPageBreak/>
        <w:t>Podsumowanie</w:t>
      </w:r>
    </w:p>
    <w:p w:rsidR="001818FE" w:rsidRDefault="004D5E81" w:rsidP="001818FE">
      <w:pPr>
        <w:pStyle w:val="Akapitzlist"/>
      </w:pPr>
      <w:r>
        <w:t xml:space="preserve">Z wykresów odczytać można, że początkowa ilość posortowanych elementów wpływa na czas końcowy. Im więcej elementów posortowanych na początków tym szybszy czas posortowania elementów. </w:t>
      </w:r>
      <w:r w:rsidR="00B96B83">
        <w:t xml:space="preserve">Jednak w przypadku sortowania szybkiego występuje złożoność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96B83">
        <w:rPr>
          <w:rFonts w:eastAsiaTheme="minorEastAsia"/>
        </w:rPr>
        <w:t xml:space="preserve"> dla przypadku gdzie początkowe elementy są posortowane w 50%.</w:t>
      </w:r>
      <w:r w:rsidR="00725650">
        <w:rPr>
          <w:rFonts w:eastAsiaTheme="minorEastAsia"/>
        </w:rPr>
        <w:t xml:space="preserve"> W tym przypadku sortowanie introspektywne używa sortowania przez kopcowanie. Przez co sortowanie introspektywne nigdy nie osiąga złożoności obliczeniowej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25650">
        <w:rPr>
          <w:rFonts w:eastAsiaTheme="minorEastAsia"/>
        </w:rPr>
        <w:t xml:space="preserve">. </w:t>
      </w:r>
      <w:proofErr w:type="spellStart"/>
      <w:r w:rsidR="00725650">
        <w:rPr>
          <w:rFonts w:eastAsiaTheme="minorEastAsia"/>
        </w:rPr>
        <w:t>Mergesort</w:t>
      </w:r>
      <w:proofErr w:type="spellEnd"/>
      <w:r w:rsidR="00725650">
        <w:rPr>
          <w:rFonts w:eastAsiaTheme="minorEastAsia"/>
        </w:rPr>
        <w:t xml:space="preserve"> </w:t>
      </w:r>
      <w:r w:rsidR="00B56A47">
        <w:rPr>
          <w:rFonts w:eastAsiaTheme="minorEastAsia"/>
        </w:rPr>
        <w:t>ma</w:t>
      </w:r>
      <w:r w:rsidR="00725650">
        <w:rPr>
          <w:rFonts w:eastAsiaTheme="minorEastAsia"/>
        </w:rPr>
        <w:t xml:space="preserve"> sta</w:t>
      </w:r>
      <w:r w:rsidR="00B56A47">
        <w:rPr>
          <w:rFonts w:eastAsiaTheme="minorEastAsia"/>
        </w:rPr>
        <w:t>łą</w:t>
      </w:r>
      <w:r w:rsidR="00725650">
        <w:rPr>
          <w:rFonts w:eastAsiaTheme="minorEastAsia"/>
        </w:rPr>
        <w:t xml:space="preserve"> złożoności obliczeniow</w:t>
      </w:r>
      <w:r w:rsidR="00B65727">
        <w:rPr>
          <w:rFonts w:eastAsiaTheme="minorEastAsia"/>
        </w:rPr>
        <w:t>ą</w:t>
      </w:r>
      <w:r w:rsidR="009961C3">
        <w:rPr>
          <w:rFonts w:eastAsiaTheme="minorEastAsia"/>
        </w:rPr>
        <w:t>,</w:t>
      </w:r>
      <w:r w:rsidR="00725650">
        <w:rPr>
          <w:rFonts w:eastAsiaTheme="minorEastAsia"/>
        </w:rPr>
        <w:t xml:space="preserve"> jednak ze względu na swoją budowę jego czas jest dłuższy niż </w:t>
      </w:r>
      <w:proofErr w:type="spellStart"/>
      <w:r w:rsidR="00725650">
        <w:rPr>
          <w:rFonts w:eastAsiaTheme="minorEastAsia"/>
        </w:rPr>
        <w:t>Quicksort</w:t>
      </w:r>
      <w:proofErr w:type="spellEnd"/>
      <w:r w:rsidR="00725650">
        <w:rPr>
          <w:rFonts w:eastAsiaTheme="minorEastAsia"/>
        </w:rPr>
        <w:t>.</w:t>
      </w:r>
    </w:p>
    <w:p w:rsidR="001729F9" w:rsidRDefault="001729F9" w:rsidP="001818FE">
      <w:pPr>
        <w:pStyle w:val="Akapitzlist"/>
      </w:pPr>
    </w:p>
    <w:p w:rsidR="00BC3107" w:rsidRDefault="00BC3107" w:rsidP="00BC3107">
      <w:pPr>
        <w:pStyle w:val="Akapitzlist"/>
      </w:pPr>
    </w:p>
    <w:p w:rsidR="00BC3107" w:rsidRDefault="00BC3107" w:rsidP="00BC3107">
      <w:pPr>
        <w:pStyle w:val="Akapitzlist"/>
        <w:numPr>
          <w:ilvl w:val="0"/>
          <w:numId w:val="1"/>
        </w:numPr>
      </w:pPr>
      <w:r>
        <w:t>Bibliografia</w:t>
      </w:r>
    </w:p>
    <w:p w:rsidR="00BC3107" w:rsidRDefault="00197F36" w:rsidP="00BC3107">
      <w:pPr>
        <w:pStyle w:val="Akapitzlist"/>
      </w:pPr>
      <w:hyperlink r:id="rId10" w:history="1">
        <w:r w:rsidR="00BC3107">
          <w:rPr>
            <w:rStyle w:val="Hipercze"/>
          </w:rPr>
          <w:t>https://en.wikipedia.org/wiki/Merge_sort</w:t>
        </w:r>
      </w:hyperlink>
    </w:p>
    <w:p w:rsidR="00BC3107" w:rsidRDefault="00197F36" w:rsidP="00BC3107">
      <w:pPr>
        <w:pStyle w:val="Akapitzlist"/>
      </w:pPr>
      <w:hyperlink r:id="rId11" w:history="1">
        <w:r w:rsidR="00BC3107">
          <w:rPr>
            <w:rStyle w:val="Hipercze"/>
          </w:rPr>
          <w:t>https://en.wikipedia.org/wiki/Quicksort</w:t>
        </w:r>
      </w:hyperlink>
    </w:p>
    <w:p w:rsidR="00BC3107" w:rsidRDefault="00197F36" w:rsidP="00BC3107">
      <w:pPr>
        <w:pStyle w:val="Akapitzlist"/>
      </w:pPr>
      <w:hyperlink r:id="rId12" w:history="1">
        <w:r w:rsidR="00BC3107">
          <w:rPr>
            <w:rStyle w:val="Hipercze"/>
          </w:rPr>
          <w:t>https://en.wikipedia.org/wiki/Introsort</w:t>
        </w:r>
      </w:hyperlink>
    </w:p>
    <w:p w:rsidR="00BC3107" w:rsidRDefault="00197F36" w:rsidP="00BC3107">
      <w:pPr>
        <w:pStyle w:val="Akapitzlist"/>
      </w:pPr>
      <w:hyperlink r:id="rId13" w:history="1">
        <w:r w:rsidR="00BC3107">
          <w:rPr>
            <w:rStyle w:val="Hipercze"/>
          </w:rPr>
          <w:t>https://www.geeksforgeeks.org/</w:t>
        </w:r>
      </w:hyperlink>
    </w:p>
    <w:p w:rsidR="00BC3107" w:rsidRDefault="00197F36" w:rsidP="00BC3107">
      <w:pPr>
        <w:pStyle w:val="Akapitzlist"/>
      </w:pPr>
      <w:hyperlink r:id="rId14" w:history="1">
        <w:r w:rsidR="00BC3107">
          <w:rPr>
            <w:rStyle w:val="Hipercze"/>
          </w:rPr>
          <w:t>https://stackoverflow.com/</w:t>
        </w:r>
      </w:hyperlink>
    </w:p>
    <w:p w:rsidR="00BC3107" w:rsidRDefault="00197F36" w:rsidP="00BC3107">
      <w:pPr>
        <w:pStyle w:val="Akapitzlist"/>
      </w:pPr>
      <w:hyperlink r:id="rId15" w:history="1">
        <w:r w:rsidR="00BC3107">
          <w:rPr>
            <w:rStyle w:val="Hipercze"/>
          </w:rPr>
          <w:t>https://www.youtube.com/channel/UC0RhatS1pyxInC00YKjjBqQ</w:t>
        </w:r>
      </w:hyperlink>
    </w:p>
    <w:p w:rsidR="00BC3107" w:rsidRDefault="00BC3107" w:rsidP="00BC3107">
      <w:pPr>
        <w:pStyle w:val="Akapitzlist"/>
      </w:pPr>
    </w:p>
    <w:p w:rsidR="00AA3D02" w:rsidRDefault="00AA3D02" w:rsidP="00AA3D02"/>
    <w:p w:rsidR="001B4632" w:rsidRPr="001B4632" w:rsidRDefault="001B4632" w:rsidP="001B4632">
      <w:pPr>
        <w:pStyle w:val="Akapitzlist"/>
      </w:pPr>
    </w:p>
    <w:p w:rsidR="001B4632" w:rsidRPr="001B4632" w:rsidRDefault="001B4632" w:rsidP="001B4632">
      <w:pPr>
        <w:rPr>
          <w:b/>
          <w:bCs/>
        </w:rPr>
      </w:pPr>
    </w:p>
    <w:p w:rsidR="00A17767" w:rsidRDefault="00A17767" w:rsidP="00A17767">
      <w:pPr>
        <w:jc w:val="center"/>
        <w:rPr>
          <w:rFonts w:cstheme="minorHAnsi"/>
          <w:color w:val="333333"/>
        </w:rPr>
      </w:pPr>
    </w:p>
    <w:p w:rsidR="00A17767" w:rsidRPr="00A17767" w:rsidRDefault="00A17767" w:rsidP="00A17767">
      <w:pPr>
        <w:rPr>
          <w:b/>
          <w:bCs/>
        </w:rPr>
      </w:pPr>
    </w:p>
    <w:p w:rsidR="00A17767" w:rsidRDefault="00A17767" w:rsidP="00A17767">
      <w:pPr>
        <w:jc w:val="center"/>
        <w:rPr>
          <w:b/>
          <w:bCs/>
        </w:rPr>
      </w:pPr>
    </w:p>
    <w:p w:rsidR="00A17767" w:rsidRPr="00A17767" w:rsidRDefault="00A17767" w:rsidP="00A17767">
      <w:pPr>
        <w:jc w:val="center"/>
        <w:rPr>
          <w:b/>
          <w:bCs/>
        </w:rPr>
      </w:pPr>
    </w:p>
    <w:sectPr w:rsidR="00A17767" w:rsidRPr="00A17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50756"/>
    <w:multiLevelType w:val="hybridMultilevel"/>
    <w:tmpl w:val="6A9EBFBC"/>
    <w:lvl w:ilvl="0" w:tplc="11984E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345A3"/>
    <w:multiLevelType w:val="hybridMultilevel"/>
    <w:tmpl w:val="D0F831C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CD4BD3"/>
    <w:multiLevelType w:val="hybridMultilevel"/>
    <w:tmpl w:val="DFA2D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F142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7"/>
    <w:rsid w:val="0007541E"/>
    <w:rsid w:val="00164805"/>
    <w:rsid w:val="001729F9"/>
    <w:rsid w:val="001818FE"/>
    <w:rsid w:val="00197F36"/>
    <w:rsid w:val="001B4632"/>
    <w:rsid w:val="002643C7"/>
    <w:rsid w:val="002C0A1B"/>
    <w:rsid w:val="002D2370"/>
    <w:rsid w:val="003642B0"/>
    <w:rsid w:val="004A584D"/>
    <w:rsid w:val="004D5E81"/>
    <w:rsid w:val="004E4F54"/>
    <w:rsid w:val="005670BB"/>
    <w:rsid w:val="005C0F1D"/>
    <w:rsid w:val="005C2EDA"/>
    <w:rsid w:val="00725650"/>
    <w:rsid w:val="007524B8"/>
    <w:rsid w:val="00792655"/>
    <w:rsid w:val="008F58A5"/>
    <w:rsid w:val="00982B04"/>
    <w:rsid w:val="009961C3"/>
    <w:rsid w:val="009B0816"/>
    <w:rsid w:val="009C00F7"/>
    <w:rsid w:val="00A17767"/>
    <w:rsid w:val="00AA3D02"/>
    <w:rsid w:val="00B56A47"/>
    <w:rsid w:val="00B65727"/>
    <w:rsid w:val="00B756C4"/>
    <w:rsid w:val="00B96B83"/>
    <w:rsid w:val="00BC3107"/>
    <w:rsid w:val="00C27493"/>
    <w:rsid w:val="00CA3DD9"/>
    <w:rsid w:val="00CC0BC2"/>
    <w:rsid w:val="00CC6BF0"/>
    <w:rsid w:val="00CE5F9B"/>
    <w:rsid w:val="00DE7C46"/>
    <w:rsid w:val="00E11297"/>
    <w:rsid w:val="00E24EB9"/>
    <w:rsid w:val="00E8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013D"/>
  <w15:chartTrackingRefBased/>
  <w15:docId w15:val="{200A7A2B-757B-4025-B9EC-94FA2B8E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63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A3D02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BC3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en.wikipedia.org/wiki/Introsor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en.wikipedia.org/wiki/Quicksort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s://www.youtube.com/channel/UC0RhatS1pyxInC00YKjjBqQ" TargetMode="External"/><Relationship Id="rId10" Type="http://schemas.openxmlformats.org/officeDocument/2006/relationships/hyperlink" Target="https://en.wikipedia.org/wiki/Merge_sort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stackoverflow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10.000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Arkusz1!$C$4:$J$4</c:f>
              <c:numCache>
                <c:formatCode>General</c:formatCode>
                <c:ptCount val="8"/>
                <c:pt idx="0">
                  <c:v>0.86499999999999999</c:v>
                </c:pt>
                <c:pt idx="1">
                  <c:v>0.86899999999999999</c:v>
                </c:pt>
                <c:pt idx="2">
                  <c:v>0.89</c:v>
                </c:pt>
                <c:pt idx="3">
                  <c:v>0.82499999999999996</c:v>
                </c:pt>
                <c:pt idx="4">
                  <c:v>0.83799999999999997</c:v>
                </c:pt>
                <c:pt idx="5">
                  <c:v>0.82099999999999995</c:v>
                </c:pt>
                <c:pt idx="6">
                  <c:v>0.81100000000000005</c:v>
                </c:pt>
                <c:pt idx="7">
                  <c:v>0.312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FD-4FF4-88A2-342941554928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Arkusz1!$C$14:$J$14</c:f>
              <c:numCache>
                <c:formatCode>General</c:formatCode>
                <c:ptCount val="8"/>
                <c:pt idx="0">
                  <c:v>0.42</c:v>
                </c:pt>
                <c:pt idx="1">
                  <c:v>0.41499999999999998</c:v>
                </c:pt>
                <c:pt idx="2">
                  <c:v>0.41399999999999998</c:v>
                </c:pt>
                <c:pt idx="3">
                  <c:v>0.35199999999999998</c:v>
                </c:pt>
                <c:pt idx="4">
                  <c:v>0.28100000000000003</c:v>
                </c:pt>
                <c:pt idx="5">
                  <c:v>0.24399999999999999</c:v>
                </c:pt>
                <c:pt idx="6">
                  <c:v>0.22700000000000001</c:v>
                </c:pt>
                <c:pt idx="7">
                  <c:v>0.14899999999999999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FD-4FF4-88A2-342941554928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Arkusz1!$C$24:$J$24</c:f>
              <c:numCache>
                <c:formatCode>General</c:formatCode>
                <c:ptCount val="8"/>
                <c:pt idx="0">
                  <c:v>0.35699999999999998</c:v>
                </c:pt>
                <c:pt idx="1">
                  <c:v>0.36899999999999999</c:v>
                </c:pt>
                <c:pt idx="2">
                  <c:v>0.52800000000000002</c:v>
                </c:pt>
                <c:pt idx="3">
                  <c:v>0.27300000000000002</c:v>
                </c:pt>
                <c:pt idx="4">
                  <c:v>0.35799999999999998</c:v>
                </c:pt>
                <c:pt idx="5">
                  <c:v>0.17</c:v>
                </c:pt>
                <c:pt idx="6">
                  <c:v>0.126</c:v>
                </c:pt>
                <c:pt idx="7">
                  <c:v>8.1000000000000003E-2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FD-4FF4-88A2-342941554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50.000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Arkusz1!$C$5:$J$5</c:f>
              <c:numCache>
                <c:formatCode>General</c:formatCode>
                <c:ptCount val="8"/>
                <c:pt idx="0">
                  <c:v>4.5880000000000001</c:v>
                </c:pt>
                <c:pt idx="1">
                  <c:v>4.5309999999999997</c:v>
                </c:pt>
                <c:pt idx="2">
                  <c:v>4.3570000000000002</c:v>
                </c:pt>
                <c:pt idx="3">
                  <c:v>4.2889999999999997</c:v>
                </c:pt>
                <c:pt idx="4">
                  <c:v>4.1150000000000002</c:v>
                </c:pt>
                <c:pt idx="5">
                  <c:v>4.0590000000000002</c:v>
                </c:pt>
                <c:pt idx="6">
                  <c:v>4.1029999999999998</c:v>
                </c:pt>
                <c:pt idx="7">
                  <c:v>4.2270000000000003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A4-42B7-953D-8D443E33E624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Arkusz1!$C$15:$J$15</c:f>
              <c:numCache>
                <c:formatCode>General</c:formatCode>
                <c:ptCount val="8"/>
                <c:pt idx="0">
                  <c:v>2.4769999999999999</c:v>
                </c:pt>
                <c:pt idx="1">
                  <c:v>2.3719999999999999</c:v>
                </c:pt>
                <c:pt idx="2">
                  <c:v>2.355</c:v>
                </c:pt>
                <c:pt idx="3">
                  <c:v>2.0710000000000002</c:v>
                </c:pt>
                <c:pt idx="4">
                  <c:v>1.679</c:v>
                </c:pt>
                <c:pt idx="5">
                  <c:v>1.3879999999999999</c:v>
                </c:pt>
                <c:pt idx="6">
                  <c:v>1.3160000000000001</c:v>
                </c:pt>
                <c:pt idx="7">
                  <c:v>0.95299999999999996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A4-42B7-953D-8D443E33E624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Arkusz1!$C$25:$J$25</c:f>
              <c:numCache>
                <c:formatCode>General</c:formatCode>
                <c:ptCount val="8"/>
                <c:pt idx="0">
                  <c:v>2.0459999999999998</c:v>
                </c:pt>
                <c:pt idx="1">
                  <c:v>2.0379999999999998</c:v>
                </c:pt>
                <c:pt idx="2">
                  <c:v>3.78</c:v>
                </c:pt>
                <c:pt idx="3">
                  <c:v>1.6220000000000001</c:v>
                </c:pt>
                <c:pt idx="4">
                  <c:v>2.0310000000000001</c:v>
                </c:pt>
                <c:pt idx="5">
                  <c:v>1.1819999999999999</c:v>
                </c:pt>
                <c:pt idx="6">
                  <c:v>0.79900000000000004</c:v>
                </c:pt>
                <c:pt idx="7">
                  <c:v>0.46400000000000002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A4-42B7-953D-8D443E33E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100.000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Arkusz1!$C$6:$J$6</c:f>
              <c:numCache>
                <c:formatCode>General</c:formatCode>
                <c:ptCount val="8"/>
                <c:pt idx="0">
                  <c:v>9.6509999999999998</c:v>
                </c:pt>
                <c:pt idx="1">
                  <c:v>9.5399999999999991</c:v>
                </c:pt>
                <c:pt idx="2">
                  <c:v>9.4529999999999994</c:v>
                </c:pt>
                <c:pt idx="3">
                  <c:v>9.3119999999999994</c:v>
                </c:pt>
                <c:pt idx="4">
                  <c:v>9.0139999999999993</c:v>
                </c:pt>
                <c:pt idx="5">
                  <c:v>9.1959999999999997</c:v>
                </c:pt>
                <c:pt idx="6">
                  <c:v>9.3030000000000008</c:v>
                </c:pt>
                <c:pt idx="7">
                  <c:v>9.2409999999999997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EC-4859-AD79-CBA7BE9A636B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Arkusz1!$C$16:$J$16</c:f>
              <c:numCache>
                <c:formatCode>General</c:formatCode>
                <c:ptCount val="8"/>
                <c:pt idx="0">
                  <c:v>5.3769999999999998</c:v>
                </c:pt>
                <c:pt idx="1">
                  <c:v>5.3280000000000003</c:v>
                </c:pt>
                <c:pt idx="2">
                  <c:v>6.3559999999999999</c:v>
                </c:pt>
                <c:pt idx="3">
                  <c:v>4.8710000000000004</c:v>
                </c:pt>
                <c:pt idx="4">
                  <c:v>3.7290000000000001</c:v>
                </c:pt>
                <c:pt idx="5">
                  <c:v>3.2709999999999999</c:v>
                </c:pt>
                <c:pt idx="6">
                  <c:v>3.1160000000000001</c:v>
                </c:pt>
                <c:pt idx="7">
                  <c:v>2.1970000000000001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EC-4859-AD79-CBA7BE9A636B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Arkusz1!$C$26:$J$26</c:f>
              <c:numCache>
                <c:formatCode>General</c:formatCode>
                <c:ptCount val="8"/>
                <c:pt idx="0">
                  <c:v>4.375</c:v>
                </c:pt>
                <c:pt idx="1">
                  <c:v>4.6029999999999998</c:v>
                </c:pt>
                <c:pt idx="2">
                  <c:v>5.3959999999999999</c:v>
                </c:pt>
                <c:pt idx="3">
                  <c:v>3.391</c:v>
                </c:pt>
                <c:pt idx="4">
                  <c:v>2.4580000000000002</c:v>
                </c:pt>
                <c:pt idx="5">
                  <c:v>2.0099999999999998</c:v>
                </c:pt>
                <c:pt idx="6">
                  <c:v>1.8779999999999999</c:v>
                </c:pt>
                <c:pt idx="7">
                  <c:v>1.01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EC-4859-AD79-CBA7BE9A6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1.000.000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Arkusz1!$C$8:$J$8</c:f>
              <c:numCache>
                <c:formatCode>General</c:formatCode>
                <c:ptCount val="8"/>
                <c:pt idx="0">
                  <c:v>99.534000000000006</c:v>
                </c:pt>
                <c:pt idx="1">
                  <c:v>97.322999999999993</c:v>
                </c:pt>
                <c:pt idx="2">
                  <c:v>91.872</c:v>
                </c:pt>
                <c:pt idx="3">
                  <c:v>89.718999999999994</c:v>
                </c:pt>
                <c:pt idx="4">
                  <c:v>89.643000000000001</c:v>
                </c:pt>
                <c:pt idx="5">
                  <c:v>89.153999999999996</c:v>
                </c:pt>
                <c:pt idx="6">
                  <c:v>88.162999999999997</c:v>
                </c:pt>
                <c:pt idx="7">
                  <c:v>89.480999999999995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25-438E-B31F-766DA92D3C18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Arkusz1!$C$18:$J$18</c:f>
              <c:numCache>
                <c:formatCode>General</c:formatCode>
                <c:ptCount val="8"/>
                <c:pt idx="0">
                  <c:v>65.391000000000005</c:v>
                </c:pt>
                <c:pt idx="1">
                  <c:v>64.311000000000007</c:v>
                </c:pt>
                <c:pt idx="2">
                  <c:v>105.89</c:v>
                </c:pt>
                <c:pt idx="3">
                  <c:v>58.106999999999999</c:v>
                </c:pt>
                <c:pt idx="4">
                  <c:v>48.363</c:v>
                </c:pt>
                <c:pt idx="5">
                  <c:v>42.692999999999998</c:v>
                </c:pt>
                <c:pt idx="6">
                  <c:v>40.628</c:v>
                </c:pt>
                <c:pt idx="7">
                  <c:v>30.951000000000001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25-438E-B31F-766DA92D3C18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Arkusz1!$C$28:$J$28</c:f>
              <c:numCache>
                <c:formatCode>General</c:formatCode>
                <c:ptCount val="8"/>
                <c:pt idx="0">
                  <c:v>50.933</c:v>
                </c:pt>
                <c:pt idx="1">
                  <c:v>49.616999999999997</c:v>
                </c:pt>
                <c:pt idx="2">
                  <c:v>62.18</c:v>
                </c:pt>
                <c:pt idx="3">
                  <c:v>42.828000000000003</c:v>
                </c:pt>
                <c:pt idx="4">
                  <c:v>34.753999999999998</c:v>
                </c:pt>
                <c:pt idx="5">
                  <c:v>27.146999999999998</c:v>
                </c:pt>
                <c:pt idx="6">
                  <c:v>26.765999999999998</c:v>
                </c:pt>
                <c:pt idx="7">
                  <c:v>17.382000000000001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25-438E-B31F-766DA92D3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500.000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Arkusz1!$C$7:$J$7</c:f>
              <c:numCache>
                <c:formatCode>General</c:formatCode>
                <c:ptCount val="8"/>
                <c:pt idx="0">
                  <c:v>52.142000000000003</c:v>
                </c:pt>
                <c:pt idx="1">
                  <c:v>51.761000000000003</c:v>
                </c:pt>
                <c:pt idx="2">
                  <c:v>53.658000000000001</c:v>
                </c:pt>
                <c:pt idx="3">
                  <c:v>44.33</c:v>
                </c:pt>
                <c:pt idx="4">
                  <c:v>42.146000000000001</c:v>
                </c:pt>
                <c:pt idx="5">
                  <c:v>42.634</c:v>
                </c:pt>
                <c:pt idx="6">
                  <c:v>43.762</c:v>
                </c:pt>
                <c:pt idx="7">
                  <c:v>43.709000000000003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D0-4073-B611-B3E707128052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Arkusz1!$C$17:$J$17</c:f>
              <c:numCache>
                <c:formatCode>General</c:formatCode>
                <c:ptCount val="8"/>
                <c:pt idx="0">
                  <c:v>32.189</c:v>
                </c:pt>
                <c:pt idx="1">
                  <c:v>30.481999999999999</c:v>
                </c:pt>
                <c:pt idx="2">
                  <c:v>44.113999999999997</c:v>
                </c:pt>
                <c:pt idx="3">
                  <c:v>27.617999999999999</c:v>
                </c:pt>
                <c:pt idx="4">
                  <c:v>23.538</c:v>
                </c:pt>
                <c:pt idx="5">
                  <c:v>19.471</c:v>
                </c:pt>
                <c:pt idx="6">
                  <c:v>18.184999999999999</c:v>
                </c:pt>
                <c:pt idx="7">
                  <c:v>14.205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D0-4073-B611-B3E707128052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Arkusz1!$C$27:$J$27</c:f>
              <c:numCache>
                <c:formatCode>General</c:formatCode>
                <c:ptCount val="8"/>
                <c:pt idx="0">
                  <c:v>25.135999999999999</c:v>
                </c:pt>
                <c:pt idx="1">
                  <c:v>24.719000000000001</c:v>
                </c:pt>
                <c:pt idx="2">
                  <c:v>31.707000000000001</c:v>
                </c:pt>
                <c:pt idx="3">
                  <c:v>19.315000000000001</c:v>
                </c:pt>
                <c:pt idx="4">
                  <c:v>14.073</c:v>
                </c:pt>
                <c:pt idx="5">
                  <c:v>11.787000000000001</c:v>
                </c:pt>
                <c:pt idx="6">
                  <c:v>6.0469999999999997</c:v>
                </c:pt>
                <c:pt idx="7">
                  <c:v>3.1179999999999999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D0-4073-B611-B3E707128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Kurasz</dc:creator>
  <cp:keywords/>
  <dc:description/>
  <cp:lastModifiedBy>Filip Kurasz</cp:lastModifiedBy>
  <cp:revision>2</cp:revision>
  <dcterms:created xsi:type="dcterms:W3CDTF">2020-04-10T12:07:00Z</dcterms:created>
  <dcterms:modified xsi:type="dcterms:W3CDTF">2020-04-10T12:07:00Z</dcterms:modified>
</cp:coreProperties>
</file>