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DD42139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 xml:space="preserve">bal navigation system that uses very low-frequency radio signals from a network of transmitters around the world to provide </w:t>
      </w:r>
      <w:r w:rsidR="0040642E">
        <w:lastRenderedPageBreak/>
        <w:t>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lastRenderedPageBreak/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6606C" w14:textId="77777777" w:rsidR="003913FE" w:rsidRDefault="003913FE" w:rsidP="00F85776">
      <w:pPr>
        <w:spacing w:after="0" w:line="240" w:lineRule="auto"/>
      </w:pPr>
      <w:r>
        <w:separator/>
      </w:r>
    </w:p>
  </w:endnote>
  <w:endnote w:type="continuationSeparator" w:id="0">
    <w:p w14:paraId="5BFD7F47" w14:textId="77777777" w:rsidR="003913FE" w:rsidRDefault="003913F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9713B" w14:textId="77777777" w:rsidR="003913FE" w:rsidRDefault="003913FE" w:rsidP="00F85776">
      <w:pPr>
        <w:spacing w:after="0" w:line="240" w:lineRule="auto"/>
      </w:pPr>
      <w:r>
        <w:separator/>
      </w:r>
    </w:p>
  </w:footnote>
  <w:footnote w:type="continuationSeparator" w:id="0">
    <w:p w14:paraId="56D053F4" w14:textId="77777777" w:rsidR="003913FE" w:rsidRDefault="003913F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913FE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B2442"/>
    <w:rsid w:val="004C3F12"/>
    <w:rsid w:val="004E3D0A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4288540945</TotalTime>
  <Pages>6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230</cp:revision>
  <dcterms:created xsi:type="dcterms:W3CDTF">2023-12-04T14:17:00Z</dcterms:created>
  <dcterms:modified xsi:type="dcterms:W3CDTF">2019-12-15T10:01:00Z</dcterms:modified>
</cp:coreProperties>
</file>