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DB6C4" w14:textId="69158AB1" w:rsidR="00623AB5" w:rsidRPr="00890FA5" w:rsidRDefault="00890FA5">
      <w:pPr>
        <w:rPr>
          <w:rFonts w:ascii="Calibri" w:hAnsi="Calibri" w:cs="Calibri"/>
        </w:rPr>
      </w:pPr>
      <w:r w:rsidRPr="00890FA5">
        <w:rPr>
          <w:rFonts w:ascii="Calibri" w:hAnsi="Calibri" w:cs="Calibri"/>
        </w:rPr>
        <w:t>Link AR:</w:t>
      </w:r>
    </w:p>
    <w:p w14:paraId="309C230B" w14:textId="3673D2ED" w:rsidR="00890FA5" w:rsidRPr="00890FA5" w:rsidRDefault="001D26D7">
      <w:pPr>
        <w:rPr>
          <w:rFonts w:ascii="Calibri" w:hAnsi="Calibri" w:cs="Calibri"/>
        </w:rPr>
      </w:pPr>
      <w:hyperlink r:id="rId4" w:history="1">
        <w:r w:rsidRPr="005643BB">
          <w:rPr>
            <w:rStyle w:val="Hyperlink"/>
            <w:rFonts w:ascii="Calibri" w:hAnsi="Calibri" w:cs="Calibri"/>
          </w:rPr>
          <w:t>https://viewer.assemblrworld.com/Preview/-ksKJhbeaCHZpEhJZJLy</w:t>
        </w:r>
      </w:hyperlink>
      <w:r>
        <w:rPr>
          <w:rFonts w:ascii="Calibri" w:hAnsi="Calibri" w:cs="Calibri"/>
        </w:rPr>
        <w:t xml:space="preserve"> </w:t>
      </w:r>
    </w:p>
    <w:sectPr w:rsidR="00890FA5" w:rsidRPr="00890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B5"/>
    <w:rsid w:val="001D26D7"/>
    <w:rsid w:val="00604AC3"/>
    <w:rsid w:val="00623AB5"/>
    <w:rsid w:val="0089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B7844"/>
  <w15:chartTrackingRefBased/>
  <w15:docId w15:val="{B04BEDDD-D999-4409-BEC5-A57123A6F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A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A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A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A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A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A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A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A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A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A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A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A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A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A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A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A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A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26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6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ewer.assemblrworld.com/Preview/-ksKJhbeaCHZpEhJZJ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KEZIA KAREN AMELIA</dc:creator>
  <cp:keywords/>
  <dc:description/>
  <cp:lastModifiedBy>KEZIA KAREN AMELIA</cp:lastModifiedBy>
  <cp:revision>2</cp:revision>
  <dcterms:created xsi:type="dcterms:W3CDTF">2024-06-20T08:37:00Z</dcterms:created>
  <dcterms:modified xsi:type="dcterms:W3CDTF">2024-06-20T08:50:00Z</dcterms:modified>
</cp:coreProperties>
</file>