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F77" w:rsidRDefault="00133F77" w:rsidP="003B409D">
      <w:pPr>
        <w:spacing w:after="0"/>
        <w:rPr>
          <w:rFonts w:ascii="Arial" w:hAnsi="Arial" w:cs="Arial"/>
          <w:sz w:val="20"/>
          <w:szCs w:val="20"/>
        </w:rPr>
      </w:pPr>
    </w:p>
    <w:p w:rsidR="00133F77" w:rsidRDefault="00133F77" w:rsidP="003B409D">
      <w:pPr>
        <w:spacing w:after="0"/>
        <w:rPr>
          <w:rFonts w:ascii="Arial" w:hAnsi="Arial" w:cs="Arial"/>
          <w:sz w:val="20"/>
          <w:szCs w:val="20"/>
        </w:rPr>
      </w:pPr>
    </w:p>
    <w:p w:rsidR="00133F77" w:rsidRDefault="00133F77" w:rsidP="003B409D">
      <w:pPr>
        <w:spacing w:after="0"/>
        <w:rPr>
          <w:rFonts w:ascii="Arial" w:hAnsi="Arial" w:cs="Arial"/>
          <w:sz w:val="20"/>
          <w:szCs w:val="20"/>
        </w:rPr>
      </w:pPr>
    </w:p>
    <w:p w:rsidR="004C0513" w:rsidRPr="00DC71EE" w:rsidRDefault="00BE4FEE" w:rsidP="003B409D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DC71EE">
        <w:rPr>
          <w:rFonts w:ascii="Arial" w:hAnsi="Arial" w:cs="Arial"/>
          <w:sz w:val="20"/>
          <w:szCs w:val="20"/>
        </w:rPr>
        <w:t>New York</w:t>
      </w:r>
      <w:r w:rsidR="0069752C">
        <w:rPr>
          <w:rFonts w:ascii="Arial" w:hAnsi="Arial" w:cs="Arial"/>
          <w:sz w:val="20"/>
          <w:szCs w:val="20"/>
        </w:rPr>
        <w:t>, NY</w:t>
      </w:r>
      <w:r w:rsidR="00DC71EE" w:rsidRPr="00DC71EE">
        <w:rPr>
          <w:rFonts w:ascii="Arial" w:hAnsi="Arial" w:cs="Arial"/>
          <w:sz w:val="20"/>
          <w:szCs w:val="20"/>
        </w:rPr>
        <w:t xml:space="preserve"> </w:t>
      </w:r>
      <w:r w:rsidR="004C0513" w:rsidRPr="00DC71EE">
        <w:rPr>
          <w:rFonts w:ascii="Arial" w:hAnsi="Arial" w:cs="Arial"/>
          <w:sz w:val="20"/>
          <w:szCs w:val="20"/>
        </w:rPr>
        <w:tab/>
      </w:r>
      <w:r w:rsidR="004C0513" w:rsidRPr="00DC71EE">
        <w:rPr>
          <w:rFonts w:ascii="Arial" w:hAnsi="Arial" w:cs="Arial"/>
          <w:sz w:val="20"/>
          <w:szCs w:val="20"/>
        </w:rPr>
        <w:tab/>
      </w:r>
      <w:r w:rsidR="004C0513" w:rsidRPr="00DC71EE">
        <w:rPr>
          <w:rFonts w:ascii="Arial" w:hAnsi="Arial" w:cs="Arial"/>
          <w:sz w:val="20"/>
          <w:szCs w:val="20"/>
        </w:rPr>
        <w:tab/>
      </w:r>
      <w:r w:rsidR="004C0513" w:rsidRPr="00DC71EE">
        <w:rPr>
          <w:rFonts w:ascii="Arial" w:hAnsi="Arial" w:cs="Arial"/>
          <w:sz w:val="20"/>
          <w:szCs w:val="20"/>
        </w:rPr>
        <w:tab/>
      </w:r>
      <w:r w:rsidR="00DC71EE" w:rsidRPr="00DC71EE">
        <w:rPr>
          <w:rFonts w:ascii="Arial" w:hAnsi="Arial" w:cs="Arial"/>
          <w:sz w:val="20"/>
          <w:szCs w:val="20"/>
        </w:rPr>
        <w:t xml:space="preserve">      </w:t>
      </w:r>
      <w:r w:rsidR="00DC71EE" w:rsidRPr="00DC71EE">
        <w:rPr>
          <w:rFonts w:ascii="Arial" w:hAnsi="Arial" w:cs="Arial"/>
          <w:sz w:val="20"/>
          <w:szCs w:val="20"/>
        </w:rPr>
        <w:tab/>
      </w:r>
      <w:r w:rsidR="00DC71EE" w:rsidRPr="00DC71EE">
        <w:rPr>
          <w:rFonts w:ascii="Arial" w:hAnsi="Arial" w:cs="Arial"/>
          <w:sz w:val="20"/>
          <w:szCs w:val="20"/>
        </w:rPr>
        <w:tab/>
      </w:r>
      <w:r w:rsidR="00DC71EE" w:rsidRPr="00DC71EE">
        <w:rPr>
          <w:rFonts w:ascii="Arial" w:hAnsi="Arial" w:cs="Arial"/>
          <w:sz w:val="20"/>
          <w:szCs w:val="20"/>
        </w:rPr>
        <w:tab/>
      </w:r>
      <w:r w:rsidR="00FE2352">
        <w:rPr>
          <w:rFonts w:ascii="Arial" w:hAnsi="Arial" w:cs="Arial"/>
          <w:sz w:val="20"/>
          <w:szCs w:val="20"/>
        </w:rPr>
        <w:t xml:space="preserve">          </w:t>
      </w:r>
      <w:r w:rsidR="00452671">
        <w:rPr>
          <w:rFonts w:ascii="Arial" w:hAnsi="Arial" w:cs="Arial"/>
          <w:sz w:val="20"/>
          <w:szCs w:val="20"/>
          <w:u w:val="single"/>
        </w:rPr>
        <w:t>felixlevine</w:t>
      </w:r>
      <w:r w:rsidR="00FE2352">
        <w:rPr>
          <w:rFonts w:ascii="Arial" w:hAnsi="Arial" w:cs="Arial"/>
          <w:sz w:val="20"/>
          <w:szCs w:val="20"/>
          <w:u w:val="single"/>
        </w:rPr>
        <w:t>1</w:t>
      </w:r>
      <w:r w:rsidR="0004227E" w:rsidRPr="00DC71EE">
        <w:rPr>
          <w:rFonts w:ascii="Arial" w:hAnsi="Arial" w:cs="Arial"/>
          <w:sz w:val="20"/>
          <w:szCs w:val="20"/>
          <w:u w:val="single"/>
        </w:rPr>
        <w:t>@</w:t>
      </w:r>
      <w:r w:rsidR="00FE2352">
        <w:rPr>
          <w:rFonts w:ascii="Arial" w:hAnsi="Arial" w:cs="Arial"/>
          <w:sz w:val="20"/>
          <w:szCs w:val="20"/>
          <w:u w:val="single"/>
        </w:rPr>
        <w:t>gmail</w:t>
      </w:r>
      <w:r w:rsidR="0004227E" w:rsidRPr="00DC71EE">
        <w:rPr>
          <w:rFonts w:ascii="Arial" w:hAnsi="Arial" w:cs="Arial"/>
          <w:sz w:val="20"/>
          <w:szCs w:val="20"/>
          <w:u w:val="single"/>
        </w:rPr>
        <w:t>.com</w:t>
      </w:r>
    </w:p>
    <w:p w:rsidR="004C0513" w:rsidRPr="00DC71EE" w:rsidRDefault="00DC71EE" w:rsidP="003B409D">
      <w:pPr>
        <w:spacing w:after="0"/>
        <w:rPr>
          <w:rFonts w:ascii="Arial" w:hAnsi="Arial" w:cs="Arial"/>
          <w:sz w:val="20"/>
          <w:szCs w:val="20"/>
        </w:rPr>
      </w:pPr>
      <w:r w:rsidRPr="00DC71EE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                                      917-817-6539</w:t>
      </w:r>
    </w:p>
    <w:p w:rsidR="00133F77" w:rsidRDefault="004C0513" w:rsidP="003B409D">
      <w:pPr>
        <w:spacing w:after="0"/>
        <w:rPr>
          <w:rFonts w:ascii="Arial" w:hAnsi="Arial" w:cs="Arial"/>
          <w:sz w:val="20"/>
          <w:szCs w:val="20"/>
        </w:rPr>
      </w:pPr>
      <w:r w:rsidRPr="00DC71EE">
        <w:rPr>
          <w:rFonts w:ascii="Arial" w:hAnsi="Arial" w:cs="Arial"/>
          <w:sz w:val="20"/>
          <w:szCs w:val="20"/>
        </w:rPr>
        <w:tab/>
      </w:r>
      <w:r w:rsidRPr="00DC71EE">
        <w:rPr>
          <w:rFonts w:ascii="Arial" w:hAnsi="Arial" w:cs="Arial"/>
          <w:sz w:val="20"/>
          <w:szCs w:val="20"/>
        </w:rPr>
        <w:tab/>
      </w:r>
      <w:r w:rsidRPr="00DC71EE">
        <w:rPr>
          <w:rFonts w:ascii="Arial" w:hAnsi="Arial" w:cs="Arial"/>
          <w:sz w:val="20"/>
          <w:szCs w:val="20"/>
        </w:rPr>
        <w:tab/>
      </w:r>
      <w:r w:rsidRPr="00DC71EE">
        <w:rPr>
          <w:rFonts w:ascii="Arial" w:hAnsi="Arial" w:cs="Arial"/>
          <w:sz w:val="20"/>
          <w:szCs w:val="20"/>
        </w:rPr>
        <w:tab/>
      </w:r>
    </w:p>
    <w:p w:rsidR="00133F77" w:rsidRDefault="00133F77" w:rsidP="003B409D">
      <w:pPr>
        <w:spacing w:after="0"/>
        <w:rPr>
          <w:rFonts w:ascii="Arial" w:hAnsi="Arial" w:cs="Arial"/>
          <w:sz w:val="20"/>
          <w:szCs w:val="20"/>
        </w:rPr>
      </w:pPr>
    </w:p>
    <w:p w:rsidR="00133F77" w:rsidRDefault="00133F77" w:rsidP="003B409D">
      <w:pPr>
        <w:spacing w:after="0"/>
        <w:rPr>
          <w:rFonts w:ascii="Arial" w:hAnsi="Arial" w:cs="Arial"/>
          <w:sz w:val="20"/>
          <w:szCs w:val="20"/>
        </w:rPr>
      </w:pPr>
    </w:p>
    <w:p w:rsidR="004C0513" w:rsidRDefault="00133F77" w:rsidP="003B409D">
      <w:pPr>
        <w:spacing w:after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              </w:t>
      </w:r>
      <w:r w:rsidR="004C0513" w:rsidRPr="00133F77">
        <w:rPr>
          <w:rFonts w:ascii="Arial" w:hAnsi="Arial" w:cs="Arial"/>
          <w:b/>
          <w:sz w:val="28"/>
          <w:szCs w:val="28"/>
        </w:rPr>
        <w:t>Felix Levine</w:t>
      </w:r>
    </w:p>
    <w:p w:rsidR="0003015C" w:rsidRDefault="0003015C" w:rsidP="003B409D">
      <w:pPr>
        <w:spacing w:after="0"/>
        <w:rPr>
          <w:rFonts w:ascii="Arial" w:hAnsi="Arial" w:cs="Arial"/>
          <w:b/>
          <w:sz w:val="28"/>
          <w:szCs w:val="28"/>
        </w:rPr>
      </w:pPr>
    </w:p>
    <w:p w:rsidR="00922FE5" w:rsidRPr="00922FE5" w:rsidRDefault="0003015C" w:rsidP="00922FE5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           </w:t>
      </w:r>
      <w:r w:rsidRPr="0003015C">
        <w:rPr>
          <w:rFonts w:ascii="Arial" w:eastAsia="Times New Roman" w:hAnsi="Arial" w:cs="Arial"/>
          <w:sz w:val="20"/>
          <w:szCs w:val="20"/>
        </w:rPr>
        <w:t xml:space="preserve">                                                  </w:t>
      </w:r>
      <w:r w:rsidR="00922FE5" w:rsidRPr="0003015C">
        <w:rPr>
          <w:rFonts w:ascii="Arial" w:eastAsia="Times New Roman" w:hAnsi="Arial" w:cs="Arial"/>
          <w:sz w:val="20"/>
          <w:szCs w:val="20"/>
        </w:rPr>
        <w:t>Web Developer</w:t>
      </w:r>
    </w:p>
    <w:p w:rsidR="00922FE5" w:rsidRPr="00922FE5" w:rsidRDefault="0003015C" w:rsidP="00922F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0"/>
          <w:szCs w:val="20"/>
        </w:rPr>
      </w:pPr>
      <w:r w:rsidRPr="0003015C">
        <w:rPr>
          <w:rFonts w:ascii="Arial" w:eastAsia="Times New Roman" w:hAnsi="Arial" w:cs="Arial"/>
          <w:sz w:val="20"/>
          <w:szCs w:val="20"/>
        </w:rPr>
        <w:t>Entry level</w:t>
      </w:r>
      <w:r w:rsidR="00922FE5" w:rsidRPr="00922FE5">
        <w:rPr>
          <w:rFonts w:ascii="Arial" w:eastAsia="Times New Roman" w:hAnsi="Arial" w:cs="Arial"/>
          <w:sz w:val="20"/>
          <w:szCs w:val="20"/>
        </w:rPr>
        <w:t xml:space="preserve"> Web developer able to build a Web presence from the ground up -- from concept, navigation, layout and programming to UX and SEO.</w:t>
      </w:r>
    </w:p>
    <w:p w:rsidR="00922FE5" w:rsidRPr="00922FE5" w:rsidRDefault="00922FE5" w:rsidP="00922F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0"/>
          <w:szCs w:val="20"/>
        </w:rPr>
      </w:pPr>
      <w:r w:rsidRPr="00922FE5">
        <w:rPr>
          <w:rFonts w:ascii="Arial" w:eastAsia="Times New Roman" w:hAnsi="Arial" w:cs="Arial"/>
          <w:sz w:val="20"/>
          <w:szCs w:val="20"/>
        </w:rPr>
        <w:t>Skilled at writing well-designed, testable and efficient code using current best practices in Web development.</w:t>
      </w:r>
    </w:p>
    <w:p w:rsidR="00922FE5" w:rsidRPr="00922FE5" w:rsidRDefault="00922FE5" w:rsidP="00922F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 w:right="240"/>
        <w:rPr>
          <w:rFonts w:ascii="Arial" w:eastAsia="Times New Roman" w:hAnsi="Arial" w:cs="Arial"/>
          <w:sz w:val="20"/>
          <w:szCs w:val="20"/>
        </w:rPr>
      </w:pPr>
      <w:r w:rsidRPr="00922FE5">
        <w:rPr>
          <w:rFonts w:ascii="Arial" w:eastAsia="Times New Roman" w:hAnsi="Arial" w:cs="Arial"/>
          <w:sz w:val="20"/>
          <w:szCs w:val="20"/>
        </w:rPr>
        <w:t>Fast learner, hard worker and team player who is proficient in an array of scripting languages and multimedia Web tools.</w:t>
      </w:r>
    </w:p>
    <w:p w:rsidR="00922FE5" w:rsidRPr="00922FE5" w:rsidRDefault="00E95A78" w:rsidP="00922FE5">
      <w:pPr>
        <w:shd w:val="clear" w:color="auto" w:fill="FFFFFF"/>
        <w:spacing w:after="150" w:line="360" w:lineRule="atLeast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/>
          <w:sz w:val="20"/>
          <w:szCs w:val="20"/>
        </w:rPr>
        <w:t xml:space="preserve">                                                            </w:t>
      </w:r>
      <w:r w:rsidR="00922FE5" w:rsidRPr="0003015C">
        <w:rPr>
          <w:rFonts w:ascii="Arial" w:eastAsia="Times New Roman" w:hAnsi="Arial" w:cs="Arial"/>
          <w:i/>
          <w:sz w:val="20"/>
          <w:szCs w:val="20"/>
        </w:rPr>
        <w:t>Technical Toolbox</w:t>
      </w:r>
    </w:p>
    <w:p w:rsidR="00922FE5" w:rsidRPr="00922FE5" w:rsidRDefault="00922FE5" w:rsidP="00922FE5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0"/>
          <w:szCs w:val="20"/>
        </w:rPr>
      </w:pPr>
      <w:r w:rsidRPr="0003015C">
        <w:rPr>
          <w:rFonts w:ascii="Arial" w:eastAsia="Times New Roman" w:hAnsi="Arial" w:cs="Arial"/>
          <w:sz w:val="20"/>
          <w:szCs w:val="20"/>
        </w:rPr>
        <w:t>Web Tools:</w:t>
      </w:r>
      <w:r w:rsidRPr="00922FE5">
        <w:rPr>
          <w:rFonts w:ascii="Arial" w:eastAsia="Times New Roman" w:hAnsi="Arial" w:cs="Arial"/>
          <w:sz w:val="20"/>
          <w:szCs w:val="20"/>
        </w:rPr>
        <w:t> JavaScript, jQuery, CSS, PHP, HTML, Java, MySQL, GitHub, WordPress</w:t>
      </w:r>
      <w:r w:rsidR="0003015C">
        <w:rPr>
          <w:rFonts w:ascii="Arial" w:eastAsia="Times New Roman" w:hAnsi="Arial" w:cs="Arial"/>
          <w:sz w:val="20"/>
          <w:szCs w:val="20"/>
        </w:rPr>
        <w:t>.</w:t>
      </w:r>
      <w:r w:rsidRPr="00922FE5">
        <w:rPr>
          <w:rFonts w:ascii="Arial" w:eastAsia="Times New Roman" w:hAnsi="Arial" w:cs="Arial"/>
          <w:sz w:val="20"/>
          <w:szCs w:val="20"/>
        </w:rPr>
        <w:br/>
      </w:r>
      <w:r w:rsidRPr="0003015C">
        <w:rPr>
          <w:rFonts w:ascii="Arial" w:eastAsia="Times New Roman" w:hAnsi="Arial" w:cs="Arial"/>
          <w:sz w:val="20"/>
          <w:szCs w:val="20"/>
        </w:rPr>
        <w:t>Adobe Creative Cloud:</w:t>
      </w:r>
      <w:r w:rsidRPr="00922FE5">
        <w:rPr>
          <w:rFonts w:ascii="Arial" w:eastAsia="Times New Roman" w:hAnsi="Arial" w:cs="Arial"/>
          <w:sz w:val="20"/>
          <w:szCs w:val="20"/>
        </w:rPr>
        <w:t xml:space="preserve"> Photoshop, Illustrator, InDesign, </w:t>
      </w:r>
      <w:r w:rsidR="0003015C">
        <w:rPr>
          <w:rFonts w:ascii="Arial" w:eastAsia="Times New Roman" w:hAnsi="Arial" w:cs="Arial"/>
          <w:sz w:val="20"/>
          <w:szCs w:val="20"/>
        </w:rPr>
        <w:t>Dreamweaver.</w:t>
      </w:r>
    </w:p>
    <w:p w:rsidR="00922FE5" w:rsidRPr="0003015C" w:rsidRDefault="00922FE5" w:rsidP="003B409D">
      <w:pPr>
        <w:spacing w:after="0"/>
        <w:rPr>
          <w:rFonts w:ascii="Arial" w:hAnsi="Arial" w:cs="Arial"/>
          <w:b/>
          <w:sz w:val="20"/>
          <w:szCs w:val="20"/>
        </w:rPr>
      </w:pPr>
    </w:p>
    <w:p w:rsidR="0003015C" w:rsidRPr="0003015C" w:rsidRDefault="0003015C" w:rsidP="003B409D">
      <w:pPr>
        <w:spacing w:after="0"/>
        <w:rPr>
          <w:rFonts w:ascii="Arial" w:hAnsi="Arial" w:cs="Arial"/>
          <w:b/>
          <w:sz w:val="20"/>
          <w:szCs w:val="20"/>
        </w:rPr>
      </w:pPr>
    </w:p>
    <w:p w:rsidR="0003015C" w:rsidRPr="0003015C" w:rsidRDefault="00E95A78" w:rsidP="0003015C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/>
          <w:sz w:val="20"/>
          <w:szCs w:val="20"/>
        </w:rPr>
        <w:t xml:space="preserve">                                                              </w:t>
      </w:r>
      <w:r w:rsidR="0003015C" w:rsidRPr="0003015C">
        <w:rPr>
          <w:rFonts w:ascii="Arial" w:eastAsia="Times New Roman" w:hAnsi="Arial" w:cs="Arial"/>
          <w:i/>
          <w:sz w:val="20"/>
          <w:szCs w:val="20"/>
        </w:rPr>
        <w:t>Education</w:t>
      </w:r>
    </w:p>
    <w:p w:rsidR="0003015C" w:rsidRDefault="0003015C" w:rsidP="0003015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Continuing Education program at Hunter College, New York, NY</w:t>
      </w:r>
      <w:r w:rsidR="00E95A78">
        <w:rPr>
          <w:rFonts w:ascii="Arial" w:eastAsia="Times New Roman" w:hAnsi="Arial" w:cs="Arial"/>
          <w:sz w:val="20"/>
          <w:szCs w:val="20"/>
        </w:rPr>
        <w:t>.</w:t>
      </w:r>
      <w:r w:rsidRPr="0003015C"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t xml:space="preserve">Combined Certificate in Graphic Design and </w:t>
      </w:r>
      <w:r w:rsidRPr="0003015C">
        <w:rPr>
          <w:rFonts w:ascii="Arial" w:eastAsia="Times New Roman" w:hAnsi="Arial" w:cs="Arial"/>
          <w:sz w:val="20"/>
          <w:szCs w:val="20"/>
        </w:rPr>
        <w:t xml:space="preserve">Web </w:t>
      </w:r>
      <w:r w:rsidR="001D75D9">
        <w:rPr>
          <w:rFonts w:ascii="Arial" w:eastAsia="Times New Roman" w:hAnsi="Arial" w:cs="Arial"/>
          <w:sz w:val="20"/>
          <w:szCs w:val="20"/>
        </w:rPr>
        <w:t>Programming</w:t>
      </w:r>
      <w:r w:rsidRPr="0003015C">
        <w:rPr>
          <w:rFonts w:ascii="Arial" w:eastAsia="Times New Roman" w:hAnsi="Arial" w:cs="Arial"/>
          <w:sz w:val="20"/>
          <w:szCs w:val="20"/>
        </w:rPr>
        <w:t>, degree in progress</w:t>
      </w:r>
      <w:r w:rsidR="00E95A78">
        <w:rPr>
          <w:rFonts w:ascii="Arial" w:eastAsia="Times New Roman" w:hAnsi="Arial" w:cs="Arial"/>
          <w:sz w:val="20"/>
          <w:szCs w:val="20"/>
        </w:rPr>
        <w:t>.</w:t>
      </w:r>
    </w:p>
    <w:p w:rsidR="00E95A78" w:rsidRPr="0003015C" w:rsidRDefault="00E95A78" w:rsidP="0003015C">
      <w:pPr>
        <w:shd w:val="clear" w:color="auto" w:fill="FFFFFF"/>
        <w:spacing w:after="150" w:line="360" w:lineRule="atLeast"/>
        <w:rPr>
          <w:rFonts w:ascii="Arial" w:eastAsia="Times New Roman" w:hAnsi="Arial" w:cs="Arial"/>
          <w:sz w:val="20"/>
          <w:szCs w:val="20"/>
        </w:rPr>
      </w:pPr>
    </w:p>
    <w:p w:rsidR="0003015C" w:rsidRDefault="0003015C" w:rsidP="0003015C">
      <w:pPr>
        <w:spacing w:after="0" w:line="240" w:lineRule="auto"/>
        <w:rPr>
          <w:rFonts w:ascii="Arial" w:eastAsia="Times New Roman" w:hAnsi="Arial" w:cs="Arial"/>
          <w:sz w:val="20"/>
          <w:szCs w:val="20"/>
          <w:shd w:val="clear" w:color="auto" w:fill="FFFFFF"/>
        </w:rPr>
      </w:pPr>
    </w:p>
    <w:p w:rsidR="0003015C" w:rsidRPr="0003015C" w:rsidRDefault="00E95A78" w:rsidP="0003015C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Arial" w:eastAsia="Times New Roman" w:hAnsi="Arial" w:cs="Arial"/>
          <w:i/>
          <w:sz w:val="20"/>
          <w:szCs w:val="20"/>
          <w:shd w:val="clear" w:color="auto" w:fill="FFFFFF"/>
        </w:rPr>
        <w:t xml:space="preserve">                                                              </w:t>
      </w:r>
      <w:r w:rsidR="0003015C" w:rsidRPr="0003015C">
        <w:rPr>
          <w:rFonts w:ascii="Arial" w:eastAsia="Times New Roman" w:hAnsi="Arial" w:cs="Arial"/>
          <w:i/>
          <w:sz w:val="20"/>
          <w:szCs w:val="20"/>
          <w:shd w:val="clear" w:color="auto" w:fill="FFFFFF"/>
        </w:rPr>
        <w:t>Courses:</w:t>
      </w:r>
    </w:p>
    <w:p w:rsidR="0003015C" w:rsidRPr="00E95A78" w:rsidRDefault="00E95A78" w:rsidP="000301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0"/>
          <w:szCs w:val="20"/>
        </w:rPr>
      </w:pPr>
      <w:r>
        <w:rPr>
          <w:rFonts w:cs="Myriad Pro"/>
          <w:color w:val="221E1F"/>
          <w:sz w:val="23"/>
          <w:szCs w:val="23"/>
        </w:rPr>
        <w:t xml:space="preserve">HTML </w:t>
      </w:r>
    </w:p>
    <w:p w:rsidR="00E95A78" w:rsidRPr="00E95A78" w:rsidRDefault="00E95A78" w:rsidP="000301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0"/>
          <w:szCs w:val="20"/>
        </w:rPr>
      </w:pPr>
      <w:r>
        <w:rPr>
          <w:rFonts w:cs="Myriad Pro"/>
          <w:color w:val="221E1F"/>
          <w:sz w:val="23"/>
          <w:szCs w:val="23"/>
        </w:rPr>
        <w:t>WordPress</w:t>
      </w:r>
    </w:p>
    <w:p w:rsidR="00E95A78" w:rsidRPr="00E95A78" w:rsidRDefault="00E95A78" w:rsidP="000301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0"/>
          <w:szCs w:val="20"/>
        </w:rPr>
      </w:pPr>
      <w:r>
        <w:rPr>
          <w:rFonts w:cs="Myriad Pro"/>
          <w:color w:val="221E1F"/>
          <w:sz w:val="23"/>
          <w:szCs w:val="23"/>
        </w:rPr>
        <w:t>Intermediate CSS</w:t>
      </w:r>
    </w:p>
    <w:p w:rsidR="00E95A78" w:rsidRPr="00E95A78" w:rsidRDefault="00E95A78" w:rsidP="000301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0"/>
          <w:szCs w:val="20"/>
        </w:rPr>
      </w:pPr>
      <w:r>
        <w:rPr>
          <w:rFonts w:cs="Myriad Pro"/>
          <w:color w:val="221E1F"/>
          <w:sz w:val="23"/>
          <w:szCs w:val="23"/>
        </w:rPr>
        <w:t>Advanced CSS</w:t>
      </w:r>
    </w:p>
    <w:p w:rsidR="00E95A78" w:rsidRPr="00E95A78" w:rsidRDefault="00E95A78" w:rsidP="000301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0"/>
          <w:szCs w:val="20"/>
        </w:rPr>
      </w:pPr>
      <w:r>
        <w:rPr>
          <w:rFonts w:cs="Myriad Pro"/>
          <w:color w:val="221E1F"/>
          <w:sz w:val="23"/>
          <w:szCs w:val="23"/>
        </w:rPr>
        <w:t>SQL</w:t>
      </w:r>
    </w:p>
    <w:p w:rsidR="00E95A78" w:rsidRPr="00E95A78" w:rsidRDefault="00E95A78" w:rsidP="000301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0"/>
          <w:szCs w:val="20"/>
        </w:rPr>
      </w:pPr>
      <w:r>
        <w:rPr>
          <w:rFonts w:cs="Myriad Pro"/>
          <w:color w:val="221E1F"/>
          <w:sz w:val="23"/>
          <w:szCs w:val="23"/>
        </w:rPr>
        <w:t>PROGRAMMING WITH JAVA</w:t>
      </w:r>
    </w:p>
    <w:p w:rsidR="00E95A78" w:rsidRPr="00E95A78" w:rsidRDefault="00E95A78" w:rsidP="000301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Style w:val="A6"/>
          <w:rFonts w:ascii="Arial" w:eastAsia="Times New Roman" w:hAnsi="Arial" w:cs="Arial"/>
          <w:color w:val="auto"/>
          <w:sz w:val="20"/>
          <w:szCs w:val="20"/>
        </w:rPr>
      </w:pPr>
      <w:r>
        <w:rPr>
          <w:rStyle w:val="A6"/>
          <w:sz w:val="23"/>
          <w:szCs w:val="23"/>
        </w:rPr>
        <w:t>PHP</w:t>
      </w:r>
    </w:p>
    <w:p w:rsidR="00E95A78" w:rsidRPr="00E95A78" w:rsidRDefault="00E95A78" w:rsidP="000301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0"/>
          <w:szCs w:val="20"/>
        </w:rPr>
      </w:pPr>
      <w:r>
        <w:rPr>
          <w:rFonts w:cs="Myriad Pro"/>
          <w:color w:val="221E1F"/>
          <w:sz w:val="23"/>
          <w:szCs w:val="23"/>
        </w:rPr>
        <w:t>JAVASCRIPT</w:t>
      </w:r>
    </w:p>
    <w:p w:rsidR="00E95A78" w:rsidRPr="0003015C" w:rsidRDefault="00E95A78" w:rsidP="000301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0"/>
          <w:szCs w:val="20"/>
        </w:rPr>
      </w:pPr>
      <w:r>
        <w:rPr>
          <w:rFonts w:cs="Myriad Pro"/>
          <w:color w:val="221E1F"/>
          <w:sz w:val="23"/>
          <w:szCs w:val="23"/>
        </w:rPr>
        <w:t>PROJECT STUDIO</w:t>
      </w:r>
    </w:p>
    <w:p w:rsidR="00E95A78" w:rsidRPr="00E95A78" w:rsidRDefault="00E95A78" w:rsidP="000301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0"/>
          <w:szCs w:val="20"/>
        </w:rPr>
      </w:pPr>
      <w:r>
        <w:rPr>
          <w:rFonts w:cs="Myriad Pro"/>
          <w:color w:val="221E1F"/>
          <w:sz w:val="23"/>
          <w:szCs w:val="23"/>
        </w:rPr>
        <w:t xml:space="preserve">Adobe </w:t>
      </w:r>
      <w:r w:rsidR="0060372D">
        <w:rPr>
          <w:rFonts w:cs="Myriad Pro"/>
          <w:color w:val="221E1F"/>
          <w:sz w:val="23"/>
          <w:szCs w:val="23"/>
        </w:rPr>
        <w:t>InDesign,</w:t>
      </w:r>
      <w:r>
        <w:rPr>
          <w:rFonts w:cs="Myriad Pro"/>
          <w:color w:val="221E1F"/>
          <w:sz w:val="23"/>
          <w:szCs w:val="23"/>
        </w:rPr>
        <w:t xml:space="preserve"> I &amp; II</w:t>
      </w:r>
    </w:p>
    <w:p w:rsidR="00E95A78" w:rsidRPr="00E95A78" w:rsidRDefault="00E95A78" w:rsidP="000301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0"/>
          <w:szCs w:val="20"/>
        </w:rPr>
      </w:pPr>
      <w:r>
        <w:rPr>
          <w:rFonts w:cs="Myriad Pro"/>
          <w:color w:val="221E1F"/>
          <w:sz w:val="23"/>
          <w:szCs w:val="23"/>
        </w:rPr>
        <w:t xml:space="preserve">Adobe </w:t>
      </w:r>
      <w:r w:rsidR="0060372D">
        <w:rPr>
          <w:rFonts w:cs="Myriad Pro"/>
          <w:color w:val="221E1F"/>
          <w:sz w:val="23"/>
          <w:szCs w:val="23"/>
        </w:rPr>
        <w:t>Photoshop,</w:t>
      </w:r>
      <w:r>
        <w:rPr>
          <w:rFonts w:cs="Myriad Pro"/>
          <w:color w:val="221E1F"/>
          <w:sz w:val="23"/>
          <w:szCs w:val="23"/>
        </w:rPr>
        <w:t xml:space="preserve"> </w:t>
      </w:r>
      <w:r>
        <w:rPr>
          <w:rFonts w:cs="Myriad Pro"/>
          <w:color w:val="221E1F"/>
          <w:sz w:val="23"/>
          <w:szCs w:val="23"/>
        </w:rPr>
        <w:t>I &amp; II</w:t>
      </w:r>
    </w:p>
    <w:p w:rsidR="00E95A78" w:rsidRPr="00E95A78" w:rsidRDefault="00E95A78" w:rsidP="000301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0"/>
          <w:szCs w:val="20"/>
        </w:rPr>
      </w:pPr>
      <w:r>
        <w:rPr>
          <w:rFonts w:cs="Myriad Pro"/>
          <w:color w:val="221E1F"/>
          <w:sz w:val="23"/>
          <w:szCs w:val="23"/>
        </w:rPr>
        <w:lastRenderedPageBreak/>
        <w:t>Adobe Illustrator</w:t>
      </w:r>
      <w:r>
        <w:rPr>
          <w:rFonts w:cs="Myriad Pro"/>
          <w:color w:val="221E1F"/>
          <w:sz w:val="23"/>
          <w:szCs w:val="23"/>
        </w:rPr>
        <w:t xml:space="preserve"> </w:t>
      </w:r>
      <w:r>
        <w:rPr>
          <w:rFonts w:cs="Myriad Pro"/>
          <w:color w:val="221E1F"/>
          <w:sz w:val="23"/>
          <w:szCs w:val="23"/>
        </w:rPr>
        <w:t>I &amp; II</w:t>
      </w:r>
    </w:p>
    <w:p w:rsidR="00E95A78" w:rsidRPr="00E95A78" w:rsidRDefault="00E95A78" w:rsidP="000301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0"/>
          <w:szCs w:val="20"/>
        </w:rPr>
      </w:pPr>
      <w:r>
        <w:rPr>
          <w:rFonts w:cs="Myriad Pro"/>
          <w:color w:val="221E1F"/>
          <w:sz w:val="23"/>
          <w:szCs w:val="23"/>
        </w:rPr>
        <w:t>Typography</w:t>
      </w:r>
    </w:p>
    <w:p w:rsidR="00E95A78" w:rsidRPr="00E95A78" w:rsidRDefault="00E95A78" w:rsidP="000301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0"/>
          <w:szCs w:val="20"/>
        </w:rPr>
      </w:pPr>
      <w:r>
        <w:rPr>
          <w:rFonts w:cs="Myriad Pro"/>
          <w:color w:val="221E1F"/>
          <w:sz w:val="23"/>
          <w:szCs w:val="23"/>
        </w:rPr>
        <w:t>Introduction to Dreamweaver</w:t>
      </w:r>
    </w:p>
    <w:p w:rsidR="00E95A78" w:rsidRPr="00E95A78" w:rsidRDefault="00E95A78" w:rsidP="000301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0"/>
          <w:szCs w:val="20"/>
        </w:rPr>
      </w:pPr>
      <w:r>
        <w:rPr>
          <w:rFonts w:cs="Myriad Pro"/>
          <w:color w:val="221E1F"/>
          <w:sz w:val="23"/>
          <w:szCs w:val="23"/>
        </w:rPr>
        <w:t>Producing Video for Digital Publication</w:t>
      </w:r>
    </w:p>
    <w:p w:rsidR="00E95A78" w:rsidRPr="0060372D" w:rsidRDefault="00E95A78" w:rsidP="000301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-225" w:right="15"/>
        <w:rPr>
          <w:rFonts w:ascii="Arial" w:eastAsia="Times New Roman" w:hAnsi="Arial" w:cs="Arial"/>
          <w:sz w:val="20"/>
          <w:szCs w:val="20"/>
        </w:rPr>
      </w:pPr>
      <w:r>
        <w:rPr>
          <w:rFonts w:cs="Myriad Pro"/>
          <w:color w:val="221E1F"/>
          <w:sz w:val="23"/>
          <w:szCs w:val="23"/>
        </w:rPr>
        <w:t>Graphic Design: Making a Professional Portfolio</w:t>
      </w:r>
    </w:p>
    <w:p w:rsidR="0003015C" w:rsidRDefault="0003015C" w:rsidP="003B409D">
      <w:pPr>
        <w:pBdr>
          <w:bottom w:val="single" w:sz="6" w:space="1" w:color="auto"/>
        </w:pBdr>
        <w:spacing w:after="0"/>
        <w:rPr>
          <w:rFonts w:ascii="Arial" w:hAnsi="Arial" w:cs="Arial"/>
          <w:b/>
          <w:sz w:val="20"/>
          <w:szCs w:val="20"/>
        </w:rPr>
      </w:pPr>
    </w:p>
    <w:p w:rsidR="0060372D" w:rsidRPr="0003015C" w:rsidRDefault="0060372D" w:rsidP="003B409D">
      <w:pPr>
        <w:pBdr>
          <w:bottom w:val="single" w:sz="6" w:space="1" w:color="auto"/>
        </w:pBdr>
        <w:spacing w:after="0"/>
        <w:rPr>
          <w:rFonts w:ascii="Arial" w:hAnsi="Arial" w:cs="Arial"/>
          <w:b/>
          <w:sz w:val="20"/>
          <w:szCs w:val="20"/>
        </w:rPr>
      </w:pPr>
    </w:p>
    <w:p w:rsidR="0060372D" w:rsidRDefault="0060372D" w:rsidP="003B409D">
      <w:pPr>
        <w:spacing w:after="0"/>
        <w:rPr>
          <w:rFonts w:ascii="Arial" w:hAnsi="Arial" w:cs="Arial"/>
          <w:b/>
          <w:sz w:val="20"/>
          <w:szCs w:val="20"/>
        </w:rPr>
      </w:pPr>
    </w:p>
    <w:p w:rsidR="0060372D" w:rsidRDefault="0060372D" w:rsidP="003B409D">
      <w:pPr>
        <w:spacing w:after="0"/>
        <w:rPr>
          <w:rFonts w:ascii="Arial" w:hAnsi="Arial" w:cs="Arial"/>
          <w:b/>
          <w:sz w:val="20"/>
          <w:szCs w:val="20"/>
        </w:rPr>
      </w:pPr>
    </w:p>
    <w:p w:rsidR="0060372D" w:rsidRDefault="0060372D" w:rsidP="003B409D">
      <w:pPr>
        <w:spacing w:after="0"/>
        <w:rPr>
          <w:rFonts w:ascii="Arial" w:hAnsi="Arial" w:cs="Arial"/>
          <w:b/>
          <w:sz w:val="20"/>
          <w:szCs w:val="20"/>
        </w:rPr>
      </w:pPr>
    </w:p>
    <w:p w:rsidR="0060372D" w:rsidRPr="0060372D" w:rsidRDefault="0060372D" w:rsidP="003B409D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0"/>
          <w:szCs w:val="20"/>
        </w:rPr>
        <w:t xml:space="preserve">                                                     </w:t>
      </w:r>
      <w:r w:rsidRPr="0060372D">
        <w:rPr>
          <w:rFonts w:ascii="Arial" w:hAnsi="Arial" w:cs="Arial"/>
          <w:b/>
          <w:sz w:val="24"/>
          <w:szCs w:val="24"/>
        </w:rPr>
        <w:t>Previous work experience.</w:t>
      </w:r>
    </w:p>
    <w:p w:rsidR="0060372D" w:rsidRPr="0003015C" w:rsidRDefault="0060372D" w:rsidP="003B409D">
      <w:pPr>
        <w:spacing w:after="0"/>
        <w:rPr>
          <w:rFonts w:ascii="Arial" w:hAnsi="Arial" w:cs="Arial"/>
          <w:b/>
          <w:sz w:val="20"/>
          <w:szCs w:val="20"/>
        </w:rPr>
      </w:pPr>
    </w:p>
    <w:p w:rsidR="004C0513" w:rsidRPr="00DC71EE" w:rsidRDefault="0060372D" w:rsidP="003B409D">
      <w:pPr>
        <w:pStyle w:val="objective"/>
        <w:spacing w:before="0" w:beforeAutospacing="0" w:after="0" w:afterAutospacing="0" w:line="220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4C0513" w:rsidRPr="0060372D">
        <w:rPr>
          <w:rFonts w:ascii="Arial" w:hAnsi="Arial" w:cs="Arial"/>
          <w:color w:val="000000"/>
          <w:sz w:val="20"/>
          <w:szCs w:val="20"/>
        </w:rPr>
        <w:t>Senior IT Programmer/Analyst</w:t>
      </w:r>
      <w:r w:rsidR="004C0513" w:rsidRPr="00DC71EE">
        <w:rPr>
          <w:rFonts w:ascii="Arial" w:hAnsi="Arial" w:cs="Arial"/>
          <w:color w:val="000000"/>
          <w:sz w:val="20"/>
          <w:szCs w:val="20"/>
        </w:rPr>
        <w:t xml:space="preserve"> with over </w:t>
      </w:r>
      <w:r>
        <w:rPr>
          <w:rFonts w:ascii="Arial" w:hAnsi="Arial" w:cs="Arial"/>
          <w:color w:val="000000"/>
          <w:sz w:val="20"/>
          <w:szCs w:val="20"/>
        </w:rPr>
        <w:t>seventeen</w:t>
      </w:r>
      <w:r w:rsidR="004C0513" w:rsidRPr="00DC71EE">
        <w:rPr>
          <w:rFonts w:ascii="Arial" w:hAnsi="Arial" w:cs="Arial"/>
          <w:color w:val="000000"/>
          <w:sz w:val="20"/>
          <w:szCs w:val="20"/>
        </w:rPr>
        <w:t xml:space="preserve"> years of </w:t>
      </w:r>
      <w:r>
        <w:rPr>
          <w:rFonts w:ascii="Arial" w:hAnsi="Arial" w:cs="Arial"/>
          <w:color w:val="000000"/>
          <w:sz w:val="20"/>
          <w:szCs w:val="20"/>
        </w:rPr>
        <w:t xml:space="preserve">Mainframe </w:t>
      </w:r>
      <w:r w:rsidR="004C0513" w:rsidRPr="00DC71EE">
        <w:rPr>
          <w:rFonts w:ascii="Arial" w:hAnsi="Arial" w:cs="Arial"/>
          <w:color w:val="000000"/>
          <w:sz w:val="20"/>
          <w:szCs w:val="20"/>
        </w:rPr>
        <w:t xml:space="preserve">COBOL </w:t>
      </w:r>
      <w:r w:rsidR="004F71A0">
        <w:rPr>
          <w:rFonts w:ascii="Arial" w:hAnsi="Arial" w:cs="Arial"/>
          <w:color w:val="000000"/>
          <w:sz w:val="20"/>
          <w:szCs w:val="20"/>
        </w:rPr>
        <w:t>developer</w:t>
      </w:r>
      <w:r w:rsidR="00500ADB">
        <w:rPr>
          <w:rFonts w:ascii="Arial" w:hAnsi="Arial" w:cs="Arial"/>
          <w:color w:val="000000"/>
          <w:sz w:val="20"/>
          <w:szCs w:val="20"/>
        </w:rPr>
        <w:t xml:space="preserve"> </w:t>
      </w:r>
      <w:r w:rsidR="004C0513" w:rsidRPr="00DC71EE">
        <w:rPr>
          <w:rFonts w:ascii="Arial" w:hAnsi="Arial" w:cs="Arial"/>
          <w:color w:val="000000"/>
          <w:sz w:val="20"/>
          <w:szCs w:val="20"/>
        </w:rPr>
        <w:t>experience</w:t>
      </w:r>
      <w:r w:rsidR="00500ADB">
        <w:rPr>
          <w:rFonts w:ascii="Arial" w:hAnsi="Arial" w:cs="Arial"/>
          <w:color w:val="000000"/>
          <w:sz w:val="20"/>
          <w:szCs w:val="20"/>
        </w:rPr>
        <w:t>.</w:t>
      </w:r>
      <w:r w:rsidR="003B409D" w:rsidRPr="00DC71EE">
        <w:rPr>
          <w:rFonts w:ascii="Arial" w:hAnsi="Arial" w:cs="Arial"/>
          <w:color w:val="000000"/>
          <w:sz w:val="20"/>
          <w:szCs w:val="20"/>
        </w:rPr>
        <w:t xml:space="preserve"> </w:t>
      </w:r>
      <w:r w:rsidR="004C0513" w:rsidRPr="00DC71EE">
        <w:rPr>
          <w:rFonts w:ascii="Arial" w:hAnsi="Arial" w:cs="Arial"/>
          <w:color w:val="000000"/>
          <w:sz w:val="20"/>
          <w:szCs w:val="20"/>
        </w:rPr>
        <w:t>Specialize</w:t>
      </w:r>
      <w:r w:rsidR="00500ADB">
        <w:rPr>
          <w:rFonts w:ascii="Arial" w:hAnsi="Arial" w:cs="Arial"/>
          <w:color w:val="000000"/>
          <w:sz w:val="20"/>
          <w:szCs w:val="20"/>
        </w:rPr>
        <w:t>d</w:t>
      </w:r>
      <w:r w:rsidR="004C0513" w:rsidRPr="00DC71EE">
        <w:rPr>
          <w:rFonts w:ascii="Arial" w:hAnsi="Arial" w:cs="Arial"/>
          <w:color w:val="000000"/>
          <w:sz w:val="20"/>
          <w:szCs w:val="20"/>
        </w:rPr>
        <w:t xml:space="preserve"> in complex custom modifications within Enterprise system for </w:t>
      </w:r>
      <w:r w:rsidR="009F1DB5">
        <w:rPr>
          <w:rFonts w:ascii="Arial" w:hAnsi="Arial" w:cs="Arial"/>
          <w:color w:val="000000"/>
          <w:sz w:val="20"/>
          <w:szCs w:val="20"/>
        </w:rPr>
        <w:t>Life Insurance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9F1DB5">
        <w:rPr>
          <w:rFonts w:ascii="Arial" w:hAnsi="Arial" w:cs="Arial"/>
          <w:color w:val="000000"/>
          <w:sz w:val="20"/>
          <w:szCs w:val="20"/>
        </w:rPr>
        <w:t xml:space="preserve">and </w:t>
      </w:r>
      <w:r w:rsidR="004C0513" w:rsidRPr="00DC71EE">
        <w:rPr>
          <w:rFonts w:ascii="Arial" w:hAnsi="Arial" w:cs="Arial"/>
          <w:color w:val="000000"/>
          <w:sz w:val="20"/>
          <w:szCs w:val="20"/>
        </w:rPr>
        <w:t>Annuities.</w:t>
      </w:r>
      <w:r w:rsidR="00500ADB">
        <w:rPr>
          <w:rFonts w:ascii="Arial" w:hAnsi="Arial" w:cs="Arial"/>
          <w:color w:val="000000"/>
          <w:sz w:val="20"/>
          <w:szCs w:val="20"/>
        </w:rPr>
        <w:t xml:space="preserve"> </w:t>
      </w:r>
      <w:r w:rsidR="004C0513" w:rsidRPr="00DC71EE">
        <w:rPr>
          <w:rFonts w:ascii="Arial" w:hAnsi="Arial" w:cs="Arial"/>
          <w:color w:val="000000"/>
          <w:sz w:val="20"/>
          <w:szCs w:val="20"/>
        </w:rPr>
        <w:t xml:space="preserve">Experience includes entire development life cycle of gathering/reviewing requirements, preparing </w:t>
      </w:r>
      <w:r w:rsidR="0036526E" w:rsidRPr="00DC71EE">
        <w:rPr>
          <w:rFonts w:ascii="Arial" w:hAnsi="Arial" w:cs="Arial"/>
          <w:color w:val="000000"/>
          <w:sz w:val="20"/>
          <w:szCs w:val="20"/>
        </w:rPr>
        <w:t>technical</w:t>
      </w:r>
      <w:r w:rsidR="004C0513" w:rsidRPr="00DC71EE">
        <w:rPr>
          <w:rFonts w:ascii="Arial" w:hAnsi="Arial" w:cs="Arial"/>
          <w:color w:val="000000"/>
          <w:sz w:val="20"/>
          <w:szCs w:val="20"/>
        </w:rPr>
        <w:t xml:space="preserve"> specification documents, coding </w:t>
      </w:r>
      <w:r w:rsidR="0036526E" w:rsidRPr="00DC71EE">
        <w:rPr>
          <w:rFonts w:ascii="Arial" w:hAnsi="Arial" w:cs="Arial"/>
          <w:color w:val="000000"/>
          <w:sz w:val="20"/>
          <w:szCs w:val="20"/>
        </w:rPr>
        <w:t xml:space="preserve">and </w:t>
      </w:r>
      <w:r w:rsidR="004C0513" w:rsidRPr="00DC71EE">
        <w:rPr>
          <w:rFonts w:ascii="Arial" w:hAnsi="Arial" w:cs="Arial"/>
          <w:color w:val="000000"/>
          <w:sz w:val="20"/>
          <w:szCs w:val="20"/>
        </w:rPr>
        <w:t>testing, implementation, maintenance and support. Strengths include meeting project milestones, dealing with adversity, Hands on experience with:</w:t>
      </w:r>
    </w:p>
    <w:p w:rsidR="004C0513" w:rsidRPr="00DC71EE" w:rsidRDefault="004C0513" w:rsidP="003B409D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3"/>
        <w:gridCol w:w="186"/>
        <w:gridCol w:w="7981"/>
      </w:tblGrid>
      <w:tr w:rsidR="00DD0C95" w:rsidRPr="00DC71EE" w:rsidTr="00DD0C95">
        <w:trPr>
          <w:tblCellSpacing w:w="15" w:type="dxa"/>
        </w:trPr>
        <w:tc>
          <w:tcPr>
            <w:tcW w:w="1500" w:type="dxa"/>
            <w:hideMark/>
          </w:tcPr>
          <w:p w:rsidR="00DD0C95" w:rsidRDefault="00DD0C95" w:rsidP="003B409D">
            <w:pPr>
              <w:spacing w:after="0" w:line="240" w:lineRule="auto"/>
              <w:rPr>
                <w:rFonts w:ascii="Arial" w:eastAsia="Times New Roman" w:hAnsi="Arial" w:cs="Arial"/>
                <w:b/>
                <w:spacing w:val="-10"/>
                <w:sz w:val="20"/>
                <w:szCs w:val="20"/>
                <w:u w:val="single"/>
              </w:rPr>
            </w:pPr>
            <w:r w:rsidRPr="00DC71EE">
              <w:rPr>
                <w:rFonts w:ascii="Arial" w:eastAsia="Times New Roman" w:hAnsi="Arial" w:cs="Arial"/>
                <w:b/>
                <w:spacing w:val="-10"/>
                <w:sz w:val="20"/>
                <w:szCs w:val="20"/>
                <w:u w:val="single"/>
              </w:rPr>
              <w:t>Skills</w:t>
            </w:r>
          </w:p>
          <w:p w:rsidR="009F1DB5" w:rsidRDefault="009F1DB5" w:rsidP="003B409D">
            <w:pPr>
              <w:spacing w:after="0" w:line="240" w:lineRule="auto"/>
              <w:rPr>
                <w:rFonts w:ascii="Arial" w:eastAsia="Times New Roman" w:hAnsi="Arial" w:cs="Arial"/>
                <w:b/>
                <w:spacing w:val="-10"/>
                <w:sz w:val="20"/>
                <w:szCs w:val="20"/>
                <w:u w:val="single"/>
              </w:rPr>
            </w:pPr>
          </w:p>
          <w:p w:rsidR="009F1DB5" w:rsidRDefault="009F1DB5" w:rsidP="003B409D">
            <w:pPr>
              <w:spacing w:after="0" w:line="240" w:lineRule="auto"/>
              <w:rPr>
                <w:rFonts w:ascii="Arial" w:eastAsia="Times New Roman" w:hAnsi="Arial" w:cs="Arial"/>
                <w:b/>
                <w:spacing w:val="-10"/>
                <w:sz w:val="20"/>
                <w:szCs w:val="20"/>
                <w:u w:val="single"/>
              </w:rPr>
            </w:pPr>
          </w:p>
          <w:p w:rsidR="009F1DB5" w:rsidRPr="00DC71EE" w:rsidRDefault="009F1DB5" w:rsidP="003B409D">
            <w:pPr>
              <w:spacing w:after="0" w:line="240" w:lineRule="auto"/>
              <w:rPr>
                <w:rFonts w:ascii="Arial" w:eastAsia="Times New Roman" w:hAnsi="Arial" w:cs="Arial"/>
                <w:b/>
                <w:spacing w:val="-10"/>
                <w:sz w:val="20"/>
                <w:szCs w:val="20"/>
                <w:u w:val="single"/>
              </w:rPr>
            </w:pPr>
            <w:r>
              <w:rPr>
                <w:rFonts w:ascii="Arial" w:eastAsia="Times New Roman" w:hAnsi="Arial" w:cs="Arial"/>
                <w:b/>
                <w:spacing w:val="-10"/>
                <w:sz w:val="20"/>
                <w:szCs w:val="20"/>
                <w:u w:val="single"/>
              </w:rPr>
              <w:t>SDLC</w:t>
            </w:r>
          </w:p>
        </w:tc>
        <w:tc>
          <w:tcPr>
            <w:tcW w:w="225" w:type="dxa"/>
            <w:vAlign w:val="center"/>
            <w:hideMark/>
          </w:tcPr>
          <w:p w:rsidR="00DD0C95" w:rsidRPr="00DC71EE" w:rsidRDefault="00DD0C95" w:rsidP="003B40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250" w:type="dxa"/>
            <w:vAlign w:val="center"/>
            <w:hideMark/>
          </w:tcPr>
          <w:p w:rsidR="00452898" w:rsidRDefault="00DD0C95" w:rsidP="003B409D">
            <w:pPr>
              <w:spacing w:after="0" w:line="220" w:lineRule="atLeast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DC71EE">
              <w:rPr>
                <w:rFonts w:ascii="Arial" w:eastAsia="Times New Roman" w:hAnsi="Arial" w:cs="Arial"/>
                <w:bCs/>
                <w:sz w:val="20"/>
                <w:szCs w:val="20"/>
              </w:rPr>
              <w:t>Mainframe (IBM 30xx, 370/360): </w:t>
            </w:r>
            <w:r w:rsidRPr="00DC71E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COBOL/II/LE,  </w:t>
            </w:r>
            <w:r w:rsidR="009F1DB5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DB2, SQL, </w:t>
            </w:r>
            <w:r w:rsidR="0045289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CICS, </w:t>
            </w:r>
            <w:r w:rsidRPr="00DC71E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Assembler, MVS/JCL, VSAM, </w:t>
            </w:r>
            <w:r w:rsidR="0045289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MQ-Series</w:t>
            </w:r>
            <w:r w:rsidR="00452898" w:rsidRPr="00452898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, SAS Base, </w:t>
            </w:r>
            <w:r w:rsidR="00452898" w:rsidRPr="00452898">
              <w:rPr>
                <w:rFonts w:ascii="Arial" w:hAnsi="Arial" w:cs="Arial"/>
                <w:i/>
                <w:color w:val="222222"/>
                <w:sz w:val="20"/>
                <w:szCs w:val="20"/>
                <w:shd w:val="clear" w:color="auto" w:fill="FFFFFF"/>
              </w:rPr>
              <w:t xml:space="preserve">IDCAMS, IEBGENER, </w:t>
            </w:r>
            <w:r w:rsidR="00452898" w:rsidRPr="00452898">
              <w:rPr>
                <w:rFonts w:ascii="Arial" w:hAnsi="Arial" w:cs="Arial"/>
                <w:bCs/>
                <w:i/>
                <w:color w:val="222222"/>
                <w:sz w:val="20"/>
                <w:szCs w:val="20"/>
                <w:shd w:val="clear" w:color="auto" w:fill="FFFFFF"/>
              </w:rPr>
              <w:t>IEFBR14</w:t>
            </w:r>
          </w:p>
          <w:p w:rsidR="00DD0C95" w:rsidRDefault="00DD0C95" w:rsidP="003B409D">
            <w:pPr>
              <w:spacing w:after="0" w:line="220" w:lineRule="atLeast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DC71EE">
              <w:rPr>
                <w:rFonts w:ascii="Arial" w:eastAsia="Times New Roman" w:hAnsi="Arial" w:cs="Arial"/>
                <w:bCs/>
                <w:sz w:val="20"/>
                <w:szCs w:val="20"/>
              </w:rPr>
              <w:t>Tools:</w:t>
            </w:r>
            <w:r w:rsidRPr="00DC71EE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DC71E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TSO/ISPF, Xpediter, File-Aid, Abend-Aid, Endevor, </w:t>
            </w:r>
            <w:r w:rsidRPr="004F71A0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IBM Debug</w:t>
            </w:r>
            <w:r w:rsidR="004F71A0" w:rsidRPr="004F71A0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 xml:space="preserve">, </w:t>
            </w:r>
            <w:r w:rsidR="004F71A0" w:rsidRPr="004F71A0">
              <w:rPr>
                <w:rFonts w:ascii="Arial" w:hAnsi="Arial" w:cs="Arial"/>
                <w:i/>
                <w:sz w:val="20"/>
                <w:szCs w:val="20"/>
                <w:shd w:val="clear" w:color="auto" w:fill="FFFFFF"/>
              </w:rPr>
              <w:t>MQ-Series</w:t>
            </w:r>
            <w:r w:rsidRPr="004F71A0">
              <w:rPr>
                <w:rFonts w:ascii="Arial" w:eastAsia="Times New Roman" w:hAnsi="Arial" w:cs="Arial"/>
                <w:i/>
                <w:sz w:val="20"/>
                <w:szCs w:val="20"/>
              </w:rPr>
              <w:br/>
            </w:r>
            <w:r w:rsidRPr="00DC71EE">
              <w:rPr>
                <w:rFonts w:ascii="Arial" w:eastAsia="Times New Roman" w:hAnsi="Arial" w:cs="Arial"/>
                <w:bCs/>
                <w:sz w:val="20"/>
                <w:szCs w:val="20"/>
              </w:rPr>
              <w:t>PC (Windows): </w:t>
            </w:r>
            <w:r w:rsidRPr="00DC71E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MS Access, Microsoft Office Suite, Lotus Notes</w:t>
            </w:r>
            <w:r w:rsidR="004E0DBB" w:rsidRPr="00DC71EE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, WebEx</w:t>
            </w:r>
          </w:p>
          <w:p w:rsidR="009F1DB5" w:rsidRDefault="009F1DB5" w:rsidP="003B409D">
            <w:pPr>
              <w:spacing w:after="0" w:line="220" w:lineRule="atLeast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Agile, Waterfall</w:t>
            </w:r>
          </w:p>
          <w:p w:rsidR="009F1DB5" w:rsidRPr="00DC71EE" w:rsidRDefault="009F1DB5" w:rsidP="003B409D">
            <w:pPr>
              <w:spacing w:after="0" w:line="220" w:lineRule="atLeas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DD0C95" w:rsidRPr="00DC71EE" w:rsidRDefault="00DD0C95" w:rsidP="003B409D">
      <w:pPr>
        <w:spacing w:after="0"/>
        <w:rPr>
          <w:rFonts w:ascii="Arial" w:hAnsi="Arial" w:cs="Arial"/>
          <w:sz w:val="20"/>
          <w:szCs w:val="20"/>
        </w:rPr>
      </w:pPr>
    </w:p>
    <w:p w:rsidR="00394AE5" w:rsidRPr="00DC71EE" w:rsidRDefault="00394AE5" w:rsidP="003B409D">
      <w:pPr>
        <w:spacing w:after="0"/>
        <w:rPr>
          <w:rFonts w:ascii="Arial" w:hAnsi="Arial" w:cs="Arial"/>
          <w:sz w:val="20"/>
          <w:szCs w:val="20"/>
        </w:rPr>
      </w:pPr>
    </w:p>
    <w:p w:rsidR="00C133AB" w:rsidRPr="00DC71EE" w:rsidRDefault="00C133AB" w:rsidP="00C133AB">
      <w:pPr>
        <w:spacing w:after="0"/>
        <w:rPr>
          <w:rFonts w:ascii="Arial" w:hAnsi="Arial" w:cs="Arial"/>
          <w:i/>
          <w:sz w:val="20"/>
          <w:szCs w:val="20"/>
          <w:u w:val="single"/>
        </w:rPr>
      </w:pPr>
      <w:r w:rsidRPr="00DC71EE">
        <w:rPr>
          <w:rStyle w:val="Strong"/>
          <w:rFonts w:ascii="Arial" w:hAnsi="Arial" w:cs="Arial"/>
          <w:i/>
          <w:sz w:val="20"/>
          <w:szCs w:val="20"/>
          <w:u w:val="single"/>
          <w:shd w:val="clear" w:color="auto" w:fill="FFFFFF"/>
        </w:rPr>
        <w:t>The Wellspring Group, Inc</w:t>
      </w:r>
      <w:r w:rsidR="00CE090B" w:rsidRPr="00DC71EE">
        <w:rPr>
          <w:rStyle w:val="Strong"/>
          <w:rFonts w:ascii="Arial" w:hAnsi="Arial" w:cs="Arial"/>
          <w:i/>
          <w:sz w:val="20"/>
          <w:szCs w:val="20"/>
          <w:u w:val="single"/>
          <w:shd w:val="clear" w:color="auto" w:fill="FFFFFF"/>
        </w:rPr>
        <w:t>. / Computer Sciences Corporation</w:t>
      </w:r>
    </w:p>
    <w:p w:rsidR="00920B2C" w:rsidRPr="00DC71EE" w:rsidRDefault="00920B2C" w:rsidP="00920B2C">
      <w:pPr>
        <w:spacing w:after="0"/>
        <w:rPr>
          <w:rFonts w:ascii="Arial" w:hAnsi="Arial" w:cs="Arial"/>
          <w:sz w:val="20"/>
          <w:szCs w:val="20"/>
        </w:rPr>
      </w:pPr>
      <w:r w:rsidRPr="00DC71EE">
        <w:rPr>
          <w:rFonts w:ascii="Arial" w:hAnsi="Arial" w:cs="Arial"/>
          <w:sz w:val="20"/>
          <w:szCs w:val="20"/>
        </w:rPr>
        <w:t xml:space="preserve">Remote position </w:t>
      </w:r>
      <w:r w:rsidR="00A422AD" w:rsidRPr="00DC71EE">
        <w:rPr>
          <w:rFonts w:ascii="Arial" w:hAnsi="Arial" w:cs="Arial"/>
          <w:sz w:val="20"/>
          <w:szCs w:val="20"/>
        </w:rPr>
        <w:t>f</w:t>
      </w:r>
      <w:r w:rsidRPr="00DC71EE">
        <w:rPr>
          <w:rFonts w:ascii="Arial" w:hAnsi="Arial" w:cs="Arial"/>
          <w:sz w:val="20"/>
          <w:szCs w:val="20"/>
        </w:rPr>
        <w:t>or Prudential Financial</w:t>
      </w:r>
      <w:r w:rsidRPr="00DC71EE">
        <w:rPr>
          <w:rFonts w:ascii="Arial" w:hAnsi="Arial" w:cs="Arial"/>
          <w:sz w:val="20"/>
          <w:szCs w:val="20"/>
        </w:rPr>
        <w:tab/>
      </w:r>
      <w:r w:rsidRPr="00DC71EE">
        <w:rPr>
          <w:rFonts w:ascii="Arial" w:hAnsi="Arial" w:cs="Arial"/>
          <w:sz w:val="20"/>
          <w:szCs w:val="20"/>
        </w:rPr>
        <w:tab/>
        <w:t xml:space="preserve">     </w:t>
      </w:r>
      <w:r w:rsidRPr="00DC71EE">
        <w:rPr>
          <w:rFonts w:ascii="Arial" w:hAnsi="Arial" w:cs="Arial"/>
          <w:sz w:val="20"/>
          <w:szCs w:val="20"/>
        </w:rPr>
        <w:tab/>
        <w:t xml:space="preserve"> </w:t>
      </w:r>
      <w:r w:rsidRPr="00DC71EE">
        <w:rPr>
          <w:rFonts w:ascii="Arial" w:hAnsi="Arial" w:cs="Arial"/>
          <w:sz w:val="20"/>
          <w:szCs w:val="20"/>
        </w:rPr>
        <w:tab/>
      </w:r>
      <w:r w:rsidRPr="00DC71EE">
        <w:rPr>
          <w:rFonts w:ascii="Arial" w:hAnsi="Arial" w:cs="Arial"/>
          <w:sz w:val="20"/>
          <w:szCs w:val="20"/>
        </w:rPr>
        <w:tab/>
      </w:r>
      <w:r w:rsidRPr="00DC71EE">
        <w:rPr>
          <w:rFonts w:ascii="Arial" w:hAnsi="Arial" w:cs="Arial"/>
          <w:sz w:val="20"/>
          <w:szCs w:val="20"/>
        </w:rPr>
        <w:tab/>
      </w:r>
      <w:r w:rsidR="003C645F">
        <w:rPr>
          <w:rFonts w:ascii="Arial" w:hAnsi="Arial" w:cs="Arial"/>
          <w:sz w:val="20"/>
          <w:szCs w:val="20"/>
        </w:rPr>
        <w:t>March</w:t>
      </w:r>
      <w:r w:rsidR="0093379B" w:rsidRPr="00DC71EE">
        <w:rPr>
          <w:rFonts w:ascii="Arial" w:hAnsi="Arial" w:cs="Arial"/>
          <w:sz w:val="20"/>
          <w:szCs w:val="20"/>
        </w:rPr>
        <w:t xml:space="preserve"> </w:t>
      </w:r>
      <w:r w:rsidRPr="00DC71EE">
        <w:rPr>
          <w:rFonts w:ascii="Arial" w:hAnsi="Arial" w:cs="Arial"/>
          <w:sz w:val="20"/>
          <w:szCs w:val="20"/>
        </w:rPr>
        <w:t xml:space="preserve">2016 </w:t>
      </w:r>
      <w:r w:rsidR="0093379B" w:rsidRPr="00DC71EE">
        <w:rPr>
          <w:rFonts w:ascii="Arial" w:hAnsi="Arial" w:cs="Arial"/>
          <w:sz w:val="20"/>
          <w:szCs w:val="20"/>
        </w:rPr>
        <w:t>–</w:t>
      </w:r>
      <w:r w:rsidRPr="00DC71EE">
        <w:rPr>
          <w:rFonts w:ascii="Arial" w:hAnsi="Arial" w:cs="Arial"/>
          <w:sz w:val="20"/>
          <w:szCs w:val="20"/>
        </w:rPr>
        <w:t xml:space="preserve"> </w:t>
      </w:r>
      <w:r w:rsidR="003C645F">
        <w:rPr>
          <w:rFonts w:ascii="Arial" w:hAnsi="Arial" w:cs="Arial"/>
          <w:sz w:val="20"/>
          <w:szCs w:val="20"/>
        </w:rPr>
        <w:t>July</w:t>
      </w:r>
      <w:r w:rsidR="00500ADB">
        <w:rPr>
          <w:rFonts w:ascii="Arial" w:hAnsi="Arial" w:cs="Arial"/>
          <w:sz w:val="20"/>
          <w:szCs w:val="20"/>
        </w:rPr>
        <w:t xml:space="preserve"> 201</w:t>
      </w:r>
      <w:r w:rsidR="003C645F">
        <w:rPr>
          <w:rFonts w:ascii="Arial" w:hAnsi="Arial" w:cs="Arial"/>
          <w:sz w:val="20"/>
          <w:szCs w:val="20"/>
        </w:rPr>
        <w:t>6</w:t>
      </w:r>
    </w:p>
    <w:p w:rsidR="00920B2C" w:rsidRPr="00DC71EE" w:rsidRDefault="00920B2C" w:rsidP="00920B2C">
      <w:pPr>
        <w:pStyle w:val="jobtitle"/>
        <w:spacing w:before="0" w:beforeAutospacing="0" w:after="0" w:afterAutospacing="0" w:line="220" w:lineRule="atLeast"/>
        <w:rPr>
          <w:rFonts w:ascii="Arial" w:hAnsi="Arial" w:cs="Arial"/>
          <w:b/>
          <w:bCs/>
          <w:i/>
          <w:iCs/>
          <w:color w:val="000000"/>
          <w:spacing w:val="-10"/>
          <w:sz w:val="20"/>
          <w:szCs w:val="20"/>
        </w:rPr>
      </w:pPr>
    </w:p>
    <w:p w:rsidR="00D70B80" w:rsidRPr="00DC71EE" w:rsidRDefault="00172040" w:rsidP="00C133AB">
      <w:pPr>
        <w:pStyle w:val="jobtitle"/>
        <w:spacing w:before="0" w:beforeAutospacing="0" w:after="0" w:afterAutospacing="0" w:line="220" w:lineRule="atLeast"/>
        <w:rPr>
          <w:rFonts w:ascii="Arial" w:hAnsi="Arial" w:cs="Arial"/>
          <w:bCs/>
          <w:iCs/>
          <w:color w:val="000000"/>
          <w:spacing w:val="-10"/>
          <w:sz w:val="20"/>
          <w:szCs w:val="20"/>
        </w:rPr>
      </w:pPr>
      <w:r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 xml:space="preserve">       Post conversion project for Prudential Financial </w:t>
      </w:r>
      <w:r w:rsidR="00D70B80"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 xml:space="preserve">that </w:t>
      </w:r>
      <w:r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>include</w:t>
      </w:r>
      <w:r w:rsidR="00D70B80"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>d</w:t>
      </w:r>
      <w:r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 xml:space="preserve"> Life and Annuities products. After conversion was </w:t>
      </w:r>
    </w:p>
    <w:p w:rsidR="00D70B80" w:rsidRPr="00DC71EE" w:rsidRDefault="00D70B80" w:rsidP="00C133AB">
      <w:pPr>
        <w:pStyle w:val="jobtitle"/>
        <w:spacing w:before="0" w:beforeAutospacing="0" w:after="0" w:afterAutospacing="0" w:line="220" w:lineRule="atLeast"/>
        <w:rPr>
          <w:rFonts w:ascii="Arial" w:hAnsi="Arial" w:cs="Arial"/>
          <w:bCs/>
          <w:iCs/>
          <w:color w:val="000000"/>
          <w:spacing w:val="-10"/>
          <w:sz w:val="20"/>
          <w:szCs w:val="20"/>
        </w:rPr>
      </w:pPr>
      <w:r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 xml:space="preserve">       d</w:t>
      </w:r>
      <w:r w:rsidR="00172040"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>one</w:t>
      </w:r>
      <w:r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 xml:space="preserve"> </w:t>
      </w:r>
      <w:r w:rsidR="00172040"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 xml:space="preserve">there </w:t>
      </w:r>
      <w:r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>were</w:t>
      </w:r>
      <w:r w:rsidR="00172040"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 xml:space="preserve"> </w:t>
      </w:r>
      <w:r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>many</w:t>
      </w:r>
      <w:r w:rsidR="00172040"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 xml:space="preserve"> outbalanced policies that need</w:t>
      </w:r>
      <w:r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>ed</w:t>
      </w:r>
      <w:r w:rsidR="00172040"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 xml:space="preserve"> to be corrected. </w:t>
      </w:r>
      <w:r w:rsidR="00920B2C"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 xml:space="preserve">All post conversion issues </w:t>
      </w:r>
      <w:r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>were</w:t>
      </w:r>
      <w:r w:rsidR="00920B2C"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 xml:space="preserve"> </w:t>
      </w:r>
      <w:r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 xml:space="preserve"> </w:t>
      </w:r>
    </w:p>
    <w:p w:rsidR="00D70B80" w:rsidRPr="00DC71EE" w:rsidRDefault="00D70B80" w:rsidP="00C133AB">
      <w:pPr>
        <w:pStyle w:val="jobtitle"/>
        <w:spacing w:before="0" w:beforeAutospacing="0" w:after="0" w:afterAutospacing="0" w:line="220" w:lineRule="atLeast"/>
        <w:rPr>
          <w:rFonts w:ascii="Arial" w:hAnsi="Arial" w:cs="Arial"/>
          <w:bCs/>
          <w:iCs/>
          <w:color w:val="000000"/>
          <w:spacing w:val="-10"/>
          <w:sz w:val="20"/>
          <w:szCs w:val="20"/>
        </w:rPr>
      </w:pPr>
      <w:r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 xml:space="preserve">       </w:t>
      </w:r>
      <w:r w:rsidR="00920B2C"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>documented in</w:t>
      </w:r>
      <w:r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 xml:space="preserve"> </w:t>
      </w:r>
      <w:r w:rsidR="00920B2C"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 xml:space="preserve">JIRA. </w:t>
      </w:r>
      <w:r w:rsidR="007756F1"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 xml:space="preserve">Depending on requirements I was </w:t>
      </w:r>
      <w:r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 xml:space="preserve">conducting </w:t>
      </w:r>
      <w:r w:rsidR="007756F1"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>research</w:t>
      </w:r>
      <w:r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 xml:space="preserve"> for </w:t>
      </w:r>
      <w:r w:rsidR="00616B69"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 xml:space="preserve">outbalanced problems </w:t>
      </w:r>
      <w:r w:rsidR="007756F1"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 xml:space="preserve">and </w:t>
      </w:r>
      <w:r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 xml:space="preserve">giving  </w:t>
      </w:r>
    </w:p>
    <w:p w:rsidR="00616B69" w:rsidRPr="00DC71EE" w:rsidRDefault="00D70B80" w:rsidP="00616B69">
      <w:pPr>
        <w:pStyle w:val="jobtitle"/>
        <w:spacing w:before="0" w:beforeAutospacing="0" w:after="0" w:afterAutospacing="0" w:line="220" w:lineRule="atLeast"/>
        <w:rPr>
          <w:rFonts w:ascii="Arial" w:hAnsi="Arial" w:cs="Arial"/>
          <w:bCs/>
          <w:iCs/>
          <w:color w:val="000000"/>
          <w:spacing w:val="-10"/>
          <w:sz w:val="20"/>
          <w:szCs w:val="20"/>
        </w:rPr>
      </w:pPr>
      <w:r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 xml:space="preserve">    </w:t>
      </w:r>
      <w:r w:rsidR="00616B69"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 xml:space="preserve">   </w:t>
      </w:r>
      <w:r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>recommendations for solutions</w:t>
      </w:r>
      <w:r w:rsidR="00616B69"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>,</w:t>
      </w:r>
      <w:r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 xml:space="preserve"> or</w:t>
      </w:r>
      <w:r w:rsidR="007756F1"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 xml:space="preserve"> setting up and</w:t>
      </w:r>
      <w:r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 xml:space="preserve"> </w:t>
      </w:r>
      <w:r w:rsidR="00616B69"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>running Unit test. In addition,</w:t>
      </w:r>
      <w:r w:rsidR="007756F1"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 xml:space="preserve"> </w:t>
      </w:r>
      <w:r w:rsidR="00992A3C"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 xml:space="preserve">I was </w:t>
      </w:r>
      <w:r w:rsidR="00D21A16"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 xml:space="preserve">using existing CYFILFIX </w:t>
      </w:r>
    </w:p>
    <w:p w:rsidR="00757730" w:rsidRPr="00DC71EE" w:rsidRDefault="00616B69" w:rsidP="00616B69">
      <w:pPr>
        <w:pStyle w:val="jobtitle"/>
        <w:spacing w:before="0" w:beforeAutospacing="0" w:after="0" w:afterAutospacing="0" w:line="220" w:lineRule="atLeast"/>
        <w:rPr>
          <w:rFonts w:ascii="Arial" w:hAnsi="Arial" w:cs="Arial"/>
          <w:bCs/>
          <w:iCs/>
          <w:color w:val="000000"/>
          <w:spacing w:val="-10"/>
          <w:sz w:val="20"/>
          <w:szCs w:val="20"/>
        </w:rPr>
      </w:pPr>
      <w:r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 xml:space="preserve">       </w:t>
      </w:r>
      <w:r w:rsidR="00D21A16"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>program to</w:t>
      </w:r>
      <w:r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 xml:space="preserve"> </w:t>
      </w:r>
      <w:r w:rsidR="00D21A16"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>fix</w:t>
      </w:r>
      <w:r w:rsidR="00992A3C"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 xml:space="preserve"> </w:t>
      </w:r>
      <w:r w:rsidR="00D21A16"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 xml:space="preserve">particular fields on the policies. </w:t>
      </w:r>
      <w:r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>M</w:t>
      </w:r>
      <w:r w:rsidR="00992A3C"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>y</w:t>
      </w:r>
      <w:r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 xml:space="preserve"> tasks </w:t>
      </w:r>
      <w:r w:rsidR="00757730"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 xml:space="preserve">also </w:t>
      </w:r>
      <w:r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 xml:space="preserve">included </w:t>
      </w:r>
      <w:r w:rsidR="00A422AD"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>set</w:t>
      </w:r>
      <w:r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>ting</w:t>
      </w:r>
      <w:r w:rsidR="00A422AD"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 xml:space="preserve"> up and ru</w:t>
      </w:r>
      <w:r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>nning</w:t>
      </w:r>
      <w:r w:rsidR="00A422AD"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 xml:space="preserve"> File Maintenance </w:t>
      </w:r>
    </w:p>
    <w:p w:rsidR="00CE090B" w:rsidRPr="00DC71EE" w:rsidRDefault="00757730" w:rsidP="00616B69">
      <w:pPr>
        <w:pStyle w:val="jobtitle"/>
        <w:spacing w:before="0" w:beforeAutospacing="0" w:after="0" w:afterAutospacing="0" w:line="220" w:lineRule="atLeast"/>
        <w:rPr>
          <w:rFonts w:ascii="Arial" w:hAnsi="Arial" w:cs="Arial"/>
          <w:bCs/>
          <w:iCs/>
          <w:color w:val="000000"/>
          <w:spacing w:val="-10"/>
          <w:sz w:val="20"/>
          <w:szCs w:val="20"/>
        </w:rPr>
      </w:pPr>
      <w:r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 xml:space="preserve">       </w:t>
      </w:r>
      <w:r w:rsidR="00A422AD"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>Batch (FMB) and</w:t>
      </w:r>
      <w:r w:rsidR="00616B69"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 xml:space="preserve"> </w:t>
      </w:r>
      <w:r w:rsidR="00A422AD" w:rsidRPr="00DC71EE">
        <w:rPr>
          <w:rFonts w:ascii="Arial" w:hAnsi="Arial" w:cs="Arial"/>
          <w:bCs/>
          <w:iCs/>
          <w:color w:val="000000"/>
          <w:spacing w:val="-10"/>
          <w:sz w:val="20"/>
          <w:szCs w:val="20"/>
        </w:rPr>
        <w:t xml:space="preserve">Monthliversary (MV) jobs.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81"/>
      </w:tblGrid>
      <w:tr w:rsidR="00C133AB" w:rsidRPr="00DC71EE" w:rsidTr="006078B3">
        <w:trPr>
          <w:tblCellSpacing w:w="15" w:type="dxa"/>
        </w:trPr>
        <w:tc>
          <w:tcPr>
            <w:tcW w:w="300" w:type="dxa"/>
            <w:vAlign w:val="center"/>
            <w:hideMark/>
          </w:tcPr>
          <w:p w:rsidR="00C133AB" w:rsidRPr="00DC71EE" w:rsidRDefault="00C133AB" w:rsidP="006078B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C133AB" w:rsidRPr="00DC71EE" w:rsidRDefault="00C133AB" w:rsidP="00CE090B">
            <w:pPr>
              <w:pStyle w:val="objective"/>
              <w:spacing w:before="0" w:beforeAutospacing="0" w:after="0" w:afterAutospacing="0" w:line="220" w:lineRule="atLeas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133AB" w:rsidRPr="00DC71EE" w:rsidRDefault="00C133AB" w:rsidP="003B409D">
      <w:pPr>
        <w:spacing w:after="0"/>
        <w:rPr>
          <w:rFonts w:ascii="Arial" w:hAnsi="Arial" w:cs="Arial"/>
          <w:sz w:val="20"/>
          <w:szCs w:val="20"/>
        </w:rPr>
      </w:pPr>
    </w:p>
    <w:p w:rsidR="00394AE5" w:rsidRPr="00DC71EE" w:rsidRDefault="00BF759F" w:rsidP="003B409D">
      <w:pPr>
        <w:spacing w:after="0"/>
        <w:rPr>
          <w:rFonts w:ascii="Arial" w:hAnsi="Arial" w:cs="Arial"/>
          <w:b/>
          <w:i/>
          <w:sz w:val="20"/>
          <w:szCs w:val="20"/>
          <w:u w:val="single"/>
        </w:rPr>
      </w:pPr>
      <w:r w:rsidRPr="00DC71EE">
        <w:rPr>
          <w:rFonts w:ascii="Arial" w:hAnsi="Arial" w:cs="Arial"/>
          <w:b/>
          <w:i/>
          <w:sz w:val="20"/>
          <w:szCs w:val="20"/>
          <w:u w:val="single"/>
        </w:rPr>
        <w:t>N</w:t>
      </w:r>
      <w:r w:rsidR="00062010" w:rsidRPr="00DC71EE">
        <w:rPr>
          <w:rFonts w:ascii="Arial" w:hAnsi="Arial" w:cs="Arial"/>
          <w:b/>
          <w:i/>
          <w:sz w:val="20"/>
          <w:szCs w:val="20"/>
          <w:u w:val="single"/>
        </w:rPr>
        <w:t>ew York Life Insurance Company</w:t>
      </w:r>
    </w:p>
    <w:p w:rsidR="00394AE5" w:rsidRPr="00DC71EE" w:rsidRDefault="00394AE5" w:rsidP="003B409D">
      <w:pPr>
        <w:spacing w:after="0"/>
        <w:rPr>
          <w:rFonts w:ascii="Arial" w:hAnsi="Arial" w:cs="Arial"/>
          <w:sz w:val="20"/>
          <w:szCs w:val="20"/>
        </w:rPr>
      </w:pPr>
      <w:r w:rsidRPr="00DC71EE">
        <w:rPr>
          <w:rFonts w:ascii="Arial" w:hAnsi="Arial" w:cs="Arial"/>
          <w:sz w:val="20"/>
          <w:szCs w:val="20"/>
        </w:rPr>
        <w:t>51 Madison Ave, New York, NY</w:t>
      </w:r>
    </w:p>
    <w:p w:rsidR="00BF759F" w:rsidRPr="00DC71EE" w:rsidRDefault="00394AE5" w:rsidP="003B409D">
      <w:pPr>
        <w:spacing w:after="0"/>
        <w:rPr>
          <w:rFonts w:ascii="Arial" w:hAnsi="Arial" w:cs="Arial"/>
          <w:sz w:val="20"/>
          <w:szCs w:val="20"/>
        </w:rPr>
      </w:pPr>
      <w:r w:rsidRPr="00DC71EE">
        <w:rPr>
          <w:rFonts w:ascii="Arial" w:hAnsi="Arial" w:cs="Arial"/>
          <w:sz w:val="20"/>
          <w:szCs w:val="20"/>
        </w:rPr>
        <w:t>1 Rockwood Road, Sleepy Hollow, NY</w:t>
      </w:r>
      <w:r w:rsidRPr="00DC71EE">
        <w:rPr>
          <w:rFonts w:ascii="Arial" w:hAnsi="Arial" w:cs="Arial"/>
          <w:sz w:val="20"/>
          <w:szCs w:val="20"/>
        </w:rPr>
        <w:tab/>
      </w:r>
      <w:r w:rsidRPr="00DC71EE">
        <w:rPr>
          <w:rFonts w:ascii="Arial" w:hAnsi="Arial" w:cs="Arial"/>
          <w:sz w:val="20"/>
          <w:szCs w:val="20"/>
        </w:rPr>
        <w:tab/>
      </w:r>
      <w:r w:rsidRPr="00DC71EE">
        <w:rPr>
          <w:rFonts w:ascii="Arial" w:hAnsi="Arial" w:cs="Arial"/>
          <w:sz w:val="20"/>
          <w:szCs w:val="20"/>
        </w:rPr>
        <w:tab/>
      </w:r>
      <w:r w:rsidRPr="00DC71EE">
        <w:rPr>
          <w:rFonts w:ascii="Arial" w:hAnsi="Arial" w:cs="Arial"/>
          <w:sz w:val="20"/>
          <w:szCs w:val="20"/>
        </w:rPr>
        <w:tab/>
        <w:t xml:space="preserve"> </w:t>
      </w:r>
      <w:r w:rsidR="0093379B" w:rsidRPr="00DC71EE">
        <w:rPr>
          <w:rFonts w:ascii="Arial" w:hAnsi="Arial" w:cs="Arial"/>
          <w:sz w:val="20"/>
          <w:szCs w:val="20"/>
        </w:rPr>
        <w:tab/>
        <w:t xml:space="preserve">     July </w:t>
      </w:r>
      <w:r w:rsidR="00BF759F" w:rsidRPr="00DC71EE">
        <w:rPr>
          <w:rFonts w:ascii="Arial" w:hAnsi="Arial" w:cs="Arial"/>
          <w:sz w:val="20"/>
          <w:szCs w:val="20"/>
        </w:rPr>
        <w:t>200</w:t>
      </w:r>
      <w:r w:rsidR="003D2562">
        <w:rPr>
          <w:rFonts w:ascii="Arial" w:hAnsi="Arial" w:cs="Arial"/>
          <w:sz w:val="20"/>
          <w:szCs w:val="20"/>
        </w:rPr>
        <w:t>0</w:t>
      </w:r>
      <w:r w:rsidR="00BF759F" w:rsidRPr="00DC71EE">
        <w:rPr>
          <w:rFonts w:ascii="Arial" w:hAnsi="Arial" w:cs="Arial"/>
          <w:sz w:val="20"/>
          <w:szCs w:val="20"/>
        </w:rPr>
        <w:t xml:space="preserve"> </w:t>
      </w:r>
      <w:r w:rsidR="0093379B" w:rsidRPr="00DC71EE">
        <w:rPr>
          <w:rFonts w:ascii="Arial" w:hAnsi="Arial" w:cs="Arial"/>
          <w:sz w:val="20"/>
          <w:szCs w:val="20"/>
        </w:rPr>
        <w:t>–</w:t>
      </w:r>
      <w:r w:rsidR="00BF759F" w:rsidRPr="00DC71EE">
        <w:rPr>
          <w:rFonts w:ascii="Arial" w:hAnsi="Arial" w:cs="Arial"/>
          <w:sz w:val="20"/>
          <w:szCs w:val="20"/>
        </w:rPr>
        <w:t xml:space="preserve"> </w:t>
      </w:r>
      <w:r w:rsidR="0093379B" w:rsidRPr="00DC71EE">
        <w:rPr>
          <w:rFonts w:ascii="Arial" w:hAnsi="Arial" w:cs="Arial"/>
          <w:sz w:val="20"/>
          <w:szCs w:val="20"/>
        </w:rPr>
        <w:t xml:space="preserve">December </w:t>
      </w:r>
      <w:r w:rsidR="00C133AB" w:rsidRPr="00DC71EE">
        <w:rPr>
          <w:rFonts w:ascii="Arial" w:hAnsi="Arial" w:cs="Arial"/>
          <w:sz w:val="20"/>
          <w:szCs w:val="20"/>
        </w:rPr>
        <w:t>2015</w:t>
      </w:r>
    </w:p>
    <w:p w:rsidR="00BF759F" w:rsidRPr="00DC71EE" w:rsidRDefault="00BF759F" w:rsidP="003B409D">
      <w:pPr>
        <w:pStyle w:val="jobtitle"/>
        <w:spacing w:before="0" w:beforeAutospacing="0" w:after="0" w:afterAutospacing="0" w:line="220" w:lineRule="atLeast"/>
        <w:rPr>
          <w:rFonts w:ascii="Arial" w:hAnsi="Arial" w:cs="Arial"/>
          <w:b/>
          <w:bCs/>
          <w:i/>
          <w:iCs/>
          <w:color w:val="000000"/>
          <w:spacing w:val="-10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"/>
        <w:gridCol w:w="9265"/>
      </w:tblGrid>
      <w:tr w:rsidR="00DD0C95" w:rsidRPr="00DC71EE" w:rsidTr="00133F77">
        <w:trPr>
          <w:tblCellSpacing w:w="15" w:type="dxa"/>
        </w:trPr>
        <w:tc>
          <w:tcPr>
            <w:tcW w:w="50" w:type="dxa"/>
            <w:vAlign w:val="center"/>
            <w:hideMark/>
          </w:tcPr>
          <w:p w:rsidR="00DD0C95" w:rsidRPr="00DC71EE" w:rsidRDefault="00DD0C95" w:rsidP="003B409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310" w:type="dxa"/>
            <w:vAlign w:val="center"/>
            <w:hideMark/>
          </w:tcPr>
          <w:p w:rsidR="00133F77" w:rsidRDefault="00133F77" w:rsidP="003B409D">
            <w:pPr>
              <w:pStyle w:val="objective"/>
              <w:spacing w:before="0" w:beforeAutospacing="0" w:after="0" w:afterAutospacing="0" w:line="220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E7794F" w:rsidRPr="00DC71EE">
              <w:rPr>
                <w:rFonts w:ascii="Arial" w:hAnsi="Arial" w:cs="Arial"/>
                <w:sz w:val="20"/>
                <w:szCs w:val="20"/>
              </w:rPr>
              <w:t>As a member of Product team p</w:t>
            </w:r>
            <w:r w:rsidR="00DD0C95" w:rsidRPr="00DC71EE">
              <w:rPr>
                <w:rFonts w:ascii="Arial" w:hAnsi="Arial" w:cs="Arial"/>
                <w:sz w:val="20"/>
                <w:szCs w:val="20"/>
              </w:rPr>
              <w:t xml:space="preserve">rovided technical solutions </w:t>
            </w:r>
            <w:r w:rsidR="00E7794F" w:rsidRPr="00DC71EE">
              <w:rPr>
                <w:rFonts w:ascii="Arial" w:hAnsi="Arial" w:cs="Arial"/>
                <w:sz w:val="20"/>
                <w:szCs w:val="20"/>
              </w:rPr>
              <w:t>for</w:t>
            </w:r>
            <w:r w:rsidR="00DD0C95" w:rsidRPr="00DC71EE">
              <w:rPr>
                <w:rFonts w:ascii="Arial" w:hAnsi="Arial" w:cs="Arial"/>
                <w:sz w:val="20"/>
                <w:szCs w:val="20"/>
              </w:rPr>
              <w:t xml:space="preserve"> clients utilizing the CyberLife insurance application</w:t>
            </w:r>
            <w:r w:rsidR="00E7794F" w:rsidRPr="00DC71EE">
              <w:rPr>
                <w:rFonts w:ascii="Arial" w:hAnsi="Arial" w:cs="Arial"/>
                <w:sz w:val="20"/>
                <w:szCs w:val="20"/>
              </w:rPr>
              <w:t>.</w:t>
            </w:r>
            <w:r w:rsidR="00DD0C95" w:rsidRPr="00DC71EE">
              <w:rPr>
                <w:rFonts w:ascii="Arial" w:hAnsi="Arial" w:cs="Arial"/>
                <w:sz w:val="20"/>
                <w:szCs w:val="20"/>
              </w:rPr>
              <w:t xml:space="preserve"> Major projects have included technical analysis and tailored modifications for advanced life insurance products and annuities, conversions, routines and reports specific </w:t>
            </w:r>
            <w:r w:rsidR="009120DD" w:rsidRPr="00DC71EE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="00E7794F" w:rsidRPr="00DC71EE">
              <w:rPr>
                <w:rFonts w:ascii="Arial" w:hAnsi="Arial" w:cs="Arial"/>
                <w:sz w:val="20"/>
                <w:szCs w:val="20"/>
              </w:rPr>
              <w:t>New York Life</w:t>
            </w:r>
            <w:r w:rsidR="00DD0C95" w:rsidRPr="00DC71EE">
              <w:rPr>
                <w:rFonts w:ascii="Arial" w:hAnsi="Arial" w:cs="Arial"/>
                <w:sz w:val="20"/>
                <w:szCs w:val="20"/>
              </w:rPr>
              <w:t xml:space="preserve"> clients</w:t>
            </w:r>
            <w:r w:rsidR="00E7794F" w:rsidRPr="00DC71EE">
              <w:rPr>
                <w:rFonts w:ascii="Arial" w:hAnsi="Arial" w:cs="Arial"/>
                <w:sz w:val="20"/>
                <w:szCs w:val="20"/>
              </w:rPr>
              <w:t>.</w:t>
            </w:r>
            <w:r w:rsidR="00DD0C95" w:rsidRPr="00DC71EE">
              <w:rPr>
                <w:rFonts w:ascii="Arial" w:hAnsi="Arial" w:cs="Arial"/>
                <w:sz w:val="20"/>
                <w:szCs w:val="20"/>
              </w:rPr>
              <w:t xml:space="preserve"> Major custom CyberLife enhancements within new business, </w:t>
            </w:r>
            <w:r w:rsidR="009120DD" w:rsidRPr="00DC71EE">
              <w:rPr>
                <w:rFonts w:ascii="Arial" w:hAnsi="Arial" w:cs="Arial"/>
                <w:sz w:val="20"/>
                <w:szCs w:val="20"/>
              </w:rPr>
              <w:t>calculations</w:t>
            </w:r>
            <w:r w:rsidR="00DD0C95" w:rsidRPr="00DC71EE">
              <w:rPr>
                <w:rFonts w:ascii="Arial" w:hAnsi="Arial" w:cs="Arial"/>
                <w:sz w:val="20"/>
                <w:szCs w:val="20"/>
              </w:rPr>
              <w:t xml:space="preserve">, billing, distribution, reporting and correspondence have included the following: </w:t>
            </w:r>
            <w:r w:rsidR="00E7794F" w:rsidRPr="00DC71EE">
              <w:rPr>
                <w:rFonts w:ascii="Arial" w:hAnsi="Arial" w:cs="Arial"/>
                <w:sz w:val="20"/>
                <w:szCs w:val="20"/>
              </w:rPr>
              <w:t xml:space="preserve">Adding new Funds, adding new Products, </w:t>
            </w:r>
            <w:r w:rsidR="00DD0C95" w:rsidRPr="00DC71EE">
              <w:rPr>
                <w:rFonts w:ascii="Arial" w:hAnsi="Arial" w:cs="Arial"/>
                <w:sz w:val="20"/>
                <w:szCs w:val="20"/>
              </w:rPr>
              <w:t>generating and modifying policy and statements, actuarial calculations and calling/expanding external processing with systems such as VP/MS</w:t>
            </w:r>
            <w:r w:rsidR="009120DD" w:rsidRPr="00DC71EE">
              <w:rPr>
                <w:rFonts w:ascii="Arial" w:hAnsi="Arial" w:cs="Arial"/>
                <w:sz w:val="20"/>
                <w:szCs w:val="20"/>
              </w:rPr>
              <w:t>.</w:t>
            </w:r>
            <w:r w:rsidR="00DD0C95" w:rsidRPr="00DC71E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120DD" w:rsidRPr="00DC71EE">
              <w:rPr>
                <w:rFonts w:ascii="Arial" w:hAnsi="Arial" w:cs="Arial"/>
                <w:sz w:val="20"/>
                <w:szCs w:val="20"/>
              </w:rPr>
              <w:t xml:space="preserve">Existing products </w:t>
            </w:r>
            <w:r w:rsidR="00A12F97" w:rsidRPr="00DC71EE">
              <w:rPr>
                <w:rFonts w:ascii="Arial" w:hAnsi="Arial" w:cs="Arial"/>
                <w:sz w:val="20"/>
                <w:szCs w:val="20"/>
              </w:rPr>
              <w:t>enhancements</w:t>
            </w:r>
            <w:r w:rsidR="009120DD" w:rsidRPr="00DC71E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D0C95" w:rsidRPr="00DC71EE">
              <w:rPr>
                <w:rFonts w:ascii="Arial" w:hAnsi="Arial" w:cs="Arial"/>
                <w:sz w:val="20"/>
                <w:szCs w:val="20"/>
              </w:rPr>
              <w:t>have included existing client</w:t>
            </w:r>
            <w:r w:rsidR="0060372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D0C95" w:rsidRPr="00DC71EE">
              <w:rPr>
                <w:rFonts w:ascii="Arial" w:hAnsi="Arial" w:cs="Arial"/>
                <w:sz w:val="20"/>
                <w:szCs w:val="20"/>
              </w:rPr>
              <w:t xml:space="preserve">products for VUL and </w:t>
            </w:r>
            <w:r w:rsidR="009120DD" w:rsidRPr="00DC71EE">
              <w:rPr>
                <w:rFonts w:ascii="Arial" w:hAnsi="Arial" w:cs="Arial"/>
                <w:sz w:val="20"/>
                <w:szCs w:val="20"/>
              </w:rPr>
              <w:t>variable and Fixed</w:t>
            </w:r>
            <w:r w:rsidR="00DD0C95" w:rsidRPr="00DC71EE">
              <w:rPr>
                <w:rFonts w:ascii="Arial" w:hAnsi="Arial" w:cs="Arial"/>
                <w:sz w:val="20"/>
                <w:szCs w:val="20"/>
              </w:rPr>
              <w:t xml:space="preserve"> Annuity policies as well as CyberLife release upgrades and cherry-picked enhancements from previous Cyber</w:t>
            </w:r>
            <w:r w:rsidR="00CF66FD" w:rsidRPr="00DC71EE">
              <w:rPr>
                <w:rFonts w:ascii="Arial" w:hAnsi="Arial" w:cs="Arial"/>
                <w:sz w:val="20"/>
                <w:szCs w:val="20"/>
              </w:rPr>
              <w:t>life</w:t>
            </w:r>
            <w:r w:rsidR="00DD0C95" w:rsidRPr="00DC71EE">
              <w:rPr>
                <w:rFonts w:ascii="Arial" w:hAnsi="Arial" w:cs="Arial"/>
                <w:sz w:val="20"/>
                <w:szCs w:val="20"/>
              </w:rPr>
              <w:t xml:space="preserve"> releases. Wrote technical modification documents for numerous projects that would include program and data changes, pseudo </w:t>
            </w:r>
            <w:r w:rsidR="00DD0C95" w:rsidRPr="00DC71EE">
              <w:rPr>
                <w:rFonts w:ascii="Arial" w:hAnsi="Arial" w:cs="Arial"/>
                <w:sz w:val="20"/>
                <w:szCs w:val="20"/>
              </w:rPr>
              <w:lastRenderedPageBreak/>
              <w:t>code and test plans for implementation.</w:t>
            </w:r>
            <w:r w:rsidR="0052615B" w:rsidRPr="00DC71EE">
              <w:rPr>
                <w:rFonts w:ascii="Arial" w:hAnsi="Arial" w:cs="Arial"/>
                <w:sz w:val="20"/>
                <w:szCs w:val="20"/>
              </w:rPr>
              <w:t xml:space="preserve"> Wrote file pass programs for customers needs and for the changes to the system.</w:t>
            </w:r>
            <w:r w:rsidR="00DD0C95" w:rsidRPr="00DC71E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133F77" w:rsidRDefault="00133F77" w:rsidP="003B409D">
            <w:pPr>
              <w:pStyle w:val="objective"/>
              <w:spacing w:before="0" w:beforeAutospacing="0" w:after="0" w:afterAutospacing="0" w:line="220" w:lineRule="atLeast"/>
              <w:rPr>
                <w:rFonts w:ascii="Arial" w:hAnsi="Arial" w:cs="Arial"/>
                <w:sz w:val="20"/>
                <w:szCs w:val="20"/>
              </w:rPr>
            </w:pPr>
          </w:p>
          <w:p w:rsidR="00133F77" w:rsidRDefault="00133F77" w:rsidP="003B409D">
            <w:pPr>
              <w:pStyle w:val="objective"/>
              <w:spacing w:before="0" w:beforeAutospacing="0" w:after="0" w:afterAutospacing="0" w:line="220" w:lineRule="atLeast"/>
              <w:rPr>
                <w:rFonts w:ascii="Arial" w:hAnsi="Arial" w:cs="Arial"/>
                <w:sz w:val="20"/>
                <w:szCs w:val="20"/>
              </w:rPr>
            </w:pPr>
          </w:p>
          <w:p w:rsidR="00133F77" w:rsidRPr="00DC71EE" w:rsidRDefault="00133F77" w:rsidP="00133F77">
            <w:pPr>
              <w:spacing w:after="0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Computer Horizons Corporation</w:t>
            </w:r>
          </w:p>
          <w:p w:rsidR="00133F77" w:rsidRDefault="00133F77" w:rsidP="00133F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33F77">
              <w:rPr>
                <w:rFonts w:ascii="Arial" w:eastAsia="Times New Roman" w:hAnsi="Arial" w:cs="Arial"/>
                <w:sz w:val="20"/>
                <w:szCs w:val="20"/>
              </w:rPr>
              <w:t>Parsippany, NJ</w:t>
            </w:r>
            <w:r w:rsidRPr="00133F77">
              <w:rPr>
                <w:rFonts w:ascii="Arial" w:hAnsi="Arial" w:cs="Arial"/>
                <w:sz w:val="20"/>
                <w:szCs w:val="20"/>
              </w:rPr>
              <w:tab/>
            </w:r>
            <w:r w:rsidRPr="00133F77">
              <w:rPr>
                <w:rFonts w:ascii="Arial" w:hAnsi="Arial" w:cs="Arial"/>
                <w:sz w:val="20"/>
                <w:szCs w:val="20"/>
              </w:rPr>
              <w:tab/>
            </w:r>
            <w:r w:rsidRPr="00133F77">
              <w:rPr>
                <w:rFonts w:ascii="Arial" w:hAnsi="Arial" w:cs="Arial"/>
                <w:sz w:val="20"/>
                <w:szCs w:val="20"/>
              </w:rPr>
              <w:tab/>
            </w:r>
            <w:r w:rsidRPr="00133F77">
              <w:rPr>
                <w:rFonts w:ascii="Arial" w:hAnsi="Arial" w:cs="Arial"/>
                <w:sz w:val="20"/>
                <w:szCs w:val="20"/>
              </w:rPr>
              <w:tab/>
              <w:t xml:space="preserve"> </w:t>
            </w:r>
            <w:r w:rsidRPr="00133F77">
              <w:rPr>
                <w:rFonts w:ascii="Arial" w:hAnsi="Arial" w:cs="Arial"/>
                <w:sz w:val="20"/>
                <w:szCs w:val="20"/>
              </w:rPr>
              <w:tab/>
              <w:t xml:space="preserve">                                 November 1998 –</w:t>
            </w:r>
            <w:r w:rsidRPr="00DC71EE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March</w:t>
            </w:r>
            <w:r w:rsidRPr="00DC71EE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00</w:t>
            </w:r>
          </w:p>
          <w:p w:rsidR="00133F77" w:rsidRDefault="00133F77" w:rsidP="00133F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0"/>
              <w:gridCol w:w="6014"/>
            </w:tblGrid>
            <w:tr w:rsidR="00133F77" w:rsidRPr="00133F77" w:rsidTr="00133F77">
              <w:tc>
                <w:tcPr>
                  <w:tcW w:w="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:rsidR="00133F77" w:rsidRPr="00133F77" w:rsidRDefault="00133F77" w:rsidP="00EA0251">
                  <w:pPr>
                    <w:spacing w:after="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60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hideMark/>
                </w:tcPr>
                <w:p w:rsidR="00133F77" w:rsidRPr="00133F77" w:rsidRDefault="00133F77" w:rsidP="00EA0251">
                  <w:pPr>
                    <w:spacing w:before="120" w:after="120" w:line="240" w:lineRule="auto"/>
                    <w:jc w:val="both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  <w:r w:rsidRPr="00133F77">
                    <w:rPr>
                      <w:rFonts w:ascii="Arial" w:hAnsi="Arial" w:cs="Arial"/>
                      <w:sz w:val="20"/>
                      <w:szCs w:val="20"/>
                    </w:rPr>
                    <w:t>Y2000 Projects for various clients</w:t>
                  </w:r>
                </w:p>
              </w:tc>
            </w:tr>
          </w:tbl>
          <w:p w:rsidR="00133F77" w:rsidRDefault="005F7753" w:rsidP="00133F77">
            <w:pPr>
              <w:shd w:val="clear" w:color="auto" w:fill="FFFFFF"/>
              <w:spacing w:after="0" w:line="171" w:lineRule="atLeast"/>
              <w:ind w:left="-296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 Performed</w:t>
            </w:r>
            <w:r w:rsidR="00B74059" w:rsidRPr="00133F77">
              <w:rPr>
                <w:rFonts w:ascii="Arial" w:hAnsi="Arial" w:cs="Arial"/>
                <w:sz w:val="20"/>
                <w:szCs w:val="20"/>
              </w:rPr>
              <w:t xml:space="preserve"> source analysis, construction, aging and testing of Y2K projects.</w:t>
            </w:r>
            <w:r w:rsidR="00B7405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33F77" w:rsidRPr="00133F77">
              <w:rPr>
                <w:rFonts w:ascii="Arial" w:eastAsia="Times New Roman" w:hAnsi="Arial" w:cs="Arial"/>
                <w:sz w:val="20"/>
                <w:szCs w:val="20"/>
              </w:rPr>
              <w:t xml:space="preserve">Researched for impacted </w:t>
            </w:r>
          </w:p>
          <w:p w:rsidR="00133F77" w:rsidRDefault="005F7753" w:rsidP="00133F77">
            <w:pPr>
              <w:shd w:val="clear" w:color="auto" w:fill="FFFFFF"/>
              <w:spacing w:after="0" w:line="171" w:lineRule="atLeast"/>
              <w:ind w:left="-296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133F77">
              <w:rPr>
                <w:rFonts w:ascii="Arial" w:eastAsia="Times New Roman" w:hAnsi="Arial" w:cs="Arial"/>
                <w:sz w:val="20"/>
                <w:szCs w:val="20"/>
              </w:rPr>
              <w:t>Ate</w:t>
            </w:r>
            <w:r w:rsidR="00875C75">
              <w:rPr>
                <w:rFonts w:ascii="Arial" w:eastAsia="Times New Roman" w:hAnsi="Arial" w:cs="Arial"/>
                <w:sz w:val="20"/>
                <w:szCs w:val="20"/>
              </w:rPr>
              <w:t>f</w:t>
            </w:r>
            <w:r w:rsidR="00133F77" w:rsidRPr="00133F77">
              <w:rPr>
                <w:rFonts w:ascii="Arial" w:eastAsia="Times New Roman" w:hAnsi="Arial" w:cs="Arial"/>
                <w:sz w:val="20"/>
                <w:szCs w:val="20"/>
              </w:rPr>
              <w:t>ields</w:t>
            </w:r>
            <w:proofErr w:type="spellEnd"/>
            <w:r w:rsidR="00133F77" w:rsidRPr="00133F77">
              <w:rPr>
                <w:rFonts w:ascii="Arial" w:eastAsia="Times New Roman" w:hAnsi="Arial" w:cs="Arial"/>
                <w:sz w:val="20"/>
                <w:szCs w:val="20"/>
              </w:rPr>
              <w:t xml:space="preserve"> and worked on construction phase process.</w:t>
            </w:r>
            <w:r w:rsidR="00133F77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133F77" w:rsidRPr="00133F77">
              <w:rPr>
                <w:rFonts w:ascii="Arial" w:eastAsia="Times New Roman" w:hAnsi="Arial" w:cs="Arial"/>
                <w:sz w:val="20"/>
                <w:szCs w:val="20"/>
              </w:rPr>
              <w:t xml:space="preserve">Testing involved base line testing, Unit testing, </w:t>
            </w:r>
          </w:p>
          <w:p w:rsidR="00133F77" w:rsidRDefault="00133F77" w:rsidP="00133F77">
            <w:pPr>
              <w:shd w:val="clear" w:color="auto" w:fill="FFFFFF"/>
              <w:spacing w:after="0" w:line="171" w:lineRule="atLeast"/>
              <w:ind w:left="-296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133F77">
              <w:rPr>
                <w:rFonts w:ascii="Arial" w:eastAsia="Times New Roman" w:hAnsi="Arial" w:cs="Arial"/>
                <w:sz w:val="20"/>
                <w:szCs w:val="20"/>
              </w:rPr>
              <w:t>Pa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>pa</w:t>
            </w:r>
            <w:r w:rsidRPr="00133F77">
              <w:rPr>
                <w:rFonts w:ascii="Arial" w:eastAsia="Times New Roman" w:hAnsi="Arial" w:cs="Arial"/>
                <w:sz w:val="20"/>
                <w:szCs w:val="20"/>
              </w:rPr>
              <w:t>rallel/Regression testing on client Mainframe testing region.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133F77">
              <w:rPr>
                <w:rFonts w:ascii="Arial" w:eastAsia="Times New Roman" w:hAnsi="Arial" w:cs="Arial"/>
                <w:sz w:val="20"/>
                <w:szCs w:val="20"/>
              </w:rPr>
              <w:t xml:space="preserve">Wrote conversion/bridge programs </w:t>
            </w:r>
          </w:p>
          <w:p w:rsidR="00133F77" w:rsidRPr="00133F77" w:rsidRDefault="00133F77" w:rsidP="00133F77">
            <w:pPr>
              <w:shd w:val="clear" w:color="auto" w:fill="FFFFFF"/>
              <w:spacing w:after="0" w:line="171" w:lineRule="atLeast"/>
              <w:ind w:left="-296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 </w:t>
            </w:r>
            <w:r w:rsidRPr="00133F77">
              <w:rPr>
                <w:rFonts w:ascii="Arial" w:hAnsi="Arial" w:cs="Arial"/>
                <w:sz w:val="20"/>
                <w:szCs w:val="20"/>
              </w:rPr>
              <w:t xml:space="preserve">expanded files which are being transferred between expanded and </w:t>
            </w:r>
            <w:r w:rsidR="0060372D" w:rsidRPr="00133F77">
              <w:rPr>
                <w:rFonts w:ascii="Arial" w:hAnsi="Arial" w:cs="Arial"/>
                <w:sz w:val="20"/>
                <w:szCs w:val="20"/>
              </w:rPr>
              <w:t>non-expanded</w:t>
            </w:r>
            <w:r w:rsidRPr="00133F77">
              <w:rPr>
                <w:rFonts w:ascii="Arial" w:hAnsi="Arial" w:cs="Arial"/>
                <w:sz w:val="20"/>
                <w:szCs w:val="20"/>
              </w:rPr>
              <w:t xml:space="preserve"> applications.</w:t>
            </w:r>
          </w:p>
          <w:p w:rsidR="00133F77" w:rsidRDefault="00133F77" w:rsidP="00133F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133F77" w:rsidRDefault="00133F77" w:rsidP="00133F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133F77" w:rsidRPr="00DC71EE" w:rsidRDefault="00133F77" w:rsidP="003B409D">
            <w:pPr>
              <w:pStyle w:val="objective"/>
              <w:spacing w:before="0" w:beforeAutospacing="0" w:after="0" w:afterAutospacing="0" w:line="220" w:lineRule="atLeas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12F97" w:rsidRPr="00DC71EE" w:rsidRDefault="00A12F97" w:rsidP="003B409D">
      <w:pPr>
        <w:spacing w:after="0"/>
        <w:rPr>
          <w:rFonts w:ascii="Arial" w:hAnsi="Arial" w:cs="Arial"/>
          <w:b/>
          <w:sz w:val="20"/>
          <w:szCs w:val="20"/>
        </w:rPr>
      </w:pPr>
      <w:r w:rsidRPr="00DC71EE">
        <w:rPr>
          <w:rFonts w:ascii="Arial" w:hAnsi="Arial" w:cs="Arial"/>
          <w:b/>
          <w:sz w:val="20"/>
          <w:szCs w:val="20"/>
          <w:u w:val="single"/>
        </w:rPr>
        <w:lastRenderedPageBreak/>
        <w:t>Education</w:t>
      </w:r>
      <w:r w:rsidRPr="00DC71EE">
        <w:rPr>
          <w:rFonts w:ascii="Arial" w:hAnsi="Arial" w:cs="Arial"/>
          <w:b/>
          <w:sz w:val="20"/>
          <w:szCs w:val="20"/>
        </w:rPr>
        <w:tab/>
      </w:r>
    </w:p>
    <w:p w:rsidR="003B409D" w:rsidRPr="00DC71EE" w:rsidRDefault="003B409D" w:rsidP="00B2758A">
      <w:pPr>
        <w:widowControl w:val="0"/>
        <w:adjustRightInd w:val="0"/>
        <w:spacing w:before="80" w:after="0" w:line="240" w:lineRule="auto"/>
        <w:textAlignment w:val="baseline"/>
        <w:rPr>
          <w:rFonts w:ascii="Arial" w:hAnsi="Arial" w:cs="Arial"/>
          <w:sz w:val="20"/>
          <w:szCs w:val="20"/>
        </w:rPr>
      </w:pPr>
      <w:r w:rsidRPr="00DC71EE">
        <w:rPr>
          <w:rFonts w:ascii="Arial" w:hAnsi="Arial" w:cs="Arial"/>
          <w:sz w:val="20"/>
          <w:szCs w:val="20"/>
        </w:rPr>
        <w:t xml:space="preserve">BS in </w:t>
      </w:r>
      <w:r w:rsidR="00B2758A" w:rsidRPr="00DC71EE">
        <w:rPr>
          <w:rFonts w:ascii="Arial" w:hAnsi="Arial" w:cs="Arial"/>
          <w:sz w:val="20"/>
          <w:szCs w:val="20"/>
        </w:rPr>
        <w:t>Navigation</w:t>
      </w:r>
      <w:r w:rsidRPr="00DC71EE">
        <w:rPr>
          <w:rFonts w:ascii="Arial" w:hAnsi="Arial" w:cs="Arial"/>
          <w:sz w:val="20"/>
          <w:szCs w:val="20"/>
        </w:rPr>
        <w:t xml:space="preserve">, </w:t>
      </w:r>
      <w:r w:rsidR="00B2758A" w:rsidRPr="00DC71EE">
        <w:rPr>
          <w:rFonts w:ascii="Arial" w:eastAsia="Times New Roman" w:hAnsi="Arial" w:cs="Arial"/>
          <w:sz w:val="20"/>
          <w:szCs w:val="20"/>
        </w:rPr>
        <w:t xml:space="preserve">Kyiv State Maritime Academy, Kyiv Ukraine </w:t>
      </w:r>
      <w:r w:rsidR="00B2758A" w:rsidRPr="00DC71EE">
        <w:rPr>
          <w:rFonts w:ascii="Arial" w:eastAsia="Times New Roman" w:hAnsi="Arial" w:cs="Arial"/>
          <w:sz w:val="20"/>
          <w:szCs w:val="20"/>
        </w:rPr>
        <w:tab/>
      </w:r>
      <w:r w:rsidR="00B2758A" w:rsidRPr="00DC71EE">
        <w:rPr>
          <w:rFonts w:ascii="Arial" w:eastAsia="Times New Roman" w:hAnsi="Arial" w:cs="Arial"/>
          <w:sz w:val="20"/>
          <w:szCs w:val="20"/>
        </w:rPr>
        <w:tab/>
      </w:r>
      <w:r w:rsidR="00B2758A" w:rsidRPr="00DC71EE">
        <w:rPr>
          <w:rFonts w:ascii="Arial" w:eastAsia="Times New Roman" w:hAnsi="Arial" w:cs="Arial"/>
          <w:sz w:val="20"/>
          <w:szCs w:val="20"/>
        </w:rPr>
        <w:tab/>
      </w:r>
      <w:r w:rsidR="00B2758A" w:rsidRPr="00DC71EE">
        <w:rPr>
          <w:rFonts w:ascii="Arial" w:eastAsia="Times New Roman" w:hAnsi="Arial" w:cs="Arial"/>
          <w:sz w:val="20"/>
          <w:szCs w:val="20"/>
        </w:rPr>
        <w:tab/>
        <w:t xml:space="preserve">   1979 - 1983</w:t>
      </w:r>
    </w:p>
    <w:sectPr w:rsidR="003B409D" w:rsidRPr="00DC71EE" w:rsidSect="002A3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4306"/>
    <w:multiLevelType w:val="multilevel"/>
    <w:tmpl w:val="F2CA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C13508"/>
    <w:multiLevelType w:val="multilevel"/>
    <w:tmpl w:val="5588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7A172C"/>
    <w:multiLevelType w:val="multilevel"/>
    <w:tmpl w:val="360E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E3786B"/>
    <w:multiLevelType w:val="multilevel"/>
    <w:tmpl w:val="EAB4B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13"/>
    <w:rsid w:val="0003015C"/>
    <w:rsid w:val="0004227E"/>
    <w:rsid w:val="00062010"/>
    <w:rsid w:val="00065318"/>
    <w:rsid w:val="000C05EC"/>
    <w:rsid w:val="000C3D1B"/>
    <w:rsid w:val="00133F77"/>
    <w:rsid w:val="00172040"/>
    <w:rsid w:val="00187187"/>
    <w:rsid w:val="001D75D9"/>
    <w:rsid w:val="00225BFC"/>
    <w:rsid w:val="002A32EB"/>
    <w:rsid w:val="00335B92"/>
    <w:rsid w:val="0035465E"/>
    <w:rsid w:val="0036438F"/>
    <w:rsid w:val="0036526E"/>
    <w:rsid w:val="003921E1"/>
    <w:rsid w:val="003945EA"/>
    <w:rsid w:val="00394AE5"/>
    <w:rsid w:val="003B409D"/>
    <w:rsid w:val="003B5D4B"/>
    <w:rsid w:val="003C645F"/>
    <w:rsid w:val="003D2562"/>
    <w:rsid w:val="00452671"/>
    <w:rsid w:val="00452898"/>
    <w:rsid w:val="00462C4A"/>
    <w:rsid w:val="004934B4"/>
    <w:rsid w:val="004C0513"/>
    <w:rsid w:val="004C42EA"/>
    <w:rsid w:val="004D1AAD"/>
    <w:rsid w:val="004E0DBB"/>
    <w:rsid w:val="004F71A0"/>
    <w:rsid w:val="00500ADB"/>
    <w:rsid w:val="0052615B"/>
    <w:rsid w:val="0054130D"/>
    <w:rsid w:val="00583CE0"/>
    <w:rsid w:val="005D38C2"/>
    <w:rsid w:val="005F7753"/>
    <w:rsid w:val="0060372D"/>
    <w:rsid w:val="00616B69"/>
    <w:rsid w:val="0065389D"/>
    <w:rsid w:val="0069752C"/>
    <w:rsid w:val="006C30D0"/>
    <w:rsid w:val="006F7586"/>
    <w:rsid w:val="00743BFB"/>
    <w:rsid w:val="00757730"/>
    <w:rsid w:val="007756F1"/>
    <w:rsid w:val="008448E3"/>
    <w:rsid w:val="00875C75"/>
    <w:rsid w:val="009120DD"/>
    <w:rsid w:val="00920B2C"/>
    <w:rsid w:val="00922FE5"/>
    <w:rsid w:val="0093379B"/>
    <w:rsid w:val="00955DC9"/>
    <w:rsid w:val="00992A3C"/>
    <w:rsid w:val="009F1DB5"/>
    <w:rsid w:val="00A12F97"/>
    <w:rsid w:val="00A15900"/>
    <w:rsid w:val="00A422AD"/>
    <w:rsid w:val="00AE15C0"/>
    <w:rsid w:val="00B2758A"/>
    <w:rsid w:val="00B74059"/>
    <w:rsid w:val="00BE4FEE"/>
    <w:rsid w:val="00BF759F"/>
    <w:rsid w:val="00C133AB"/>
    <w:rsid w:val="00CB6DF3"/>
    <w:rsid w:val="00CE090B"/>
    <w:rsid w:val="00CF60CE"/>
    <w:rsid w:val="00CF66FD"/>
    <w:rsid w:val="00D02FA2"/>
    <w:rsid w:val="00D21A16"/>
    <w:rsid w:val="00D70719"/>
    <w:rsid w:val="00D70B80"/>
    <w:rsid w:val="00DC71EE"/>
    <w:rsid w:val="00DD0C95"/>
    <w:rsid w:val="00DD4C50"/>
    <w:rsid w:val="00DE663A"/>
    <w:rsid w:val="00E00FA4"/>
    <w:rsid w:val="00E73BF1"/>
    <w:rsid w:val="00E7794F"/>
    <w:rsid w:val="00E95A78"/>
    <w:rsid w:val="00ED3BA1"/>
    <w:rsid w:val="00F250C9"/>
    <w:rsid w:val="00F760BA"/>
    <w:rsid w:val="00FE2352"/>
    <w:rsid w:val="00FE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7C1FF"/>
  <w15:docId w15:val="{E6B538F9-D686-420E-AB71-5273E46D1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32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0513"/>
    <w:rPr>
      <w:color w:val="0000FF" w:themeColor="hyperlink"/>
      <w:u w:val="single"/>
    </w:rPr>
  </w:style>
  <w:style w:type="paragraph" w:customStyle="1" w:styleId="objective">
    <w:name w:val="objective"/>
    <w:basedOn w:val="Normal"/>
    <w:rsid w:val="004C0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C0513"/>
  </w:style>
  <w:style w:type="paragraph" w:customStyle="1" w:styleId="sectiontitle">
    <w:name w:val="sectiontitle"/>
    <w:basedOn w:val="Normal"/>
    <w:rsid w:val="00DD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nynameone">
    <w:name w:val="companynameone"/>
    <w:basedOn w:val="Normal"/>
    <w:rsid w:val="00DD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obtitle">
    <w:name w:val="jobtitle"/>
    <w:basedOn w:val="Normal"/>
    <w:rsid w:val="00DD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33A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B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B80"/>
    <w:rPr>
      <w:rFonts w:ascii="Segoe UI" w:hAnsi="Segoe UI" w:cs="Segoe UI"/>
      <w:sz w:val="18"/>
      <w:szCs w:val="18"/>
    </w:rPr>
  </w:style>
  <w:style w:type="paragraph" w:customStyle="1" w:styleId="header">
    <w:name w:val="header"/>
    <w:basedOn w:val="Normal"/>
    <w:rsid w:val="00922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22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A6"/>
    <w:uiPriority w:val="99"/>
    <w:rsid w:val="00E95A78"/>
    <w:rPr>
      <w:rFonts w:cs="Myriad Pro"/>
      <w:color w:val="221E1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7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4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762</Words>
  <Characters>4348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York Life Insurance Company</Company>
  <LinksUpToDate>false</LinksUpToDate>
  <CharactersWithSpaces>5100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t54blds</dc:creator>
  <cp:lastModifiedBy>felix</cp:lastModifiedBy>
  <cp:revision>5</cp:revision>
  <cp:lastPrinted>2016-06-29T18:45:00Z</cp:lastPrinted>
  <dcterms:created xsi:type="dcterms:W3CDTF">2017-11-01T15:50:00Z</dcterms:created>
  <dcterms:modified xsi:type="dcterms:W3CDTF">2017-11-02T14:08:00Z</dcterms:modified>
</cp:coreProperties>
</file>