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6931AC">
      <w:pPr>
        <w:jc w:val="center"/>
        <w:rPr>
          <w:b/>
        </w:rPr>
      </w:pPr>
      <w:r>
        <w:rPr>
          <w:b/>
        </w:rPr>
        <w:t xml:space="preserve">LAPORAN PRAKTIKUM </w:t>
      </w:r>
    </w:p>
    <w:p w14:paraId="7CDD1D72">
      <w:pPr>
        <w:jc w:val="center"/>
        <w:rPr>
          <w:rFonts w:hint="default"/>
          <w:b/>
          <w:lang w:val="id-ID"/>
        </w:rPr>
      </w:pPr>
      <w:r>
        <w:rPr>
          <w:rFonts w:hint="default"/>
          <w:b/>
          <w:lang w:val="id-ID"/>
        </w:rPr>
        <w:t>IMPLEMENTASI PERANGKAT LUNAK</w:t>
      </w:r>
    </w:p>
    <w:p w14:paraId="49BFAA28">
      <w:pPr>
        <w:jc w:val="center"/>
        <w:rPr>
          <w:b/>
        </w:rPr>
      </w:pPr>
    </w:p>
    <w:p w14:paraId="58EF913A">
      <w:pPr>
        <w:jc w:val="center"/>
        <w:rPr>
          <w:rFonts w:hint="default"/>
          <w:b/>
          <w:lang w:val="id-ID"/>
        </w:rPr>
      </w:pPr>
      <w:r>
        <w:rPr>
          <w:b/>
        </w:rPr>
        <w:t xml:space="preserve">MODUL </w:t>
      </w:r>
      <w:r>
        <w:rPr>
          <w:rFonts w:hint="default"/>
          <w:b/>
          <w:lang w:val="id-ID"/>
        </w:rPr>
        <w:t>5</w:t>
      </w:r>
    </w:p>
    <w:p w14:paraId="61643ECB">
      <w:pPr>
        <w:jc w:val="center"/>
        <w:rPr>
          <w:rFonts w:hint="default"/>
          <w:b/>
          <w:lang w:val="id-ID"/>
        </w:rPr>
      </w:pPr>
      <w:r>
        <w:rPr>
          <w:rFonts w:hint="default"/>
          <w:b/>
          <w:lang w:val="id-ID"/>
        </w:rPr>
        <w:t>CLEAN CODE &amp; DEFENSIVE PROGRAMMING</w:t>
      </w:r>
    </w:p>
    <w:p w14:paraId="5DC9CC1C">
      <w:pPr>
        <w:jc w:val="center"/>
        <w:rPr>
          <w:b/>
        </w:rPr>
      </w:pPr>
    </w:p>
    <w:p w14:paraId="21A82A43">
      <w:pPr>
        <w:jc w:val="center"/>
        <w:rPr>
          <w:b/>
        </w:rPr>
      </w:pPr>
      <w:r>
        <w:rPr>
          <w:b/>
        </w:rPr>
        <w:t>DISUSUN OLEH :</w:t>
      </w:r>
    </w:p>
    <w:p w14:paraId="081F9008">
      <w:pPr>
        <w:jc w:val="center"/>
        <w:rPr>
          <w:b/>
          <w:lang w:val="en-US"/>
        </w:rPr>
      </w:pPr>
      <w:r>
        <w:rPr>
          <w:b/>
          <w:lang w:val="en-US"/>
        </w:rPr>
        <w:t>AMMAR BAGAS FATHURRAHMAN WANTORO</w:t>
      </w:r>
      <w:r>
        <w:rPr>
          <w:b/>
        </w:rPr>
        <w:tab/>
      </w:r>
      <w:r>
        <w:rPr>
          <w:b/>
          <w:lang w:val="en-US"/>
        </w:rPr>
        <w:t>2350081008</w:t>
      </w:r>
    </w:p>
    <w:p w14:paraId="3DE396F3">
      <w:pPr>
        <w:jc w:val="center"/>
        <w:rPr>
          <w:b/>
        </w:rPr>
      </w:pPr>
    </w:p>
    <w:p w14:paraId="5F22C1BD">
      <w:pPr>
        <w:jc w:val="center"/>
        <w:rPr>
          <w:b/>
        </w:rPr>
      </w:pPr>
    </w:p>
    <w:p w14:paraId="536F6B37">
      <w:pPr>
        <w:jc w:val="center"/>
        <w:rPr>
          <w:b/>
        </w:rPr>
      </w:pPr>
    </w:p>
    <w:p w14:paraId="74710AF9">
      <w:pPr>
        <w:jc w:val="center"/>
        <w:rPr>
          <w:b/>
        </w:rPr>
      </w:pPr>
    </w:p>
    <w:p w14:paraId="496AA66B">
      <w:pPr>
        <w:jc w:val="center"/>
        <w:rPr>
          <w:b/>
        </w:rPr>
      </w:pPr>
    </w:p>
    <w:p w14:paraId="1B7F441E">
      <w:pPr>
        <w:jc w:val="center"/>
        <w:rPr>
          <w:b/>
        </w:rPr>
      </w:pPr>
      <w:r>
        <w:rPr>
          <w:color w:val="000000"/>
        </w:rPr>
        <w:drawing>
          <wp:inline distT="0" distB="0" distL="0" distR="0">
            <wp:extent cx="1818005" cy="1751965"/>
            <wp:effectExtent l="0" t="0" r="0" b="635"/>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843204" cy="1775731"/>
                    </a:xfrm>
                    <a:prstGeom prst="rect">
                      <a:avLst/>
                    </a:prstGeom>
                    <a:noFill/>
                    <a:ln>
                      <a:noFill/>
                    </a:ln>
                  </pic:spPr>
                </pic:pic>
              </a:graphicData>
            </a:graphic>
          </wp:inline>
        </w:drawing>
      </w:r>
    </w:p>
    <w:p w14:paraId="7C65064A">
      <w:pPr>
        <w:jc w:val="center"/>
        <w:rPr>
          <w:b/>
        </w:rPr>
      </w:pPr>
    </w:p>
    <w:p w14:paraId="5D3212BA">
      <w:pPr>
        <w:jc w:val="center"/>
        <w:rPr>
          <w:b/>
        </w:rPr>
      </w:pPr>
    </w:p>
    <w:p w14:paraId="4AAF4B74">
      <w:pPr>
        <w:rPr>
          <w:b/>
        </w:rPr>
      </w:pPr>
    </w:p>
    <w:p w14:paraId="41EE83AC">
      <w:pPr>
        <w:jc w:val="center"/>
        <w:rPr>
          <w:b/>
        </w:rPr>
      </w:pPr>
    </w:p>
    <w:p w14:paraId="4E033359">
      <w:pPr>
        <w:jc w:val="center"/>
        <w:rPr>
          <w:b/>
        </w:rPr>
      </w:pPr>
    </w:p>
    <w:p w14:paraId="0416FFAC">
      <w:pPr>
        <w:jc w:val="center"/>
        <w:rPr>
          <w:b/>
        </w:rPr>
      </w:pPr>
    </w:p>
    <w:p w14:paraId="763E31DA">
      <w:pPr>
        <w:jc w:val="center"/>
        <w:rPr>
          <w:b/>
        </w:rPr>
      </w:pPr>
      <w:r>
        <w:rPr>
          <w:b/>
        </w:rPr>
        <w:t>PROGRAM STUDI INFORMATIKA</w:t>
      </w:r>
    </w:p>
    <w:p w14:paraId="4B0B6644">
      <w:pPr>
        <w:jc w:val="center"/>
        <w:rPr>
          <w:b/>
        </w:rPr>
      </w:pPr>
      <w:r>
        <w:rPr>
          <w:b/>
        </w:rPr>
        <w:t>FAKULTAS SAINS DAN INFORMATIKA</w:t>
      </w:r>
    </w:p>
    <w:p w14:paraId="0F5F121A">
      <w:pPr>
        <w:jc w:val="center"/>
        <w:rPr>
          <w:b/>
        </w:rPr>
      </w:pPr>
      <w:r>
        <w:rPr>
          <w:b/>
        </w:rPr>
        <w:t>UNIVERSITAS JENDERAL ACHMAD YANI</w:t>
      </w:r>
    </w:p>
    <w:p w14:paraId="74AD8A8C">
      <w:pPr>
        <w:jc w:val="center"/>
        <w:rPr>
          <w:b/>
          <w:lang w:val="en-US"/>
        </w:rPr>
        <w:sectPr>
          <w:footerReference r:id="rId5" w:type="default"/>
          <w:pgSz w:w="11906" w:h="16838"/>
          <w:pgMar w:top="1440" w:right="1440" w:bottom="1440" w:left="1440" w:header="720" w:footer="720" w:gutter="0"/>
          <w:pgNumType w:start="0"/>
          <w:cols w:space="720" w:num="1"/>
          <w:titlePg/>
          <w:docGrid w:linePitch="360" w:charSpace="0"/>
        </w:sectPr>
      </w:pPr>
      <w:r>
        <w:rPr>
          <w:b/>
        </w:rPr>
        <w:t>TAHUN 202</w:t>
      </w:r>
      <w:r>
        <w:rPr>
          <w:b/>
          <w:lang w:val="en-US"/>
        </w:rPr>
        <w:t>5</w:t>
      </w:r>
    </w:p>
    <w:sdt>
      <w:sdtPr>
        <w:rPr>
          <w:rFonts w:eastAsia="Times New Roman"/>
          <w:b w:val="0"/>
          <w:bCs w:val="0"/>
          <w:sz w:val="24"/>
          <w:szCs w:val="24"/>
          <w:lang w:val="id-ID"/>
        </w:rPr>
        <w:id w:val="-54170163"/>
        <w:docPartObj>
          <w:docPartGallery w:val="Table of Contents"/>
          <w:docPartUnique/>
        </w:docPartObj>
      </w:sdtPr>
      <w:sdtEndPr>
        <w:rPr>
          <w:rFonts w:eastAsia="Times New Roman"/>
          <w:b w:val="0"/>
          <w:bCs w:val="0"/>
          <w:sz w:val="24"/>
          <w:szCs w:val="24"/>
          <w:lang w:val="id-ID"/>
        </w:rPr>
      </w:sdtEndPr>
      <w:sdtContent>
        <w:p w14:paraId="6CD76B92">
          <w:pPr>
            <w:pStyle w:val="2"/>
            <w:numPr>
              <w:ilvl w:val="0"/>
              <w:numId w:val="0"/>
            </w:numPr>
          </w:pPr>
          <w:bookmarkStart w:id="0" w:name="_Toc9817"/>
          <w:r>
            <w:rPr>
              <w:rFonts w:eastAsia="Times New Roman"/>
            </w:rPr>
            <w:t>DAFTAR ISI</w:t>
          </w:r>
          <w:bookmarkEnd w:id="0"/>
        </w:p>
        <w:p w14:paraId="13086D07">
          <w:pPr>
            <w:pStyle w:val="25"/>
            <w:tabs>
              <w:tab w:val="right" w:leader="dot" w:pos="9026"/>
            </w:tabs>
          </w:pPr>
          <w:r>
            <w:fldChar w:fldCharType="begin"/>
          </w:r>
          <w:r>
            <w:instrText xml:space="preserve"> TOC \o "1-3" \h \z \u </w:instrText>
          </w:r>
          <w:r>
            <w:fldChar w:fldCharType="separate"/>
          </w:r>
          <w:r>
            <w:fldChar w:fldCharType="begin"/>
          </w:r>
          <w:r>
            <w:instrText xml:space="preserve"> HYPERLINK \l _Toc9817 </w:instrText>
          </w:r>
          <w:r>
            <w:fldChar w:fldCharType="separate"/>
          </w:r>
          <w:r>
            <w:rPr>
              <w:rFonts w:eastAsia="Times New Roman"/>
            </w:rPr>
            <w:t>DAFTAR ISI</w:t>
          </w:r>
          <w:r>
            <w:tab/>
          </w:r>
          <w:r>
            <w:fldChar w:fldCharType="begin"/>
          </w:r>
          <w:r>
            <w:instrText xml:space="preserve"> PAGEREF _Toc9817 \h </w:instrText>
          </w:r>
          <w:r>
            <w:fldChar w:fldCharType="separate"/>
          </w:r>
          <w:r>
            <w:t>i</w:t>
          </w:r>
          <w:r>
            <w:fldChar w:fldCharType="end"/>
          </w:r>
          <w:r>
            <w:fldChar w:fldCharType="end"/>
          </w:r>
        </w:p>
        <w:p w14:paraId="4B3CB674">
          <w:pPr>
            <w:pStyle w:val="25"/>
            <w:tabs>
              <w:tab w:val="right" w:leader="dot" w:pos="9026"/>
            </w:tabs>
          </w:pPr>
          <w:r>
            <w:rPr>
              <w:bCs/>
            </w:rPr>
            <w:fldChar w:fldCharType="begin"/>
          </w:r>
          <w:r>
            <w:rPr>
              <w:bCs/>
            </w:rPr>
            <w:instrText xml:space="preserve"> HYPERLINK \l _Toc21502 </w:instrText>
          </w:r>
          <w:r>
            <w:rPr>
              <w:bCs/>
            </w:rPr>
            <w:fldChar w:fldCharType="separate"/>
          </w:r>
          <w:r>
            <w:t>DAFTAR GAMBAR</w:t>
          </w:r>
          <w:r>
            <w:tab/>
          </w:r>
          <w:r>
            <w:fldChar w:fldCharType="begin"/>
          </w:r>
          <w:r>
            <w:instrText xml:space="preserve"> PAGEREF _Toc21502 \h </w:instrText>
          </w:r>
          <w:r>
            <w:fldChar w:fldCharType="separate"/>
          </w:r>
          <w:r>
            <w:t>iii</w:t>
          </w:r>
          <w:r>
            <w:fldChar w:fldCharType="end"/>
          </w:r>
          <w:r>
            <w:rPr>
              <w:bCs/>
            </w:rPr>
            <w:fldChar w:fldCharType="end"/>
          </w:r>
        </w:p>
        <w:p w14:paraId="4D4EBBA1">
          <w:pPr>
            <w:pStyle w:val="25"/>
            <w:tabs>
              <w:tab w:val="right" w:leader="dot" w:pos="9026"/>
            </w:tabs>
          </w:pPr>
          <w:r>
            <w:rPr>
              <w:bCs/>
            </w:rPr>
            <w:fldChar w:fldCharType="begin"/>
          </w:r>
          <w:r>
            <w:rPr>
              <w:bCs/>
            </w:rPr>
            <w:instrText xml:space="preserve"> HYPERLINK \l _Toc28094 </w:instrText>
          </w:r>
          <w:r>
            <w:rPr>
              <w:bCs/>
            </w:rPr>
            <w:fldChar w:fldCharType="separate"/>
          </w:r>
          <w:r>
            <w:rPr>
              <w:rFonts w:hint="default"/>
            </w:rPr>
            <w:t xml:space="preserve">BAB I. </w:t>
          </w:r>
          <w:r>
            <w:t>HASIL PRAKTIKUM</w:t>
          </w:r>
          <w:r>
            <w:tab/>
          </w:r>
          <w:r>
            <w:fldChar w:fldCharType="begin"/>
          </w:r>
          <w:r>
            <w:instrText xml:space="preserve"> PAGEREF _Toc28094 \h </w:instrText>
          </w:r>
          <w:r>
            <w:fldChar w:fldCharType="separate"/>
          </w:r>
          <w:r>
            <w:t>4</w:t>
          </w:r>
          <w:r>
            <w:fldChar w:fldCharType="end"/>
          </w:r>
          <w:r>
            <w:rPr>
              <w:bCs/>
            </w:rPr>
            <w:fldChar w:fldCharType="end"/>
          </w:r>
        </w:p>
        <w:p w14:paraId="68ACB863">
          <w:pPr>
            <w:pStyle w:val="26"/>
            <w:tabs>
              <w:tab w:val="right" w:leader="dot" w:pos="9026"/>
            </w:tabs>
          </w:pPr>
          <w:r>
            <w:rPr>
              <w:bCs/>
            </w:rPr>
            <w:fldChar w:fldCharType="begin"/>
          </w:r>
          <w:r>
            <w:rPr>
              <w:bCs/>
            </w:rPr>
            <w:instrText xml:space="preserve"> HYPERLINK \l _Toc25443 </w:instrText>
          </w:r>
          <w:r>
            <w:rPr>
              <w:bCs/>
            </w:rPr>
            <w:fldChar w:fldCharType="separate"/>
          </w:r>
          <w:r>
            <w:rPr>
              <w:rFonts w:hint="default"/>
            </w:rPr>
            <w:t xml:space="preserve">I.1 </w:t>
          </w:r>
          <w:r>
            <w:rPr>
              <w:rFonts w:hint="default"/>
              <w:lang w:val="id-ID"/>
            </w:rPr>
            <w:t>Meaningfull Names</w:t>
          </w:r>
          <w:r>
            <w:tab/>
          </w:r>
          <w:r>
            <w:fldChar w:fldCharType="begin"/>
          </w:r>
          <w:r>
            <w:instrText xml:space="preserve"> PAGEREF _Toc25443 \h </w:instrText>
          </w:r>
          <w:r>
            <w:fldChar w:fldCharType="separate"/>
          </w:r>
          <w:r>
            <w:t>4</w:t>
          </w:r>
          <w:r>
            <w:fldChar w:fldCharType="end"/>
          </w:r>
          <w:r>
            <w:rPr>
              <w:bCs/>
            </w:rPr>
            <w:fldChar w:fldCharType="end"/>
          </w:r>
        </w:p>
        <w:p w14:paraId="391D7FCE">
          <w:pPr>
            <w:pStyle w:val="27"/>
            <w:tabs>
              <w:tab w:val="right" w:leader="dot" w:pos="9026"/>
            </w:tabs>
          </w:pPr>
          <w:r>
            <w:rPr>
              <w:bCs/>
            </w:rPr>
            <w:fldChar w:fldCharType="begin"/>
          </w:r>
          <w:r>
            <w:rPr>
              <w:bCs/>
            </w:rPr>
            <w:instrText xml:space="preserve"> HYPERLINK \l _Toc30963 </w:instrText>
          </w:r>
          <w:r>
            <w:rPr>
              <w:bCs/>
            </w:rPr>
            <w:fldChar w:fldCharType="separate"/>
          </w:r>
          <w:r>
            <w:rPr>
              <w:rFonts w:hint="default"/>
              <w:lang w:val="id-ID"/>
            </w:rPr>
            <w:t xml:space="preserve">I.1.A. </w:t>
          </w:r>
          <w:r>
            <w:t>Source Code</w:t>
          </w:r>
          <w:r>
            <w:tab/>
          </w:r>
          <w:r>
            <w:fldChar w:fldCharType="begin"/>
          </w:r>
          <w:r>
            <w:instrText xml:space="preserve"> PAGEREF _Toc30963 \h </w:instrText>
          </w:r>
          <w:r>
            <w:fldChar w:fldCharType="separate"/>
          </w:r>
          <w:r>
            <w:t>4</w:t>
          </w:r>
          <w:r>
            <w:fldChar w:fldCharType="end"/>
          </w:r>
          <w:r>
            <w:rPr>
              <w:bCs/>
            </w:rPr>
            <w:fldChar w:fldCharType="end"/>
          </w:r>
        </w:p>
        <w:p w14:paraId="21844726">
          <w:pPr>
            <w:pStyle w:val="27"/>
            <w:tabs>
              <w:tab w:val="right" w:leader="dot" w:pos="9026"/>
            </w:tabs>
          </w:pPr>
          <w:r>
            <w:rPr>
              <w:bCs/>
            </w:rPr>
            <w:fldChar w:fldCharType="begin"/>
          </w:r>
          <w:r>
            <w:rPr>
              <w:bCs/>
            </w:rPr>
            <w:instrText xml:space="preserve"> HYPERLINK \l _Toc22328 </w:instrText>
          </w:r>
          <w:r>
            <w:rPr>
              <w:bCs/>
            </w:rPr>
            <w:fldChar w:fldCharType="separate"/>
          </w:r>
          <w:r>
            <w:rPr>
              <w:rFonts w:hint="default"/>
            </w:rPr>
            <w:t xml:space="preserve">I.1.B. </w:t>
          </w:r>
          <w:r>
            <w:rPr>
              <w:rFonts w:hint="default"/>
              <w:lang w:val="id-ID"/>
            </w:rPr>
            <w:t>Analisa</w:t>
          </w:r>
          <w:r>
            <w:tab/>
          </w:r>
          <w:r>
            <w:fldChar w:fldCharType="begin"/>
          </w:r>
          <w:r>
            <w:instrText xml:space="preserve"> PAGEREF _Toc22328 \h </w:instrText>
          </w:r>
          <w:r>
            <w:fldChar w:fldCharType="separate"/>
          </w:r>
          <w:r>
            <w:t>4</w:t>
          </w:r>
          <w:r>
            <w:fldChar w:fldCharType="end"/>
          </w:r>
          <w:r>
            <w:rPr>
              <w:bCs/>
            </w:rPr>
            <w:fldChar w:fldCharType="end"/>
          </w:r>
        </w:p>
        <w:p w14:paraId="26BC0954">
          <w:pPr>
            <w:pStyle w:val="26"/>
            <w:tabs>
              <w:tab w:val="right" w:leader="dot" w:pos="9026"/>
            </w:tabs>
          </w:pPr>
          <w:r>
            <w:rPr>
              <w:bCs/>
            </w:rPr>
            <w:fldChar w:fldCharType="begin"/>
          </w:r>
          <w:r>
            <w:rPr>
              <w:bCs/>
            </w:rPr>
            <w:instrText xml:space="preserve"> HYPERLINK \l _Toc6199 </w:instrText>
          </w:r>
          <w:r>
            <w:rPr>
              <w:bCs/>
            </w:rPr>
            <w:fldChar w:fldCharType="separate"/>
          </w:r>
          <w:r>
            <w:rPr>
              <w:rFonts w:hint="default"/>
              <w:lang w:val="id-ID"/>
            </w:rPr>
            <w:t>I.2 Use Pronounceable Names</w:t>
          </w:r>
          <w:r>
            <w:tab/>
          </w:r>
          <w:r>
            <w:fldChar w:fldCharType="begin"/>
          </w:r>
          <w:r>
            <w:instrText xml:space="preserve"> PAGEREF _Toc6199 \h </w:instrText>
          </w:r>
          <w:r>
            <w:fldChar w:fldCharType="separate"/>
          </w:r>
          <w:r>
            <w:t>5</w:t>
          </w:r>
          <w:r>
            <w:fldChar w:fldCharType="end"/>
          </w:r>
          <w:r>
            <w:rPr>
              <w:bCs/>
            </w:rPr>
            <w:fldChar w:fldCharType="end"/>
          </w:r>
        </w:p>
        <w:p w14:paraId="209EF77C">
          <w:pPr>
            <w:pStyle w:val="27"/>
            <w:tabs>
              <w:tab w:val="right" w:leader="dot" w:pos="9026"/>
            </w:tabs>
          </w:pPr>
          <w:r>
            <w:rPr>
              <w:bCs/>
            </w:rPr>
            <w:fldChar w:fldCharType="begin"/>
          </w:r>
          <w:r>
            <w:rPr>
              <w:bCs/>
            </w:rPr>
            <w:instrText xml:space="preserve"> HYPERLINK \l _Toc22469 </w:instrText>
          </w:r>
          <w:r>
            <w:rPr>
              <w:bCs/>
            </w:rPr>
            <w:fldChar w:fldCharType="separate"/>
          </w:r>
          <w:r>
            <w:rPr>
              <w:rFonts w:hint="default"/>
              <w:lang w:val="id-ID"/>
            </w:rPr>
            <w:t>I.2.A. Source code</w:t>
          </w:r>
          <w:r>
            <w:tab/>
          </w:r>
          <w:r>
            <w:fldChar w:fldCharType="begin"/>
          </w:r>
          <w:r>
            <w:instrText xml:space="preserve"> PAGEREF _Toc22469 \h </w:instrText>
          </w:r>
          <w:r>
            <w:fldChar w:fldCharType="separate"/>
          </w:r>
          <w:r>
            <w:t>5</w:t>
          </w:r>
          <w:r>
            <w:fldChar w:fldCharType="end"/>
          </w:r>
          <w:r>
            <w:rPr>
              <w:bCs/>
            </w:rPr>
            <w:fldChar w:fldCharType="end"/>
          </w:r>
        </w:p>
        <w:p w14:paraId="4C6292FB">
          <w:pPr>
            <w:pStyle w:val="27"/>
            <w:tabs>
              <w:tab w:val="right" w:leader="dot" w:pos="9026"/>
            </w:tabs>
          </w:pPr>
          <w:r>
            <w:rPr>
              <w:bCs/>
            </w:rPr>
            <w:fldChar w:fldCharType="begin"/>
          </w:r>
          <w:r>
            <w:rPr>
              <w:bCs/>
            </w:rPr>
            <w:instrText xml:space="preserve"> HYPERLINK \l _Toc4014 </w:instrText>
          </w:r>
          <w:r>
            <w:rPr>
              <w:bCs/>
            </w:rPr>
            <w:fldChar w:fldCharType="separate"/>
          </w:r>
          <w:r>
            <w:rPr>
              <w:rFonts w:hint="default"/>
              <w:lang w:val="id-ID"/>
            </w:rPr>
            <w:t>I.2.B. Analisa</w:t>
          </w:r>
          <w:r>
            <w:tab/>
          </w:r>
          <w:r>
            <w:fldChar w:fldCharType="begin"/>
          </w:r>
          <w:r>
            <w:instrText xml:space="preserve"> PAGEREF _Toc4014 \h </w:instrText>
          </w:r>
          <w:r>
            <w:fldChar w:fldCharType="separate"/>
          </w:r>
          <w:r>
            <w:t>6</w:t>
          </w:r>
          <w:r>
            <w:fldChar w:fldCharType="end"/>
          </w:r>
          <w:r>
            <w:rPr>
              <w:bCs/>
            </w:rPr>
            <w:fldChar w:fldCharType="end"/>
          </w:r>
        </w:p>
        <w:p w14:paraId="61495387">
          <w:pPr>
            <w:pStyle w:val="26"/>
            <w:tabs>
              <w:tab w:val="right" w:leader="dot" w:pos="9026"/>
            </w:tabs>
          </w:pPr>
          <w:r>
            <w:rPr>
              <w:bCs/>
            </w:rPr>
            <w:fldChar w:fldCharType="begin"/>
          </w:r>
          <w:r>
            <w:rPr>
              <w:bCs/>
            </w:rPr>
            <w:instrText xml:space="preserve"> HYPERLINK \l _Toc18859 </w:instrText>
          </w:r>
          <w:r>
            <w:rPr>
              <w:bCs/>
            </w:rPr>
            <w:fldChar w:fldCharType="separate"/>
          </w:r>
          <w:r>
            <w:rPr>
              <w:rFonts w:hint="default"/>
              <w:lang w:val="id-ID"/>
            </w:rPr>
            <w:t>I.3 Switch Statement</w:t>
          </w:r>
          <w:r>
            <w:tab/>
          </w:r>
          <w:r>
            <w:fldChar w:fldCharType="begin"/>
          </w:r>
          <w:r>
            <w:instrText xml:space="preserve"> PAGEREF _Toc18859 \h </w:instrText>
          </w:r>
          <w:r>
            <w:fldChar w:fldCharType="separate"/>
          </w:r>
          <w:r>
            <w:t>6</w:t>
          </w:r>
          <w:r>
            <w:fldChar w:fldCharType="end"/>
          </w:r>
          <w:r>
            <w:rPr>
              <w:bCs/>
            </w:rPr>
            <w:fldChar w:fldCharType="end"/>
          </w:r>
        </w:p>
        <w:p w14:paraId="13EDAE47">
          <w:pPr>
            <w:pStyle w:val="27"/>
            <w:tabs>
              <w:tab w:val="right" w:leader="dot" w:pos="9026"/>
            </w:tabs>
          </w:pPr>
          <w:r>
            <w:rPr>
              <w:bCs/>
            </w:rPr>
            <w:fldChar w:fldCharType="begin"/>
          </w:r>
          <w:r>
            <w:rPr>
              <w:bCs/>
            </w:rPr>
            <w:instrText xml:space="preserve"> HYPERLINK \l _Toc26170 </w:instrText>
          </w:r>
          <w:r>
            <w:rPr>
              <w:bCs/>
            </w:rPr>
            <w:fldChar w:fldCharType="separate"/>
          </w:r>
          <w:r>
            <w:rPr>
              <w:rFonts w:hint="default"/>
              <w:lang w:val="id-ID"/>
            </w:rPr>
            <w:t>I.3.A. Source code</w:t>
          </w:r>
          <w:r>
            <w:tab/>
          </w:r>
          <w:r>
            <w:fldChar w:fldCharType="begin"/>
          </w:r>
          <w:r>
            <w:instrText xml:space="preserve"> PAGEREF _Toc26170 \h </w:instrText>
          </w:r>
          <w:r>
            <w:fldChar w:fldCharType="separate"/>
          </w:r>
          <w:r>
            <w:t>6</w:t>
          </w:r>
          <w:r>
            <w:fldChar w:fldCharType="end"/>
          </w:r>
          <w:r>
            <w:rPr>
              <w:bCs/>
            </w:rPr>
            <w:fldChar w:fldCharType="end"/>
          </w:r>
        </w:p>
        <w:p w14:paraId="406DCAA3">
          <w:pPr>
            <w:pStyle w:val="27"/>
            <w:tabs>
              <w:tab w:val="right" w:leader="dot" w:pos="9026"/>
            </w:tabs>
          </w:pPr>
          <w:r>
            <w:rPr>
              <w:bCs/>
            </w:rPr>
            <w:fldChar w:fldCharType="begin"/>
          </w:r>
          <w:r>
            <w:rPr>
              <w:bCs/>
            </w:rPr>
            <w:instrText xml:space="preserve"> HYPERLINK \l _Toc8680 </w:instrText>
          </w:r>
          <w:r>
            <w:rPr>
              <w:bCs/>
            </w:rPr>
            <w:fldChar w:fldCharType="separate"/>
          </w:r>
          <w:r>
            <w:rPr>
              <w:rFonts w:hint="default"/>
              <w:lang w:val="id-ID"/>
            </w:rPr>
            <w:t>I.3.B. Analisa</w:t>
          </w:r>
          <w:r>
            <w:tab/>
          </w:r>
          <w:r>
            <w:fldChar w:fldCharType="begin"/>
          </w:r>
          <w:r>
            <w:instrText xml:space="preserve"> PAGEREF _Toc8680 \h </w:instrText>
          </w:r>
          <w:r>
            <w:fldChar w:fldCharType="separate"/>
          </w:r>
          <w:r>
            <w:t>7</w:t>
          </w:r>
          <w:r>
            <w:fldChar w:fldCharType="end"/>
          </w:r>
          <w:r>
            <w:rPr>
              <w:bCs/>
            </w:rPr>
            <w:fldChar w:fldCharType="end"/>
          </w:r>
        </w:p>
        <w:p w14:paraId="37C9A9B1">
          <w:pPr>
            <w:pStyle w:val="26"/>
            <w:tabs>
              <w:tab w:val="right" w:leader="dot" w:pos="9026"/>
            </w:tabs>
          </w:pPr>
          <w:r>
            <w:rPr>
              <w:bCs/>
            </w:rPr>
            <w:fldChar w:fldCharType="begin"/>
          </w:r>
          <w:r>
            <w:rPr>
              <w:bCs/>
            </w:rPr>
            <w:instrText xml:space="preserve"> HYPERLINK \l _Toc10241 </w:instrText>
          </w:r>
          <w:r>
            <w:rPr>
              <w:bCs/>
            </w:rPr>
            <w:fldChar w:fldCharType="separate"/>
          </w:r>
          <w:r>
            <w:rPr>
              <w:rFonts w:hint="default"/>
              <w:lang w:val="id-ID"/>
            </w:rPr>
            <w:t>I.4 Data Abstraction</w:t>
          </w:r>
          <w:r>
            <w:tab/>
          </w:r>
          <w:r>
            <w:fldChar w:fldCharType="begin"/>
          </w:r>
          <w:r>
            <w:instrText xml:space="preserve"> PAGEREF _Toc10241 \h </w:instrText>
          </w:r>
          <w:r>
            <w:fldChar w:fldCharType="separate"/>
          </w:r>
          <w:r>
            <w:t>8</w:t>
          </w:r>
          <w:r>
            <w:fldChar w:fldCharType="end"/>
          </w:r>
          <w:r>
            <w:rPr>
              <w:bCs/>
            </w:rPr>
            <w:fldChar w:fldCharType="end"/>
          </w:r>
        </w:p>
        <w:p w14:paraId="53B346BA">
          <w:pPr>
            <w:pStyle w:val="27"/>
            <w:tabs>
              <w:tab w:val="right" w:leader="dot" w:pos="9026"/>
            </w:tabs>
          </w:pPr>
          <w:r>
            <w:rPr>
              <w:bCs/>
            </w:rPr>
            <w:fldChar w:fldCharType="begin"/>
          </w:r>
          <w:r>
            <w:rPr>
              <w:bCs/>
            </w:rPr>
            <w:instrText xml:space="preserve"> HYPERLINK \l _Toc25274 </w:instrText>
          </w:r>
          <w:r>
            <w:rPr>
              <w:bCs/>
            </w:rPr>
            <w:fldChar w:fldCharType="separate"/>
          </w:r>
          <w:r>
            <w:rPr>
              <w:rFonts w:hint="default"/>
              <w:lang w:val="id-ID"/>
            </w:rPr>
            <w:t>I.4.A. Source code</w:t>
          </w:r>
          <w:r>
            <w:tab/>
          </w:r>
          <w:r>
            <w:fldChar w:fldCharType="begin"/>
          </w:r>
          <w:r>
            <w:instrText xml:space="preserve"> PAGEREF _Toc25274 \h </w:instrText>
          </w:r>
          <w:r>
            <w:fldChar w:fldCharType="separate"/>
          </w:r>
          <w:r>
            <w:t>8</w:t>
          </w:r>
          <w:r>
            <w:fldChar w:fldCharType="end"/>
          </w:r>
          <w:r>
            <w:rPr>
              <w:bCs/>
            </w:rPr>
            <w:fldChar w:fldCharType="end"/>
          </w:r>
        </w:p>
        <w:p w14:paraId="072E7DCB">
          <w:pPr>
            <w:pStyle w:val="27"/>
            <w:tabs>
              <w:tab w:val="right" w:leader="dot" w:pos="9026"/>
            </w:tabs>
          </w:pPr>
          <w:r>
            <w:rPr>
              <w:bCs/>
            </w:rPr>
            <w:fldChar w:fldCharType="begin"/>
          </w:r>
          <w:r>
            <w:rPr>
              <w:bCs/>
            </w:rPr>
            <w:instrText xml:space="preserve"> HYPERLINK \l _Toc8751 </w:instrText>
          </w:r>
          <w:r>
            <w:rPr>
              <w:bCs/>
            </w:rPr>
            <w:fldChar w:fldCharType="separate"/>
          </w:r>
          <w:r>
            <w:rPr>
              <w:rFonts w:hint="default"/>
              <w:lang w:val="id-ID"/>
            </w:rPr>
            <w:t>I.4.B. Analisa</w:t>
          </w:r>
          <w:r>
            <w:tab/>
          </w:r>
          <w:r>
            <w:fldChar w:fldCharType="begin"/>
          </w:r>
          <w:r>
            <w:instrText xml:space="preserve"> PAGEREF _Toc8751 \h </w:instrText>
          </w:r>
          <w:r>
            <w:fldChar w:fldCharType="separate"/>
          </w:r>
          <w:r>
            <w:t>8</w:t>
          </w:r>
          <w:r>
            <w:fldChar w:fldCharType="end"/>
          </w:r>
          <w:r>
            <w:rPr>
              <w:bCs/>
            </w:rPr>
            <w:fldChar w:fldCharType="end"/>
          </w:r>
        </w:p>
        <w:p w14:paraId="54BB072C">
          <w:pPr>
            <w:pStyle w:val="26"/>
            <w:tabs>
              <w:tab w:val="right" w:leader="dot" w:pos="9026"/>
            </w:tabs>
          </w:pPr>
          <w:r>
            <w:rPr>
              <w:bCs/>
            </w:rPr>
            <w:fldChar w:fldCharType="begin"/>
          </w:r>
          <w:r>
            <w:rPr>
              <w:bCs/>
            </w:rPr>
            <w:instrText xml:space="preserve"> HYPERLINK \l _Toc20710 </w:instrText>
          </w:r>
          <w:r>
            <w:rPr>
              <w:bCs/>
            </w:rPr>
            <w:fldChar w:fldCharType="separate"/>
          </w:r>
          <w:r>
            <w:rPr>
              <w:rFonts w:hint="default"/>
              <w:lang w:val="id-ID"/>
            </w:rPr>
            <w:t>I.5 Comments</w:t>
          </w:r>
          <w:r>
            <w:tab/>
          </w:r>
          <w:r>
            <w:fldChar w:fldCharType="begin"/>
          </w:r>
          <w:r>
            <w:instrText xml:space="preserve"> PAGEREF _Toc20710 \h </w:instrText>
          </w:r>
          <w:r>
            <w:fldChar w:fldCharType="separate"/>
          </w:r>
          <w:r>
            <w:t>9</w:t>
          </w:r>
          <w:r>
            <w:fldChar w:fldCharType="end"/>
          </w:r>
          <w:r>
            <w:rPr>
              <w:bCs/>
            </w:rPr>
            <w:fldChar w:fldCharType="end"/>
          </w:r>
        </w:p>
        <w:p w14:paraId="60F1969D">
          <w:pPr>
            <w:pStyle w:val="27"/>
            <w:tabs>
              <w:tab w:val="right" w:leader="dot" w:pos="9026"/>
            </w:tabs>
          </w:pPr>
          <w:r>
            <w:rPr>
              <w:bCs/>
            </w:rPr>
            <w:fldChar w:fldCharType="begin"/>
          </w:r>
          <w:r>
            <w:rPr>
              <w:bCs/>
            </w:rPr>
            <w:instrText xml:space="preserve"> HYPERLINK \l _Toc2481 </w:instrText>
          </w:r>
          <w:r>
            <w:rPr>
              <w:bCs/>
            </w:rPr>
            <w:fldChar w:fldCharType="separate"/>
          </w:r>
          <w:r>
            <w:rPr>
              <w:rFonts w:hint="default"/>
              <w:lang w:val="id-ID"/>
            </w:rPr>
            <w:t>I.5.A. Source code</w:t>
          </w:r>
          <w:r>
            <w:tab/>
          </w:r>
          <w:r>
            <w:fldChar w:fldCharType="begin"/>
          </w:r>
          <w:r>
            <w:instrText xml:space="preserve"> PAGEREF _Toc2481 \h </w:instrText>
          </w:r>
          <w:r>
            <w:fldChar w:fldCharType="separate"/>
          </w:r>
          <w:r>
            <w:t>9</w:t>
          </w:r>
          <w:r>
            <w:fldChar w:fldCharType="end"/>
          </w:r>
          <w:r>
            <w:rPr>
              <w:bCs/>
            </w:rPr>
            <w:fldChar w:fldCharType="end"/>
          </w:r>
        </w:p>
        <w:p w14:paraId="0D57D1C5">
          <w:pPr>
            <w:pStyle w:val="27"/>
            <w:tabs>
              <w:tab w:val="right" w:leader="dot" w:pos="9026"/>
            </w:tabs>
          </w:pPr>
          <w:r>
            <w:rPr>
              <w:bCs/>
            </w:rPr>
            <w:fldChar w:fldCharType="begin"/>
          </w:r>
          <w:r>
            <w:rPr>
              <w:bCs/>
            </w:rPr>
            <w:instrText xml:space="preserve"> HYPERLINK \l _Toc11246 </w:instrText>
          </w:r>
          <w:r>
            <w:rPr>
              <w:bCs/>
            </w:rPr>
            <w:fldChar w:fldCharType="separate"/>
          </w:r>
          <w:r>
            <w:rPr>
              <w:rFonts w:hint="default"/>
              <w:lang w:val="id-ID"/>
            </w:rPr>
            <w:t>I.5.B. Analisa</w:t>
          </w:r>
          <w:r>
            <w:tab/>
          </w:r>
          <w:r>
            <w:fldChar w:fldCharType="begin"/>
          </w:r>
          <w:r>
            <w:instrText xml:space="preserve"> PAGEREF _Toc11246 \h </w:instrText>
          </w:r>
          <w:r>
            <w:fldChar w:fldCharType="separate"/>
          </w:r>
          <w:r>
            <w:t>11</w:t>
          </w:r>
          <w:r>
            <w:fldChar w:fldCharType="end"/>
          </w:r>
          <w:r>
            <w:rPr>
              <w:bCs/>
            </w:rPr>
            <w:fldChar w:fldCharType="end"/>
          </w:r>
        </w:p>
        <w:p w14:paraId="0020B627">
          <w:pPr>
            <w:pStyle w:val="26"/>
            <w:tabs>
              <w:tab w:val="right" w:leader="dot" w:pos="9026"/>
            </w:tabs>
          </w:pPr>
          <w:r>
            <w:rPr>
              <w:bCs/>
            </w:rPr>
            <w:fldChar w:fldCharType="begin"/>
          </w:r>
          <w:r>
            <w:rPr>
              <w:bCs/>
            </w:rPr>
            <w:instrText xml:space="preserve"> HYPERLINK \l _Toc19719 </w:instrText>
          </w:r>
          <w:r>
            <w:rPr>
              <w:bCs/>
            </w:rPr>
            <w:fldChar w:fldCharType="separate"/>
          </w:r>
          <w:r>
            <w:rPr>
              <w:rFonts w:hint="default"/>
              <w:lang w:val="id-ID"/>
            </w:rPr>
            <w:t>I.6 Formatting</w:t>
          </w:r>
          <w:r>
            <w:tab/>
          </w:r>
          <w:r>
            <w:fldChar w:fldCharType="begin"/>
          </w:r>
          <w:r>
            <w:instrText xml:space="preserve"> PAGEREF _Toc19719 \h </w:instrText>
          </w:r>
          <w:r>
            <w:fldChar w:fldCharType="separate"/>
          </w:r>
          <w:r>
            <w:t>11</w:t>
          </w:r>
          <w:r>
            <w:fldChar w:fldCharType="end"/>
          </w:r>
          <w:r>
            <w:rPr>
              <w:bCs/>
            </w:rPr>
            <w:fldChar w:fldCharType="end"/>
          </w:r>
        </w:p>
        <w:p w14:paraId="0F38D781">
          <w:pPr>
            <w:pStyle w:val="27"/>
            <w:tabs>
              <w:tab w:val="right" w:leader="dot" w:pos="9026"/>
            </w:tabs>
          </w:pPr>
          <w:r>
            <w:rPr>
              <w:bCs/>
            </w:rPr>
            <w:fldChar w:fldCharType="begin"/>
          </w:r>
          <w:r>
            <w:rPr>
              <w:bCs/>
            </w:rPr>
            <w:instrText xml:space="preserve"> HYPERLINK \l _Toc18746 </w:instrText>
          </w:r>
          <w:r>
            <w:rPr>
              <w:bCs/>
            </w:rPr>
            <w:fldChar w:fldCharType="separate"/>
          </w:r>
          <w:r>
            <w:rPr>
              <w:rFonts w:hint="default"/>
              <w:lang w:val="id-ID"/>
            </w:rPr>
            <w:t>I.6.A. Source code</w:t>
          </w:r>
          <w:r>
            <w:tab/>
          </w:r>
          <w:r>
            <w:fldChar w:fldCharType="begin"/>
          </w:r>
          <w:r>
            <w:instrText xml:space="preserve"> PAGEREF _Toc18746 \h </w:instrText>
          </w:r>
          <w:r>
            <w:fldChar w:fldCharType="separate"/>
          </w:r>
          <w:r>
            <w:t>11</w:t>
          </w:r>
          <w:r>
            <w:fldChar w:fldCharType="end"/>
          </w:r>
          <w:r>
            <w:rPr>
              <w:bCs/>
            </w:rPr>
            <w:fldChar w:fldCharType="end"/>
          </w:r>
        </w:p>
        <w:p w14:paraId="0C987289">
          <w:pPr>
            <w:pStyle w:val="27"/>
            <w:tabs>
              <w:tab w:val="right" w:leader="dot" w:pos="9026"/>
            </w:tabs>
          </w:pPr>
          <w:r>
            <w:rPr>
              <w:bCs/>
            </w:rPr>
            <w:fldChar w:fldCharType="begin"/>
          </w:r>
          <w:r>
            <w:rPr>
              <w:bCs/>
            </w:rPr>
            <w:instrText xml:space="preserve"> HYPERLINK \l _Toc4443 </w:instrText>
          </w:r>
          <w:r>
            <w:rPr>
              <w:bCs/>
            </w:rPr>
            <w:fldChar w:fldCharType="separate"/>
          </w:r>
          <w:r>
            <w:rPr>
              <w:rFonts w:hint="default"/>
              <w:lang w:val="id-ID"/>
            </w:rPr>
            <w:t>I.6.B. Analisa</w:t>
          </w:r>
          <w:r>
            <w:tab/>
          </w:r>
          <w:r>
            <w:fldChar w:fldCharType="begin"/>
          </w:r>
          <w:r>
            <w:instrText xml:space="preserve"> PAGEREF _Toc4443 \h </w:instrText>
          </w:r>
          <w:r>
            <w:fldChar w:fldCharType="separate"/>
          </w:r>
          <w:r>
            <w:t>13</w:t>
          </w:r>
          <w:r>
            <w:fldChar w:fldCharType="end"/>
          </w:r>
          <w:r>
            <w:rPr>
              <w:bCs/>
            </w:rPr>
            <w:fldChar w:fldCharType="end"/>
          </w:r>
        </w:p>
        <w:p w14:paraId="2D4BD5A3">
          <w:pPr>
            <w:pStyle w:val="26"/>
            <w:tabs>
              <w:tab w:val="right" w:leader="dot" w:pos="9026"/>
            </w:tabs>
          </w:pPr>
          <w:r>
            <w:rPr>
              <w:bCs/>
            </w:rPr>
            <w:fldChar w:fldCharType="begin"/>
          </w:r>
          <w:r>
            <w:rPr>
              <w:bCs/>
            </w:rPr>
            <w:instrText xml:space="preserve"> HYPERLINK \l _Toc12606 </w:instrText>
          </w:r>
          <w:r>
            <w:rPr>
              <w:bCs/>
            </w:rPr>
            <w:fldChar w:fldCharType="separate"/>
          </w:r>
          <w:r>
            <w:rPr>
              <w:rFonts w:hint="default"/>
              <w:lang w:val="id-ID"/>
            </w:rPr>
            <w:t>I.7 Assertion</w:t>
          </w:r>
          <w:r>
            <w:tab/>
          </w:r>
          <w:r>
            <w:fldChar w:fldCharType="begin"/>
          </w:r>
          <w:r>
            <w:instrText xml:space="preserve"> PAGEREF _Toc12606 \h </w:instrText>
          </w:r>
          <w:r>
            <w:fldChar w:fldCharType="separate"/>
          </w:r>
          <w:r>
            <w:t>13</w:t>
          </w:r>
          <w:r>
            <w:fldChar w:fldCharType="end"/>
          </w:r>
          <w:r>
            <w:rPr>
              <w:bCs/>
            </w:rPr>
            <w:fldChar w:fldCharType="end"/>
          </w:r>
        </w:p>
        <w:p w14:paraId="0F6A37BC">
          <w:pPr>
            <w:pStyle w:val="27"/>
            <w:tabs>
              <w:tab w:val="right" w:leader="dot" w:pos="9026"/>
            </w:tabs>
          </w:pPr>
          <w:r>
            <w:rPr>
              <w:bCs/>
            </w:rPr>
            <w:fldChar w:fldCharType="begin"/>
          </w:r>
          <w:r>
            <w:rPr>
              <w:bCs/>
            </w:rPr>
            <w:instrText xml:space="preserve"> HYPERLINK \l _Toc7539 </w:instrText>
          </w:r>
          <w:r>
            <w:rPr>
              <w:bCs/>
            </w:rPr>
            <w:fldChar w:fldCharType="separate"/>
          </w:r>
          <w:r>
            <w:rPr>
              <w:rFonts w:hint="default"/>
              <w:lang w:val="id-ID"/>
            </w:rPr>
            <w:t>I.7.A. Source code</w:t>
          </w:r>
          <w:r>
            <w:tab/>
          </w:r>
          <w:r>
            <w:fldChar w:fldCharType="begin"/>
          </w:r>
          <w:r>
            <w:instrText xml:space="preserve"> PAGEREF _Toc7539 \h </w:instrText>
          </w:r>
          <w:r>
            <w:fldChar w:fldCharType="separate"/>
          </w:r>
          <w:r>
            <w:t>13</w:t>
          </w:r>
          <w:r>
            <w:fldChar w:fldCharType="end"/>
          </w:r>
          <w:r>
            <w:rPr>
              <w:bCs/>
            </w:rPr>
            <w:fldChar w:fldCharType="end"/>
          </w:r>
        </w:p>
        <w:p w14:paraId="771B4E90">
          <w:pPr>
            <w:pStyle w:val="27"/>
            <w:tabs>
              <w:tab w:val="right" w:leader="dot" w:pos="9026"/>
            </w:tabs>
          </w:pPr>
          <w:r>
            <w:rPr>
              <w:bCs/>
            </w:rPr>
            <w:fldChar w:fldCharType="begin"/>
          </w:r>
          <w:r>
            <w:rPr>
              <w:bCs/>
            </w:rPr>
            <w:instrText xml:space="preserve"> HYPERLINK \l _Toc5925 </w:instrText>
          </w:r>
          <w:r>
            <w:rPr>
              <w:bCs/>
            </w:rPr>
            <w:fldChar w:fldCharType="separate"/>
          </w:r>
          <w:r>
            <w:rPr>
              <w:rFonts w:hint="default"/>
              <w:lang w:val="id-ID"/>
            </w:rPr>
            <w:t>I.7.B. Hasil</w:t>
          </w:r>
          <w:r>
            <w:tab/>
          </w:r>
          <w:r>
            <w:fldChar w:fldCharType="begin"/>
          </w:r>
          <w:r>
            <w:instrText xml:space="preserve"> PAGEREF _Toc5925 \h </w:instrText>
          </w:r>
          <w:r>
            <w:fldChar w:fldCharType="separate"/>
          </w:r>
          <w:r>
            <w:t>14</w:t>
          </w:r>
          <w:r>
            <w:fldChar w:fldCharType="end"/>
          </w:r>
          <w:r>
            <w:rPr>
              <w:bCs/>
            </w:rPr>
            <w:fldChar w:fldCharType="end"/>
          </w:r>
        </w:p>
        <w:p w14:paraId="2F532832">
          <w:pPr>
            <w:pStyle w:val="27"/>
            <w:tabs>
              <w:tab w:val="right" w:leader="dot" w:pos="9026"/>
            </w:tabs>
          </w:pPr>
          <w:r>
            <w:rPr>
              <w:bCs/>
            </w:rPr>
            <w:fldChar w:fldCharType="begin"/>
          </w:r>
          <w:r>
            <w:rPr>
              <w:bCs/>
            </w:rPr>
            <w:instrText xml:space="preserve"> HYPERLINK \l _Toc18764 </w:instrText>
          </w:r>
          <w:r>
            <w:rPr>
              <w:bCs/>
            </w:rPr>
            <w:fldChar w:fldCharType="separate"/>
          </w:r>
          <w:r>
            <w:rPr>
              <w:rFonts w:hint="default"/>
              <w:lang w:val="id-ID"/>
            </w:rPr>
            <w:t>I.7.C. Analisa</w:t>
          </w:r>
          <w:r>
            <w:tab/>
          </w:r>
          <w:r>
            <w:fldChar w:fldCharType="begin"/>
          </w:r>
          <w:r>
            <w:instrText xml:space="preserve"> PAGEREF _Toc18764 \h </w:instrText>
          </w:r>
          <w:r>
            <w:fldChar w:fldCharType="separate"/>
          </w:r>
          <w:r>
            <w:t>14</w:t>
          </w:r>
          <w:r>
            <w:fldChar w:fldCharType="end"/>
          </w:r>
          <w:r>
            <w:rPr>
              <w:bCs/>
            </w:rPr>
            <w:fldChar w:fldCharType="end"/>
          </w:r>
        </w:p>
        <w:p w14:paraId="6AAC54D2">
          <w:pPr>
            <w:pStyle w:val="26"/>
            <w:tabs>
              <w:tab w:val="right" w:leader="dot" w:pos="9026"/>
            </w:tabs>
          </w:pPr>
          <w:r>
            <w:rPr>
              <w:bCs/>
            </w:rPr>
            <w:fldChar w:fldCharType="begin"/>
          </w:r>
          <w:r>
            <w:rPr>
              <w:bCs/>
            </w:rPr>
            <w:instrText xml:space="preserve"> HYPERLINK \l _Toc1678 </w:instrText>
          </w:r>
          <w:r>
            <w:rPr>
              <w:bCs/>
            </w:rPr>
            <w:fldChar w:fldCharType="separate"/>
          </w:r>
          <w:r>
            <w:rPr>
              <w:rFonts w:hint="default"/>
              <w:lang w:val="id-ID"/>
            </w:rPr>
            <w:t>I.8 Single Catch Block</w:t>
          </w:r>
          <w:r>
            <w:tab/>
          </w:r>
          <w:r>
            <w:fldChar w:fldCharType="begin"/>
          </w:r>
          <w:r>
            <w:instrText xml:space="preserve"> PAGEREF _Toc1678 \h </w:instrText>
          </w:r>
          <w:r>
            <w:fldChar w:fldCharType="separate"/>
          </w:r>
          <w:r>
            <w:t>15</w:t>
          </w:r>
          <w:r>
            <w:fldChar w:fldCharType="end"/>
          </w:r>
          <w:r>
            <w:rPr>
              <w:bCs/>
            </w:rPr>
            <w:fldChar w:fldCharType="end"/>
          </w:r>
        </w:p>
        <w:p w14:paraId="0D8F8E82">
          <w:pPr>
            <w:pStyle w:val="27"/>
            <w:tabs>
              <w:tab w:val="right" w:leader="dot" w:pos="9026"/>
            </w:tabs>
          </w:pPr>
          <w:r>
            <w:rPr>
              <w:bCs/>
            </w:rPr>
            <w:fldChar w:fldCharType="begin"/>
          </w:r>
          <w:r>
            <w:rPr>
              <w:bCs/>
            </w:rPr>
            <w:instrText xml:space="preserve"> HYPERLINK \l _Toc32596 </w:instrText>
          </w:r>
          <w:r>
            <w:rPr>
              <w:bCs/>
            </w:rPr>
            <w:fldChar w:fldCharType="separate"/>
          </w:r>
          <w:r>
            <w:rPr>
              <w:rFonts w:hint="default"/>
              <w:lang w:val="id-ID"/>
            </w:rPr>
            <w:t>I.8.A. Source code</w:t>
          </w:r>
          <w:r>
            <w:tab/>
          </w:r>
          <w:r>
            <w:fldChar w:fldCharType="begin"/>
          </w:r>
          <w:r>
            <w:instrText xml:space="preserve"> PAGEREF _Toc32596 \h </w:instrText>
          </w:r>
          <w:r>
            <w:fldChar w:fldCharType="separate"/>
          </w:r>
          <w:r>
            <w:t>15</w:t>
          </w:r>
          <w:r>
            <w:fldChar w:fldCharType="end"/>
          </w:r>
          <w:r>
            <w:rPr>
              <w:bCs/>
            </w:rPr>
            <w:fldChar w:fldCharType="end"/>
          </w:r>
        </w:p>
        <w:p w14:paraId="1B5C0E99">
          <w:pPr>
            <w:pStyle w:val="27"/>
            <w:tabs>
              <w:tab w:val="right" w:leader="dot" w:pos="9026"/>
            </w:tabs>
          </w:pPr>
          <w:r>
            <w:rPr>
              <w:bCs/>
            </w:rPr>
            <w:fldChar w:fldCharType="begin"/>
          </w:r>
          <w:r>
            <w:rPr>
              <w:bCs/>
            </w:rPr>
            <w:instrText xml:space="preserve"> HYPERLINK \l _Toc16465 </w:instrText>
          </w:r>
          <w:r>
            <w:rPr>
              <w:bCs/>
            </w:rPr>
            <w:fldChar w:fldCharType="separate"/>
          </w:r>
          <w:r>
            <w:rPr>
              <w:rFonts w:hint="default"/>
              <w:lang w:val="id-ID"/>
            </w:rPr>
            <w:t>I.8.B. Hasil</w:t>
          </w:r>
          <w:r>
            <w:tab/>
          </w:r>
          <w:r>
            <w:fldChar w:fldCharType="begin"/>
          </w:r>
          <w:r>
            <w:instrText xml:space="preserve"> PAGEREF _Toc16465 \h </w:instrText>
          </w:r>
          <w:r>
            <w:fldChar w:fldCharType="separate"/>
          </w:r>
          <w:r>
            <w:t>15</w:t>
          </w:r>
          <w:r>
            <w:fldChar w:fldCharType="end"/>
          </w:r>
          <w:r>
            <w:rPr>
              <w:bCs/>
            </w:rPr>
            <w:fldChar w:fldCharType="end"/>
          </w:r>
        </w:p>
        <w:p w14:paraId="5C2693F9">
          <w:pPr>
            <w:pStyle w:val="27"/>
            <w:tabs>
              <w:tab w:val="right" w:leader="dot" w:pos="9026"/>
            </w:tabs>
          </w:pPr>
          <w:r>
            <w:rPr>
              <w:bCs/>
            </w:rPr>
            <w:fldChar w:fldCharType="begin"/>
          </w:r>
          <w:r>
            <w:rPr>
              <w:bCs/>
            </w:rPr>
            <w:instrText xml:space="preserve"> HYPERLINK \l _Toc1177 </w:instrText>
          </w:r>
          <w:r>
            <w:rPr>
              <w:bCs/>
            </w:rPr>
            <w:fldChar w:fldCharType="separate"/>
          </w:r>
          <w:r>
            <w:rPr>
              <w:rFonts w:hint="default"/>
              <w:lang w:val="id-ID"/>
            </w:rPr>
            <w:t>I.8.C. Analisa</w:t>
          </w:r>
          <w:r>
            <w:tab/>
          </w:r>
          <w:r>
            <w:fldChar w:fldCharType="begin"/>
          </w:r>
          <w:r>
            <w:instrText xml:space="preserve"> PAGEREF _Toc1177 \h </w:instrText>
          </w:r>
          <w:r>
            <w:fldChar w:fldCharType="separate"/>
          </w:r>
          <w:r>
            <w:t>15</w:t>
          </w:r>
          <w:r>
            <w:fldChar w:fldCharType="end"/>
          </w:r>
          <w:r>
            <w:rPr>
              <w:bCs/>
            </w:rPr>
            <w:fldChar w:fldCharType="end"/>
          </w:r>
        </w:p>
        <w:p w14:paraId="7DF33687">
          <w:pPr>
            <w:pStyle w:val="26"/>
            <w:tabs>
              <w:tab w:val="right" w:leader="dot" w:pos="9026"/>
            </w:tabs>
          </w:pPr>
          <w:r>
            <w:rPr>
              <w:bCs/>
            </w:rPr>
            <w:fldChar w:fldCharType="begin"/>
          </w:r>
          <w:r>
            <w:rPr>
              <w:bCs/>
            </w:rPr>
            <w:instrText xml:space="preserve"> HYPERLINK \l _Toc18037 </w:instrText>
          </w:r>
          <w:r>
            <w:rPr>
              <w:bCs/>
            </w:rPr>
            <w:fldChar w:fldCharType="separate"/>
          </w:r>
          <w:r>
            <w:rPr>
              <w:rFonts w:hint="default"/>
              <w:lang w:val="id-ID"/>
            </w:rPr>
            <w:t>I.9 Multiple Catch Block</w:t>
          </w:r>
          <w:r>
            <w:tab/>
          </w:r>
          <w:r>
            <w:fldChar w:fldCharType="begin"/>
          </w:r>
          <w:r>
            <w:instrText xml:space="preserve"> PAGEREF _Toc18037 \h </w:instrText>
          </w:r>
          <w:r>
            <w:fldChar w:fldCharType="separate"/>
          </w:r>
          <w:r>
            <w:t>16</w:t>
          </w:r>
          <w:r>
            <w:fldChar w:fldCharType="end"/>
          </w:r>
          <w:r>
            <w:rPr>
              <w:bCs/>
            </w:rPr>
            <w:fldChar w:fldCharType="end"/>
          </w:r>
        </w:p>
        <w:p w14:paraId="7BCE3884">
          <w:pPr>
            <w:pStyle w:val="27"/>
            <w:tabs>
              <w:tab w:val="right" w:leader="dot" w:pos="9026"/>
            </w:tabs>
          </w:pPr>
          <w:r>
            <w:rPr>
              <w:bCs/>
            </w:rPr>
            <w:fldChar w:fldCharType="begin"/>
          </w:r>
          <w:r>
            <w:rPr>
              <w:bCs/>
            </w:rPr>
            <w:instrText xml:space="preserve"> HYPERLINK \l _Toc10099 </w:instrText>
          </w:r>
          <w:r>
            <w:rPr>
              <w:bCs/>
            </w:rPr>
            <w:fldChar w:fldCharType="separate"/>
          </w:r>
          <w:r>
            <w:rPr>
              <w:rFonts w:hint="default"/>
              <w:lang w:val="id-ID"/>
            </w:rPr>
            <w:t>I.9.A. Source code</w:t>
          </w:r>
          <w:r>
            <w:tab/>
          </w:r>
          <w:r>
            <w:fldChar w:fldCharType="begin"/>
          </w:r>
          <w:r>
            <w:instrText xml:space="preserve"> PAGEREF _Toc10099 \h </w:instrText>
          </w:r>
          <w:r>
            <w:fldChar w:fldCharType="separate"/>
          </w:r>
          <w:r>
            <w:t>16</w:t>
          </w:r>
          <w:r>
            <w:fldChar w:fldCharType="end"/>
          </w:r>
          <w:r>
            <w:rPr>
              <w:bCs/>
            </w:rPr>
            <w:fldChar w:fldCharType="end"/>
          </w:r>
        </w:p>
        <w:p w14:paraId="2579AE22">
          <w:pPr>
            <w:pStyle w:val="27"/>
            <w:tabs>
              <w:tab w:val="right" w:leader="dot" w:pos="9026"/>
            </w:tabs>
          </w:pPr>
          <w:r>
            <w:rPr>
              <w:bCs/>
            </w:rPr>
            <w:fldChar w:fldCharType="begin"/>
          </w:r>
          <w:r>
            <w:rPr>
              <w:bCs/>
            </w:rPr>
            <w:instrText xml:space="preserve"> HYPERLINK \l _Toc22709 </w:instrText>
          </w:r>
          <w:r>
            <w:rPr>
              <w:bCs/>
            </w:rPr>
            <w:fldChar w:fldCharType="separate"/>
          </w:r>
          <w:r>
            <w:rPr>
              <w:rFonts w:hint="default"/>
              <w:lang w:val="id-ID"/>
            </w:rPr>
            <w:t>I.9.B. Analisa</w:t>
          </w:r>
          <w:r>
            <w:tab/>
          </w:r>
          <w:r>
            <w:fldChar w:fldCharType="begin"/>
          </w:r>
          <w:r>
            <w:instrText xml:space="preserve"> PAGEREF _Toc22709 \h </w:instrText>
          </w:r>
          <w:r>
            <w:fldChar w:fldCharType="separate"/>
          </w:r>
          <w:r>
            <w:t>16</w:t>
          </w:r>
          <w:r>
            <w:fldChar w:fldCharType="end"/>
          </w:r>
          <w:r>
            <w:rPr>
              <w:bCs/>
            </w:rPr>
            <w:fldChar w:fldCharType="end"/>
          </w:r>
        </w:p>
        <w:p w14:paraId="08F6EA8D">
          <w:pPr>
            <w:pStyle w:val="26"/>
            <w:tabs>
              <w:tab w:val="right" w:leader="dot" w:pos="9026"/>
            </w:tabs>
          </w:pPr>
          <w:r>
            <w:rPr>
              <w:bCs/>
            </w:rPr>
            <w:fldChar w:fldCharType="begin"/>
          </w:r>
          <w:r>
            <w:rPr>
              <w:bCs/>
            </w:rPr>
            <w:instrText xml:space="preserve"> HYPERLINK \l _Toc12397 </w:instrText>
          </w:r>
          <w:r>
            <w:rPr>
              <w:bCs/>
            </w:rPr>
            <w:fldChar w:fldCharType="separate"/>
          </w:r>
          <w:r>
            <w:rPr>
              <w:rFonts w:hint="default"/>
              <w:lang w:val="id-ID"/>
            </w:rPr>
            <w:t>I.10 The Finally Block</w:t>
          </w:r>
          <w:r>
            <w:tab/>
          </w:r>
          <w:r>
            <w:fldChar w:fldCharType="begin"/>
          </w:r>
          <w:r>
            <w:instrText xml:space="preserve"> PAGEREF _Toc12397 \h </w:instrText>
          </w:r>
          <w:r>
            <w:fldChar w:fldCharType="separate"/>
          </w:r>
          <w:r>
            <w:t>17</w:t>
          </w:r>
          <w:r>
            <w:fldChar w:fldCharType="end"/>
          </w:r>
          <w:r>
            <w:rPr>
              <w:bCs/>
            </w:rPr>
            <w:fldChar w:fldCharType="end"/>
          </w:r>
        </w:p>
        <w:p w14:paraId="7B79C74F">
          <w:pPr>
            <w:pStyle w:val="27"/>
            <w:tabs>
              <w:tab w:val="right" w:leader="dot" w:pos="9026"/>
            </w:tabs>
          </w:pPr>
          <w:r>
            <w:rPr>
              <w:bCs/>
            </w:rPr>
            <w:fldChar w:fldCharType="begin"/>
          </w:r>
          <w:r>
            <w:rPr>
              <w:bCs/>
            </w:rPr>
            <w:instrText xml:space="preserve"> HYPERLINK \l _Toc28227 </w:instrText>
          </w:r>
          <w:r>
            <w:rPr>
              <w:bCs/>
            </w:rPr>
            <w:fldChar w:fldCharType="separate"/>
          </w:r>
          <w:r>
            <w:rPr>
              <w:rFonts w:hint="default"/>
              <w:lang w:val="id-ID"/>
            </w:rPr>
            <w:t>I.10.A. Source code</w:t>
          </w:r>
          <w:r>
            <w:tab/>
          </w:r>
          <w:r>
            <w:fldChar w:fldCharType="begin"/>
          </w:r>
          <w:r>
            <w:instrText xml:space="preserve"> PAGEREF _Toc28227 \h </w:instrText>
          </w:r>
          <w:r>
            <w:fldChar w:fldCharType="separate"/>
          </w:r>
          <w:r>
            <w:t>17</w:t>
          </w:r>
          <w:r>
            <w:fldChar w:fldCharType="end"/>
          </w:r>
          <w:r>
            <w:rPr>
              <w:bCs/>
            </w:rPr>
            <w:fldChar w:fldCharType="end"/>
          </w:r>
        </w:p>
        <w:p w14:paraId="6B19FB76">
          <w:pPr>
            <w:pStyle w:val="27"/>
            <w:tabs>
              <w:tab w:val="right" w:leader="dot" w:pos="9026"/>
            </w:tabs>
          </w:pPr>
          <w:r>
            <w:rPr>
              <w:bCs/>
            </w:rPr>
            <w:fldChar w:fldCharType="begin"/>
          </w:r>
          <w:r>
            <w:rPr>
              <w:bCs/>
            </w:rPr>
            <w:instrText xml:space="preserve"> HYPERLINK \l _Toc3955 </w:instrText>
          </w:r>
          <w:r>
            <w:rPr>
              <w:bCs/>
            </w:rPr>
            <w:fldChar w:fldCharType="separate"/>
          </w:r>
          <w:r>
            <w:rPr>
              <w:rFonts w:hint="default"/>
              <w:lang w:val="id-ID"/>
            </w:rPr>
            <w:t>I.10.B. Hasil</w:t>
          </w:r>
          <w:r>
            <w:tab/>
          </w:r>
          <w:r>
            <w:fldChar w:fldCharType="begin"/>
          </w:r>
          <w:r>
            <w:instrText xml:space="preserve"> PAGEREF _Toc3955 \h </w:instrText>
          </w:r>
          <w:r>
            <w:fldChar w:fldCharType="separate"/>
          </w:r>
          <w:r>
            <w:t>17</w:t>
          </w:r>
          <w:r>
            <w:fldChar w:fldCharType="end"/>
          </w:r>
          <w:r>
            <w:rPr>
              <w:bCs/>
            </w:rPr>
            <w:fldChar w:fldCharType="end"/>
          </w:r>
        </w:p>
        <w:p w14:paraId="663F5CA6">
          <w:pPr>
            <w:pStyle w:val="27"/>
            <w:tabs>
              <w:tab w:val="right" w:leader="dot" w:pos="9026"/>
            </w:tabs>
          </w:pPr>
          <w:r>
            <w:rPr>
              <w:bCs/>
            </w:rPr>
            <w:fldChar w:fldCharType="begin"/>
          </w:r>
          <w:r>
            <w:rPr>
              <w:bCs/>
            </w:rPr>
            <w:instrText xml:space="preserve"> HYPERLINK \l _Toc24248 </w:instrText>
          </w:r>
          <w:r>
            <w:rPr>
              <w:bCs/>
            </w:rPr>
            <w:fldChar w:fldCharType="separate"/>
          </w:r>
          <w:r>
            <w:rPr>
              <w:rFonts w:hint="default"/>
              <w:lang w:val="id-ID"/>
            </w:rPr>
            <w:t>I.10.C. Analisa</w:t>
          </w:r>
          <w:r>
            <w:tab/>
          </w:r>
          <w:r>
            <w:fldChar w:fldCharType="begin"/>
          </w:r>
          <w:r>
            <w:instrText xml:space="preserve"> PAGEREF _Toc24248 \h </w:instrText>
          </w:r>
          <w:r>
            <w:fldChar w:fldCharType="separate"/>
          </w:r>
          <w:r>
            <w:t>18</w:t>
          </w:r>
          <w:r>
            <w:fldChar w:fldCharType="end"/>
          </w:r>
          <w:r>
            <w:rPr>
              <w:bCs/>
            </w:rPr>
            <w:fldChar w:fldCharType="end"/>
          </w:r>
        </w:p>
        <w:p w14:paraId="2F04AA1A">
          <w:pPr>
            <w:pStyle w:val="25"/>
            <w:tabs>
              <w:tab w:val="right" w:leader="dot" w:pos="9026"/>
            </w:tabs>
          </w:pPr>
          <w:r>
            <w:rPr>
              <w:bCs/>
            </w:rPr>
            <w:fldChar w:fldCharType="begin"/>
          </w:r>
          <w:r>
            <w:rPr>
              <w:bCs/>
            </w:rPr>
            <w:instrText xml:space="preserve"> HYPERLINK \l _Toc20381 </w:instrText>
          </w:r>
          <w:r>
            <w:rPr>
              <w:bCs/>
            </w:rPr>
            <w:fldChar w:fldCharType="separate"/>
          </w:r>
          <w:r>
            <w:rPr>
              <w:rFonts w:hint="default"/>
            </w:rPr>
            <w:t xml:space="preserve">BAB II. </w:t>
          </w:r>
          <w:r>
            <w:t>TUGAS PRAKTIKUM</w:t>
          </w:r>
          <w:r>
            <w:tab/>
          </w:r>
          <w:r>
            <w:fldChar w:fldCharType="begin"/>
          </w:r>
          <w:r>
            <w:instrText xml:space="preserve"> PAGEREF _Toc20381 \h </w:instrText>
          </w:r>
          <w:r>
            <w:fldChar w:fldCharType="separate"/>
          </w:r>
          <w:r>
            <w:t>19</w:t>
          </w:r>
          <w:r>
            <w:fldChar w:fldCharType="end"/>
          </w:r>
          <w:r>
            <w:rPr>
              <w:bCs/>
            </w:rPr>
            <w:fldChar w:fldCharType="end"/>
          </w:r>
        </w:p>
        <w:p w14:paraId="336FF0AB">
          <w:pPr>
            <w:pStyle w:val="26"/>
            <w:tabs>
              <w:tab w:val="right" w:leader="dot" w:pos="9026"/>
            </w:tabs>
          </w:pPr>
          <w:r>
            <w:rPr>
              <w:bCs/>
            </w:rPr>
            <w:fldChar w:fldCharType="begin"/>
          </w:r>
          <w:r>
            <w:rPr>
              <w:bCs/>
            </w:rPr>
            <w:instrText xml:space="preserve"> HYPERLINK \l _Toc15171 </w:instrText>
          </w:r>
          <w:r>
            <w:rPr>
              <w:bCs/>
            </w:rPr>
            <w:fldChar w:fldCharType="separate"/>
          </w:r>
          <w:r>
            <w:rPr>
              <w:rFonts w:hint="default"/>
            </w:rPr>
            <w:t xml:space="preserve">II.1 </w:t>
          </w:r>
          <w:r>
            <w:rPr>
              <w:rFonts w:hint="default"/>
              <w:lang w:val="id-ID"/>
            </w:rPr>
            <w:t>Clean Code</w:t>
          </w:r>
          <w:r>
            <w:tab/>
          </w:r>
          <w:r>
            <w:fldChar w:fldCharType="begin"/>
          </w:r>
          <w:r>
            <w:instrText xml:space="preserve"> PAGEREF _Toc15171 \h </w:instrText>
          </w:r>
          <w:r>
            <w:fldChar w:fldCharType="separate"/>
          </w:r>
          <w:r>
            <w:t>19</w:t>
          </w:r>
          <w:r>
            <w:fldChar w:fldCharType="end"/>
          </w:r>
          <w:r>
            <w:rPr>
              <w:bCs/>
            </w:rPr>
            <w:fldChar w:fldCharType="end"/>
          </w:r>
        </w:p>
        <w:p w14:paraId="180216FB">
          <w:pPr>
            <w:pStyle w:val="27"/>
            <w:tabs>
              <w:tab w:val="right" w:leader="dot" w:pos="9026"/>
            </w:tabs>
          </w:pPr>
          <w:r>
            <w:rPr>
              <w:bCs/>
            </w:rPr>
            <w:fldChar w:fldCharType="begin"/>
          </w:r>
          <w:r>
            <w:rPr>
              <w:bCs/>
            </w:rPr>
            <w:instrText xml:space="preserve"> HYPERLINK \l _Toc28164 </w:instrText>
          </w:r>
          <w:r>
            <w:rPr>
              <w:bCs/>
            </w:rPr>
            <w:fldChar w:fldCharType="separate"/>
          </w:r>
          <w:r>
            <w:rPr>
              <w:rFonts w:hint="default"/>
            </w:rPr>
            <w:t xml:space="preserve">II.1.A. </w:t>
          </w:r>
          <w:r>
            <w:rPr>
              <w:rFonts w:hint="default"/>
              <w:lang w:val="id-ID"/>
            </w:rPr>
            <w:t>Source code</w:t>
          </w:r>
          <w:r>
            <w:tab/>
          </w:r>
          <w:r>
            <w:fldChar w:fldCharType="begin"/>
          </w:r>
          <w:r>
            <w:instrText xml:space="preserve"> PAGEREF _Toc28164 \h </w:instrText>
          </w:r>
          <w:r>
            <w:fldChar w:fldCharType="separate"/>
          </w:r>
          <w:r>
            <w:t>19</w:t>
          </w:r>
          <w:r>
            <w:fldChar w:fldCharType="end"/>
          </w:r>
          <w:r>
            <w:rPr>
              <w:bCs/>
            </w:rPr>
            <w:fldChar w:fldCharType="end"/>
          </w:r>
        </w:p>
        <w:p w14:paraId="7DEDA535">
          <w:pPr>
            <w:pStyle w:val="27"/>
            <w:tabs>
              <w:tab w:val="right" w:leader="dot" w:pos="9026"/>
            </w:tabs>
          </w:pPr>
          <w:r>
            <w:rPr>
              <w:bCs/>
            </w:rPr>
            <w:fldChar w:fldCharType="begin"/>
          </w:r>
          <w:r>
            <w:rPr>
              <w:bCs/>
            </w:rPr>
            <w:instrText xml:space="preserve"> HYPERLINK \l _Toc8857 </w:instrText>
          </w:r>
          <w:r>
            <w:rPr>
              <w:bCs/>
            </w:rPr>
            <w:fldChar w:fldCharType="separate"/>
          </w:r>
          <w:r>
            <w:rPr>
              <w:rFonts w:hint="default"/>
            </w:rPr>
            <w:t xml:space="preserve">II.1.B. </w:t>
          </w:r>
          <w:r>
            <w:rPr>
              <w:rFonts w:hint="default"/>
              <w:lang w:val="id-ID"/>
            </w:rPr>
            <w:t>Analisis</w:t>
          </w:r>
          <w:r>
            <w:tab/>
          </w:r>
          <w:r>
            <w:fldChar w:fldCharType="begin"/>
          </w:r>
          <w:r>
            <w:instrText xml:space="preserve"> PAGEREF _Toc8857 \h </w:instrText>
          </w:r>
          <w:r>
            <w:fldChar w:fldCharType="separate"/>
          </w:r>
          <w:r>
            <w:t>20</w:t>
          </w:r>
          <w:r>
            <w:fldChar w:fldCharType="end"/>
          </w:r>
          <w:r>
            <w:rPr>
              <w:bCs/>
            </w:rPr>
            <w:fldChar w:fldCharType="end"/>
          </w:r>
        </w:p>
        <w:p w14:paraId="001E7F41">
          <w:pPr>
            <w:pStyle w:val="26"/>
            <w:tabs>
              <w:tab w:val="right" w:leader="dot" w:pos="9026"/>
            </w:tabs>
          </w:pPr>
          <w:r>
            <w:rPr>
              <w:bCs/>
            </w:rPr>
            <w:fldChar w:fldCharType="begin"/>
          </w:r>
          <w:r>
            <w:rPr>
              <w:bCs/>
            </w:rPr>
            <w:instrText xml:space="preserve"> HYPERLINK \l _Toc21634 </w:instrText>
          </w:r>
          <w:r>
            <w:rPr>
              <w:bCs/>
            </w:rPr>
            <w:fldChar w:fldCharType="separate"/>
          </w:r>
          <w:r>
            <w:rPr>
              <w:rFonts w:hint="default"/>
            </w:rPr>
            <w:t xml:space="preserve">II.2 </w:t>
          </w:r>
          <w:r>
            <w:rPr>
              <w:rFonts w:hint="default"/>
              <w:lang w:val="id-ID"/>
            </w:rPr>
            <w:t>Defensive Programming</w:t>
          </w:r>
          <w:r>
            <w:tab/>
          </w:r>
          <w:r>
            <w:fldChar w:fldCharType="begin"/>
          </w:r>
          <w:r>
            <w:instrText xml:space="preserve"> PAGEREF _Toc21634 \h </w:instrText>
          </w:r>
          <w:r>
            <w:fldChar w:fldCharType="separate"/>
          </w:r>
          <w:r>
            <w:t>21</w:t>
          </w:r>
          <w:r>
            <w:fldChar w:fldCharType="end"/>
          </w:r>
          <w:r>
            <w:rPr>
              <w:bCs/>
            </w:rPr>
            <w:fldChar w:fldCharType="end"/>
          </w:r>
        </w:p>
        <w:p w14:paraId="783F4944">
          <w:pPr>
            <w:pStyle w:val="27"/>
            <w:tabs>
              <w:tab w:val="right" w:leader="dot" w:pos="9026"/>
            </w:tabs>
          </w:pPr>
          <w:r>
            <w:rPr>
              <w:bCs/>
            </w:rPr>
            <w:fldChar w:fldCharType="begin"/>
          </w:r>
          <w:r>
            <w:rPr>
              <w:bCs/>
            </w:rPr>
            <w:instrText xml:space="preserve"> HYPERLINK \l _Toc27965 </w:instrText>
          </w:r>
          <w:r>
            <w:rPr>
              <w:bCs/>
            </w:rPr>
            <w:fldChar w:fldCharType="separate"/>
          </w:r>
          <w:r>
            <w:rPr>
              <w:rFonts w:hint="default"/>
            </w:rPr>
            <w:t xml:space="preserve">II.2.A. </w:t>
          </w:r>
          <w:r>
            <w:rPr>
              <w:rFonts w:hint="default"/>
              <w:lang w:val="id-ID"/>
            </w:rPr>
            <w:t>Source code</w:t>
          </w:r>
          <w:r>
            <w:tab/>
          </w:r>
          <w:r>
            <w:fldChar w:fldCharType="begin"/>
          </w:r>
          <w:r>
            <w:instrText xml:space="preserve"> PAGEREF _Toc27965 \h </w:instrText>
          </w:r>
          <w:r>
            <w:fldChar w:fldCharType="separate"/>
          </w:r>
          <w:r>
            <w:t>21</w:t>
          </w:r>
          <w:r>
            <w:fldChar w:fldCharType="end"/>
          </w:r>
          <w:r>
            <w:rPr>
              <w:bCs/>
            </w:rPr>
            <w:fldChar w:fldCharType="end"/>
          </w:r>
        </w:p>
        <w:p w14:paraId="202450F3">
          <w:pPr>
            <w:pStyle w:val="27"/>
            <w:tabs>
              <w:tab w:val="right" w:leader="dot" w:pos="9026"/>
            </w:tabs>
          </w:pPr>
          <w:r>
            <w:rPr>
              <w:bCs/>
            </w:rPr>
            <w:fldChar w:fldCharType="begin"/>
          </w:r>
          <w:r>
            <w:rPr>
              <w:bCs/>
            </w:rPr>
            <w:instrText xml:space="preserve"> HYPERLINK \l _Toc32601 </w:instrText>
          </w:r>
          <w:r>
            <w:rPr>
              <w:bCs/>
            </w:rPr>
            <w:fldChar w:fldCharType="separate"/>
          </w:r>
          <w:r>
            <w:rPr>
              <w:rFonts w:hint="default"/>
              <w:lang w:val="id-ID"/>
            </w:rPr>
            <w:t>II.2.B. Analisis</w:t>
          </w:r>
          <w:r>
            <w:tab/>
          </w:r>
          <w:r>
            <w:fldChar w:fldCharType="begin"/>
          </w:r>
          <w:r>
            <w:instrText xml:space="preserve"> PAGEREF _Toc32601 \h </w:instrText>
          </w:r>
          <w:r>
            <w:fldChar w:fldCharType="separate"/>
          </w:r>
          <w:r>
            <w:t>23</w:t>
          </w:r>
          <w:r>
            <w:fldChar w:fldCharType="end"/>
          </w:r>
          <w:r>
            <w:rPr>
              <w:bCs/>
            </w:rPr>
            <w:fldChar w:fldCharType="end"/>
          </w:r>
        </w:p>
        <w:p w14:paraId="6ED3B809">
          <w:pPr>
            <w:pStyle w:val="25"/>
            <w:tabs>
              <w:tab w:val="right" w:leader="dot" w:pos="9026"/>
            </w:tabs>
          </w:pPr>
          <w:r>
            <w:rPr>
              <w:bCs/>
            </w:rPr>
            <w:fldChar w:fldCharType="begin"/>
          </w:r>
          <w:r>
            <w:rPr>
              <w:bCs/>
            </w:rPr>
            <w:instrText xml:space="preserve"> HYPERLINK \l _Toc15630 </w:instrText>
          </w:r>
          <w:r>
            <w:rPr>
              <w:bCs/>
            </w:rPr>
            <w:fldChar w:fldCharType="separate"/>
          </w:r>
          <w:r>
            <w:rPr>
              <w:rFonts w:hint="default"/>
            </w:rPr>
            <w:t xml:space="preserve">BAB III. </w:t>
          </w:r>
          <w:r>
            <w:t>KESIMPULAN</w:t>
          </w:r>
          <w:r>
            <w:tab/>
          </w:r>
          <w:r>
            <w:fldChar w:fldCharType="begin"/>
          </w:r>
          <w:r>
            <w:instrText xml:space="preserve"> PAGEREF _Toc15630 \h </w:instrText>
          </w:r>
          <w:r>
            <w:fldChar w:fldCharType="separate"/>
          </w:r>
          <w:r>
            <w:t>24</w:t>
          </w:r>
          <w:r>
            <w:fldChar w:fldCharType="end"/>
          </w:r>
          <w:r>
            <w:rPr>
              <w:bCs/>
            </w:rPr>
            <w:fldChar w:fldCharType="end"/>
          </w:r>
        </w:p>
        <w:p w14:paraId="5E514557">
          <w:r>
            <w:rPr>
              <w:bCs/>
            </w:rPr>
            <w:fldChar w:fldCharType="end"/>
          </w:r>
        </w:p>
      </w:sdtContent>
    </w:sdt>
    <w:p w14:paraId="5A4B96D2">
      <w:pPr>
        <w:spacing w:after="200" w:line="276" w:lineRule="auto"/>
        <w:jc w:val="left"/>
      </w:pPr>
      <w:r>
        <w:br w:type="page"/>
      </w:r>
    </w:p>
    <w:p w14:paraId="01608579">
      <w:pPr>
        <w:pStyle w:val="2"/>
        <w:numPr>
          <w:ilvl w:val="0"/>
          <w:numId w:val="0"/>
        </w:numPr>
      </w:pPr>
      <w:bookmarkStart w:id="1" w:name="_Toc21502"/>
      <w:r>
        <w:t>DAFTAR GAMBAR</w:t>
      </w:r>
      <w:bookmarkEnd w:id="1"/>
    </w:p>
    <w:p w14:paraId="7F919AAC">
      <w:pPr>
        <w:rPr>
          <w:lang w:val="en-US"/>
        </w:rPr>
      </w:pPr>
    </w:p>
    <w:p w14:paraId="6060DF4A">
      <w:pPr>
        <w:pStyle w:val="24"/>
        <w:tabs>
          <w:tab w:val="right" w:leader="dot" w:pos="9026"/>
        </w:tabs>
      </w:pPr>
      <w:bookmarkStart w:id="46" w:name="_GoBack"/>
      <w:bookmarkEnd w:id="46"/>
      <w:r>
        <w:rPr>
          <w:lang w:val="en-US"/>
        </w:rPr>
        <w:fldChar w:fldCharType="begin"/>
      </w:r>
      <w:r>
        <w:rPr>
          <w:lang w:val="en-US"/>
        </w:rPr>
        <w:instrText xml:space="preserve">TOC \t "Caption" \h \c "gambar 1."</w:instrText>
      </w:r>
      <w:r>
        <w:rPr>
          <w:lang w:val="en-US"/>
        </w:rPr>
        <w:fldChar w:fldCharType="separate"/>
      </w:r>
      <w:r>
        <w:rPr>
          <w:lang w:val="en-US"/>
        </w:rPr>
        <w:fldChar w:fldCharType="begin"/>
      </w:r>
      <w:r>
        <w:rPr>
          <w:lang w:val="en-US"/>
        </w:rPr>
        <w:instrText xml:space="preserve"> HYPERLINK \l _Toc4671 </w:instrText>
      </w:r>
      <w:r>
        <w:rPr>
          <w:lang w:val="en-US"/>
        </w:rPr>
        <w:fldChar w:fldCharType="separate"/>
      </w:r>
      <w:r>
        <w:t>gambar 1. 1</w:t>
      </w:r>
      <w:r>
        <w:rPr>
          <w:lang w:val="id-ID"/>
        </w:rPr>
        <w:t xml:space="preserve"> Hasil assertion</w:t>
      </w:r>
      <w:r>
        <w:tab/>
      </w:r>
      <w:r>
        <w:fldChar w:fldCharType="begin"/>
      </w:r>
      <w:r>
        <w:instrText xml:space="preserve"> PAGEREF _Toc4671 \h </w:instrText>
      </w:r>
      <w:r>
        <w:fldChar w:fldCharType="separate"/>
      </w:r>
      <w:r>
        <w:t>14</w:t>
      </w:r>
      <w:r>
        <w:fldChar w:fldCharType="end"/>
      </w:r>
      <w:r>
        <w:rPr>
          <w:lang w:val="en-US"/>
        </w:rPr>
        <w:fldChar w:fldCharType="end"/>
      </w:r>
    </w:p>
    <w:p w14:paraId="477C180C">
      <w:pPr>
        <w:pStyle w:val="24"/>
        <w:tabs>
          <w:tab w:val="right" w:leader="dot" w:pos="9026"/>
        </w:tabs>
      </w:pPr>
      <w:r>
        <w:rPr>
          <w:lang w:val="en-US"/>
        </w:rPr>
        <w:fldChar w:fldCharType="begin"/>
      </w:r>
      <w:r>
        <w:rPr>
          <w:lang w:val="en-US"/>
        </w:rPr>
        <w:instrText xml:space="preserve"> HYPERLINK \l _Toc12763 </w:instrText>
      </w:r>
      <w:r>
        <w:rPr>
          <w:lang w:val="en-US"/>
        </w:rPr>
        <w:fldChar w:fldCharType="separate"/>
      </w:r>
      <w:r>
        <w:t>gambar 1. 2</w:t>
      </w:r>
      <w:r>
        <w:rPr>
          <w:lang w:val="id-ID"/>
        </w:rPr>
        <w:t xml:space="preserve"> Hasil Finally Block</w:t>
      </w:r>
      <w:r>
        <w:tab/>
      </w:r>
      <w:r>
        <w:fldChar w:fldCharType="begin"/>
      </w:r>
      <w:r>
        <w:instrText xml:space="preserve"> PAGEREF _Toc12763 \h </w:instrText>
      </w:r>
      <w:r>
        <w:fldChar w:fldCharType="separate"/>
      </w:r>
      <w:r>
        <w:t>17</w:t>
      </w:r>
      <w:r>
        <w:fldChar w:fldCharType="end"/>
      </w:r>
      <w:r>
        <w:rPr>
          <w:lang w:val="en-US"/>
        </w:rPr>
        <w:fldChar w:fldCharType="end"/>
      </w:r>
    </w:p>
    <w:p w14:paraId="6E6459E2">
      <w:pPr>
        <w:rPr>
          <w:lang w:val="en-US"/>
        </w:rPr>
      </w:pPr>
      <w:r>
        <w:rPr>
          <w:lang w:val="en-US"/>
        </w:rPr>
        <w:fldChar w:fldCharType="end"/>
      </w:r>
    </w:p>
    <w:p w14:paraId="472F8084">
      <w:pPr>
        <w:rPr>
          <w:lang w:val="en-US"/>
        </w:rPr>
      </w:pPr>
    </w:p>
    <w:p w14:paraId="0FB5374F">
      <w:pPr>
        <w:rPr>
          <w:lang w:val="en-US"/>
        </w:rPr>
        <w:sectPr>
          <w:pgSz w:w="11906" w:h="16838"/>
          <w:pgMar w:top="1440" w:right="1440" w:bottom="1440" w:left="1440" w:header="720" w:footer="720" w:gutter="0"/>
          <w:pgNumType w:fmt="lowerRoman" w:start="1"/>
          <w:cols w:space="720" w:num="1"/>
          <w:docGrid w:linePitch="360" w:charSpace="0"/>
        </w:sectPr>
      </w:pPr>
    </w:p>
    <w:p w14:paraId="53249243">
      <w:pPr>
        <w:pStyle w:val="2"/>
      </w:pPr>
      <w:bookmarkStart w:id="2" w:name="_Toc28094"/>
      <w:r>
        <w:t>HASIL PRAKTIKUM</w:t>
      </w:r>
      <w:bookmarkEnd w:id="2"/>
    </w:p>
    <w:p w14:paraId="2423A6E2">
      <w:pPr>
        <w:pStyle w:val="3"/>
      </w:pPr>
      <w:bookmarkStart w:id="3" w:name="_Toc25443"/>
      <w:r>
        <w:rPr>
          <w:rFonts w:hint="default"/>
          <w:lang w:val="id-ID"/>
        </w:rPr>
        <w:t>Meaningfull Names</w:t>
      </w:r>
      <w:bookmarkEnd w:id="3"/>
    </w:p>
    <w:p w14:paraId="63C90AF6">
      <w:pPr>
        <w:pStyle w:val="4"/>
        <w:rPr>
          <w:rFonts w:hint="default"/>
          <w:lang w:val="id-ID"/>
        </w:rPr>
      </w:pPr>
      <w:bookmarkStart w:id="4" w:name="_Toc30963"/>
      <w:r>
        <w:t>Source Code</w:t>
      </w:r>
      <w:bookmarkEnd w:id="4"/>
    </w:p>
    <w:p w14:paraId="366E6F9C">
      <w:pPr>
        <w:numPr>
          <w:ilvl w:val="0"/>
          <w:numId w:val="3"/>
        </w:numPr>
        <w:ind w:left="1260" w:leftChars="0"/>
        <w:rPr>
          <w:rFonts w:hint="default"/>
          <w:lang w:val="id-ID"/>
        </w:rPr>
      </w:pPr>
      <w:r>
        <w:rPr>
          <w:rFonts w:hint="default"/>
          <w:lang w:val="id-ID"/>
        </w:rPr>
        <w:t>Sebelum</w:t>
      </w:r>
    </w:p>
    <w:p w14:paraId="5C8C58AC">
      <w:pPr>
        <w:pStyle w:val="48"/>
        <w:bidi w:val="0"/>
        <w:ind w:left="960" w:leftChars="0" w:firstLine="720" w:firstLineChars="0"/>
        <w:rPr>
          <w:rFonts w:hint="default"/>
          <w:lang w:val="id-ID"/>
        </w:rPr>
      </w:pPr>
      <w:r>
        <w:rPr>
          <w:rFonts w:hint="default"/>
          <w:lang w:val="id-ID"/>
        </w:rPr>
        <w:t>public List&lt;int[]&gt; getThem() {</w:t>
      </w:r>
    </w:p>
    <w:p w14:paraId="2D699ABB">
      <w:pPr>
        <w:pStyle w:val="48"/>
        <w:bidi w:val="0"/>
        <w:ind w:left="960" w:leftChars="0" w:firstLine="1438" w:firstLineChars="0"/>
        <w:rPr>
          <w:rFonts w:hint="default"/>
          <w:lang w:val="id-ID"/>
        </w:rPr>
      </w:pPr>
      <w:r>
        <w:rPr>
          <w:rFonts w:hint="default"/>
          <w:lang w:val="id-ID"/>
        </w:rPr>
        <w:t>List&lt;int[]&gt; list1 = new ArrayList&lt;int[]&gt;();</w:t>
      </w:r>
    </w:p>
    <w:p w14:paraId="40A5EB0A">
      <w:pPr>
        <w:pStyle w:val="48"/>
        <w:bidi w:val="0"/>
        <w:ind w:left="960" w:leftChars="0" w:firstLine="1438" w:firstLineChars="0"/>
        <w:rPr>
          <w:rFonts w:hint="default"/>
          <w:lang w:val="id-ID"/>
        </w:rPr>
      </w:pPr>
      <w:r>
        <w:rPr>
          <w:rFonts w:hint="default"/>
          <w:lang w:val="id-ID"/>
        </w:rPr>
        <w:t>for (int[] x : theList)</w:t>
      </w:r>
    </w:p>
    <w:p w14:paraId="6635DD1B">
      <w:pPr>
        <w:pStyle w:val="48"/>
        <w:bidi w:val="0"/>
        <w:ind w:left="960" w:leftChars="0" w:firstLine="1438" w:firstLineChars="0"/>
        <w:rPr>
          <w:rFonts w:hint="default"/>
          <w:lang w:val="id-ID"/>
        </w:rPr>
      </w:pPr>
      <w:r>
        <w:rPr>
          <w:rFonts w:hint="default"/>
          <w:lang w:val="id-ID"/>
        </w:rPr>
        <w:t>if (x[0] == 4)</w:t>
      </w:r>
    </w:p>
    <w:p w14:paraId="4E0AB792">
      <w:pPr>
        <w:pStyle w:val="48"/>
        <w:bidi w:val="0"/>
        <w:ind w:left="960" w:leftChars="0" w:firstLine="2156" w:firstLineChars="0"/>
        <w:rPr>
          <w:rFonts w:hint="default"/>
          <w:lang w:val="id-ID"/>
        </w:rPr>
      </w:pPr>
      <w:r>
        <w:rPr>
          <w:rFonts w:hint="default"/>
          <w:lang w:val="id-ID"/>
        </w:rPr>
        <w:t>list1.add(x);</w:t>
      </w:r>
    </w:p>
    <w:p w14:paraId="4737CE62">
      <w:pPr>
        <w:pStyle w:val="48"/>
        <w:bidi w:val="0"/>
        <w:ind w:left="960" w:leftChars="0" w:firstLine="2156" w:firstLineChars="0"/>
        <w:rPr>
          <w:rFonts w:hint="default"/>
          <w:lang w:val="id-ID"/>
        </w:rPr>
      </w:pPr>
      <w:r>
        <w:rPr>
          <w:rFonts w:hint="default"/>
          <w:lang w:val="id-ID"/>
        </w:rPr>
        <w:t>return list1;</w:t>
      </w:r>
    </w:p>
    <w:p w14:paraId="19EE56E7">
      <w:pPr>
        <w:pStyle w:val="48"/>
        <w:bidi w:val="0"/>
        <w:ind w:left="960" w:leftChars="0" w:firstLine="720" w:firstLineChars="0"/>
        <w:rPr>
          <w:rFonts w:hint="default"/>
          <w:lang w:val="id-ID"/>
        </w:rPr>
      </w:pPr>
      <w:r>
        <w:rPr>
          <w:rFonts w:hint="default"/>
          <w:lang w:val="id-ID"/>
        </w:rPr>
        <w:t>}</w:t>
      </w:r>
    </w:p>
    <w:p w14:paraId="6EE314EB">
      <w:pPr>
        <w:bidi w:val="0"/>
        <w:rPr>
          <w:rFonts w:hint="default"/>
          <w:lang w:val="id-ID"/>
        </w:rPr>
      </w:pPr>
    </w:p>
    <w:p w14:paraId="7D6C239B">
      <w:pPr>
        <w:numPr>
          <w:ilvl w:val="0"/>
          <w:numId w:val="3"/>
        </w:numPr>
        <w:bidi w:val="0"/>
        <w:ind w:left="1260" w:leftChars="0" w:firstLine="0" w:firstLineChars="0"/>
        <w:rPr>
          <w:rFonts w:hint="default"/>
          <w:lang w:val="id-ID"/>
        </w:rPr>
      </w:pPr>
      <w:r>
        <w:rPr>
          <w:rFonts w:hint="default"/>
          <w:lang w:val="id-ID"/>
        </w:rPr>
        <w:t>Sesudah</w:t>
      </w:r>
    </w:p>
    <w:p w14:paraId="398F5CD7">
      <w:pPr>
        <w:pStyle w:val="48"/>
        <w:bidi w:val="0"/>
        <w:ind w:left="960" w:leftChars="400" w:firstLine="800" w:firstLineChars="400"/>
        <w:rPr>
          <w:rFonts w:hint="default"/>
          <w:lang w:val="id-ID"/>
        </w:rPr>
      </w:pPr>
      <w:r>
        <w:rPr>
          <w:rFonts w:hint="default"/>
          <w:lang w:val="id-ID"/>
        </w:rPr>
        <w:t>public final static int STATUS_VALUE = 0;</w:t>
      </w:r>
    </w:p>
    <w:p w14:paraId="22F0DC0D">
      <w:pPr>
        <w:pStyle w:val="48"/>
        <w:bidi w:val="0"/>
        <w:ind w:left="960" w:leftChars="400" w:firstLine="800" w:firstLineChars="400"/>
        <w:rPr>
          <w:rFonts w:hint="default"/>
          <w:lang w:val="id-ID"/>
        </w:rPr>
      </w:pPr>
      <w:r>
        <w:rPr>
          <w:rFonts w:hint="default"/>
          <w:lang w:val="id-ID"/>
        </w:rPr>
        <w:t>public final static int FLAGGED = 4;</w:t>
      </w:r>
    </w:p>
    <w:p w14:paraId="4AC7E13A">
      <w:pPr>
        <w:pStyle w:val="48"/>
        <w:bidi w:val="0"/>
        <w:ind w:left="960" w:leftChars="400" w:firstLine="800" w:firstLineChars="400"/>
        <w:rPr>
          <w:rFonts w:hint="default"/>
          <w:lang w:val="id-ID"/>
        </w:rPr>
      </w:pPr>
      <w:r>
        <w:rPr>
          <w:rFonts w:hint="default"/>
          <w:lang w:val="id-ID"/>
        </w:rPr>
        <w:t>public List&lt;int[]&gt; getFlaggedCells() {</w:t>
      </w:r>
    </w:p>
    <w:p w14:paraId="29DA25C7">
      <w:pPr>
        <w:pStyle w:val="48"/>
        <w:bidi w:val="0"/>
        <w:ind w:left="960" w:leftChars="400" w:firstLine="1516" w:firstLineChars="758"/>
        <w:rPr>
          <w:rFonts w:hint="default"/>
          <w:lang w:val="id-ID"/>
        </w:rPr>
      </w:pPr>
      <w:r>
        <w:rPr>
          <w:rFonts w:hint="default"/>
          <w:lang w:val="id-ID"/>
        </w:rPr>
        <w:t>List&lt;int[]&gt; flaggedCells = new ArrayList&lt;int[]&gt;();</w:t>
      </w:r>
    </w:p>
    <w:p w14:paraId="2DC6AFA6">
      <w:pPr>
        <w:pStyle w:val="48"/>
        <w:bidi w:val="0"/>
        <w:ind w:left="960" w:leftChars="400" w:firstLine="1516" w:firstLineChars="758"/>
        <w:rPr>
          <w:rFonts w:hint="default"/>
          <w:lang w:val="id-ID"/>
        </w:rPr>
      </w:pPr>
      <w:r>
        <w:rPr>
          <w:rFonts w:hint="default"/>
          <w:lang w:val="id-ID"/>
        </w:rPr>
        <w:t>for (int[] cell : gameBoard)</w:t>
      </w:r>
    </w:p>
    <w:p w14:paraId="22CB0693">
      <w:pPr>
        <w:pStyle w:val="48"/>
        <w:bidi w:val="0"/>
        <w:ind w:left="960" w:leftChars="400" w:firstLine="1516" w:firstLineChars="758"/>
        <w:rPr>
          <w:rFonts w:hint="default"/>
          <w:lang w:val="id-ID"/>
        </w:rPr>
      </w:pPr>
      <w:r>
        <w:rPr>
          <w:rFonts w:hint="default"/>
          <w:lang w:val="id-ID"/>
        </w:rPr>
        <w:t>if (cell[STATUS_VALUE] == FLAGGED)</w:t>
      </w:r>
    </w:p>
    <w:p w14:paraId="7736DC8C">
      <w:pPr>
        <w:pStyle w:val="48"/>
        <w:bidi w:val="0"/>
        <w:ind w:left="960" w:leftChars="400" w:firstLine="1516" w:firstLineChars="758"/>
        <w:rPr>
          <w:rFonts w:hint="default"/>
          <w:lang w:val="id-ID"/>
        </w:rPr>
      </w:pPr>
      <w:r>
        <w:rPr>
          <w:rFonts w:hint="default"/>
          <w:lang w:val="id-ID"/>
        </w:rPr>
        <w:t>flaggedCells.add(cell);</w:t>
      </w:r>
    </w:p>
    <w:p w14:paraId="53AC3399">
      <w:pPr>
        <w:pStyle w:val="48"/>
        <w:bidi w:val="0"/>
        <w:ind w:left="960" w:leftChars="400" w:firstLine="1516" w:firstLineChars="758"/>
        <w:rPr>
          <w:rFonts w:hint="default"/>
          <w:lang w:val="id-ID"/>
        </w:rPr>
      </w:pPr>
      <w:r>
        <w:rPr>
          <w:rFonts w:hint="default"/>
          <w:lang w:val="id-ID"/>
        </w:rPr>
        <w:t>return flaggedCells;</w:t>
      </w:r>
    </w:p>
    <w:p w14:paraId="4A81E868">
      <w:pPr>
        <w:pStyle w:val="48"/>
        <w:bidi w:val="0"/>
        <w:ind w:left="960" w:leftChars="400" w:firstLine="800" w:firstLineChars="400"/>
        <w:rPr>
          <w:rFonts w:hint="default"/>
          <w:lang w:val="id-ID"/>
        </w:rPr>
      </w:pPr>
      <w:r>
        <w:rPr>
          <w:rFonts w:hint="default"/>
          <w:lang w:val="id-ID"/>
        </w:rPr>
        <w:t>}</w:t>
      </w:r>
    </w:p>
    <w:p w14:paraId="0E23B9B5">
      <w:pPr>
        <w:bidi w:val="0"/>
        <w:rPr>
          <w:rFonts w:hint="default"/>
          <w:lang w:val="id-ID"/>
        </w:rPr>
      </w:pPr>
    </w:p>
    <w:p w14:paraId="03656147">
      <w:pPr>
        <w:pStyle w:val="4"/>
      </w:pPr>
      <w:bookmarkStart w:id="5" w:name="_Toc22328"/>
      <w:r>
        <w:rPr>
          <w:rFonts w:hint="default"/>
          <w:lang w:val="id-ID"/>
        </w:rPr>
        <w:t>Analisa</w:t>
      </w:r>
      <w:bookmarkEnd w:id="5"/>
    </w:p>
    <w:p w14:paraId="1ED06BD5">
      <w:pPr>
        <w:ind w:left="720" w:leftChars="0" w:firstLine="720" w:firstLineChars="0"/>
        <w:rPr>
          <w:rFonts w:hint="default"/>
          <w:lang w:val="id-ID"/>
        </w:rPr>
      </w:pPr>
      <w:r>
        <w:rPr>
          <w:rFonts w:hint="default"/>
          <w:lang w:val="id-ID"/>
        </w:rPr>
        <w:t>Analisis pada kode bagian pertama ("Sebelum Clean Code") menunjukkan pelanggaran berat terhadap prinsip Meaningful Names. Penggunaan nama variabel yang ambigu seperti list1, theList, dan x sama sekali tidak mengungkapkan niat penulis (intention-revealing), sehingga pembaca harus menebak-nebak apa fungsi kode tersebut. Selain itu, kode ini mengandung Magic Numbers (angka 0 dan 4) tanpa konteks yang jelas. Seorang pengembang lain yang membaca kode ini tidak akan mengerti mengapa elemen ke-0 yang dicek atau apa arti dari nilai 4, yang membuat kode ini sangat sulit dipelihara (unmaintainable) dan rentan terhadap bug jika logika bisnis berubah.</w:t>
      </w:r>
    </w:p>
    <w:p w14:paraId="0DC7E0F8">
      <w:pPr>
        <w:ind w:left="720" w:leftChars="0" w:firstLine="720" w:firstLineChars="0"/>
        <w:rPr>
          <w:rFonts w:hint="default"/>
          <w:lang w:val="id-ID"/>
        </w:rPr>
      </w:pPr>
      <w:r>
        <w:rPr>
          <w:rFonts w:hint="default"/>
          <w:lang w:val="id-ID"/>
        </w:rPr>
        <w:t>Sebaliknya, kode bagian kedua ("Sesudah Clean Code") telah berhasil mentransformasi kode menjadi narasi yang dapat dibaca manusia (human-readable). Dengan mengganti angka mentah menjadi konstanta bernama STATUS_VALUE dan FLAGGED, serta mengubah nama metode menjadi getFlaggedCells, kode ini menjadi self-documenting (mendokumentasikan dirinya sendiri). Kini terlihat jelas bahwa konteksnya adalah sebuah papan permainan (gameBoard) di mana sistem mencari sel-sel yang ditandai (flagged). Perubahan ini secara drastis menurunkan beban kognitif pembaca dan meningkatkan ketahanan kode, karena definisi "status" dan "flagged" kini terpusat dan mudah dipahami.</w:t>
      </w:r>
    </w:p>
    <w:p w14:paraId="0389A5C0">
      <w:pPr>
        <w:ind w:left="720" w:leftChars="0" w:firstLine="720" w:firstLineChars="0"/>
        <w:rPr>
          <w:rFonts w:hint="default"/>
          <w:lang w:val="id-ID"/>
        </w:rPr>
      </w:pPr>
    </w:p>
    <w:p w14:paraId="23CA335B">
      <w:pPr>
        <w:pStyle w:val="3"/>
        <w:bidi w:val="0"/>
        <w:rPr>
          <w:rFonts w:hint="default"/>
          <w:lang w:val="id-ID"/>
        </w:rPr>
      </w:pPr>
      <w:r>
        <w:rPr>
          <w:rFonts w:hint="default"/>
          <w:lang w:val="id-ID"/>
        </w:rPr>
        <w:t xml:space="preserve"> </w:t>
      </w:r>
      <w:bookmarkStart w:id="6" w:name="_Toc6199"/>
      <w:r>
        <w:rPr>
          <w:rFonts w:hint="default"/>
          <w:lang w:val="id-ID"/>
        </w:rPr>
        <w:t>Use Pronounceable Names</w:t>
      </w:r>
      <w:bookmarkEnd w:id="6"/>
    </w:p>
    <w:p w14:paraId="40CC75D0">
      <w:pPr>
        <w:pStyle w:val="4"/>
        <w:bidi w:val="0"/>
        <w:rPr>
          <w:rFonts w:hint="default"/>
          <w:lang w:val="id-ID"/>
        </w:rPr>
      </w:pPr>
      <w:bookmarkStart w:id="7" w:name="_Toc22469"/>
      <w:r>
        <w:rPr>
          <w:rFonts w:hint="default"/>
          <w:lang w:val="id-ID"/>
        </w:rPr>
        <w:t>Source code</w:t>
      </w:r>
      <w:bookmarkEnd w:id="7"/>
    </w:p>
    <w:p w14:paraId="44FE3B7C">
      <w:pPr>
        <w:numPr>
          <w:ilvl w:val="0"/>
          <w:numId w:val="4"/>
        </w:numPr>
        <w:ind w:left="1440" w:leftChars="0" w:firstLine="0" w:firstLineChars="0"/>
        <w:rPr>
          <w:rFonts w:hint="default"/>
          <w:lang w:val="id-ID"/>
        </w:rPr>
      </w:pPr>
      <w:r>
        <w:rPr>
          <w:rFonts w:hint="default"/>
          <w:lang w:val="id-ID"/>
        </w:rPr>
        <w:t>Sebelum</w:t>
      </w:r>
    </w:p>
    <w:p w14:paraId="55009CF6">
      <w:pPr>
        <w:pStyle w:val="48"/>
        <w:bidi w:val="0"/>
        <w:ind w:left="960" w:leftChars="0" w:firstLine="720" w:firstLineChars="0"/>
        <w:rPr>
          <w:rFonts w:hint="default"/>
          <w:lang w:val="id-ID"/>
        </w:rPr>
      </w:pPr>
      <w:r>
        <w:rPr>
          <w:rFonts w:hint="default"/>
          <w:lang w:val="id-ID"/>
        </w:rPr>
        <w:t>class DtaRcrd102 {</w:t>
      </w:r>
    </w:p>
    <w:p w14:paraId="3E5001F2">
      <w:pPr>
        <w:pStyle w:val="48"/>
        <w:bidi w:val="0"/>
        <w:ind w:left="960" w:leftChars="0" w:firstLine="1438" w:firstLineChars="0"/>
        <w:rPr>
          <w:rFonts w:hint="default"/>
          <w:lang w:val="id-ID"/>
        </w:rPr>
      </w:pPr>
      <w:r>
        <w:rPr>
          <w:rFonts w:hint="default"/>
          <w:lang w:val="id-ID"/>
        </w:rPr>
        <w:t>private Date genymdhms;</w:t>
      </w:r>
    </w:p>
    <w:p w14:paraId="455D3114">
      <w:pPr>
        <w:pStyle w:val="48"/>
        <w:bidi w:val="0"/>
        <w:ind w:left="960" w:leftChars="0" w:firstLine="1438" w:firstLineChars="0"/>
        <w:rPr>
          <w:rFonts w:hint="default"/>
          <w:lang w:val="id-ID"/>
        </w:rPr>
      </w:pPr>
      <w:r>
        <w:rPr>
          <w:rFonts w:hint="default"/>
          <w:lang w:val="id-ID"/>
        </w:rPr>
        <w:t>private Date modymdhms;</w:t>
      </w:r>
    </w:p>
    <w:p w14:paraId="2A50A531">
      <w:pPr>
        <w:pStyle w:val="48"/>
        <w:bidi w:val="0"/>
        <w:ind w:left="960" w:leftChars="0" w:firstLine="1438" w:firstLineChars="0"/>
        <w:rPr>
          <w:rFonts w:hint="default"/>
          <w:lang w:val="id-ID"/>
        </w:rPr>
      </w:pPr>
      <w:r>
        <w:rPr>
          <w:rFonts w:hint="default"/>
          <w:lang w:val="id-ID"/>
        </w:rPr>
        <w:t>private final String pszqint = "102";</w:t>
      </w:r>
    </w:p>
    <w:p w14:paraId="69614BB0">
      <w:pPr>
        <w:pStyle w:val="48"/>
        <w:bidi w:val="0"/>
        <w:ind w:left="960" w:leftChars="0" w:firstLine="1438" w:firstLineChars="0"/>
        <w:rPr>
          <w:rFonts w:hint="default"/>
          <w:lang w:val="id-ID"/>
        </w:rPr>
      </w:pPr>
      <w:r>
        <w:rPr>
          <w:rFonts w:hint="default"/>
          <w:lang w:val="id-ID"/>
        </w:rPr>
        <w:t>/* ... */</w:t>
      </w:r>
    </w:p>
    <w:p w14:paraId="7C9DFB31">
      <w:pPr>
        <w:pStyle w:val="48"/>
        <w:bidi w:val="0"/>
        <w:ind w:left="960" w:leftChars="0" w:firstLine="720" w:firstLineChars="0"/>
        <w:rPr>
          <w:rFonts w:hint="default"/>
          <w:lang w:val="id-ID"/>
        </w:rPr>
      </w:pPr>
      <w:r>
        <w:rPr>
          <w:rFonts w:hint="default"/>
          <w:lang w:val="id-ID"/>
        </w:rPr>
        <w:t>}</w:t>
      </w:r>
    </w:p>
    <w:p w14:paraId="44E4329D">
      <w:pPr>
        <w:bidi w:val="0"/>
        <w:rPr>
          <w:rFonts w:hint="default"/>
          <w:lang w:val="id-ID"/>
        </w:rPr>
      </w:pPr>
    </w:p>
    <w:p w14:paraId="0533BDD1">
      <w:pPr>
        <w:numPr>
          <w:ilvl w:val="0"/>
          <w:numId w:val="4"/>
        </w:numPr>
        <w:bidi w:val="0"/>
        <w:ind w:left="1440" w:leftChars="0" w:firstLine="0" w:firstLineChars="0"/>
        <w:rPr>
          <w:rFonts w:hint="default"/>
          <w:lang w:val="id-ID"/>
        </w:rPr>
      </w:pPr>
      <w:r>
        <w:rPr>
          <w:rFonts w:hint="default"/>
          <w:lang w:val="id-ID"/>
        </w:rPr>
        <w:t>Sesudah</w:t>
      </w:r>
    </w:p>
    <w:p w14:paraId="46396D86">
      <w:pPr>
        <w:pStyle w:val="48"/>
        <w:bidi w:val="0"/>
        <w:ind w:left="960" w:leftChars="0" w:firstLine="720" w:firstLineChars="0"/>
        <w:rPr>
          <w:rFonts w:hint="default"/>
          <w:lang w:val="id-ID"/>
        </w:rPr>
      </w:pPr>
      <w:r>
        <w:rPr>
          <w:rFonts w:hint="default"/>
          <w:lang w:val="id-ID"/>
        </w:rPr>
        <w:t>class Customer {</w:t>
      </w:r>
    </w:p>
    <w:p w14:paraId="17FE984B">
      <w:pPr>
        <w:pStyle w:val="48"/>
        <w:bidi w:val="0"/>
        <w:ind w:left="960" w:leftChars="0" w:firstLine="1438" w:firstLineChars="0"/>
        <w:rPr>
          <w:rFonts w:hint="default"/>
          <w:lang w:val="id-ID"/>
        </w:rPr>
      </w:pPr>
      <w:r>
        <w:rPr>
          <w:rFonts w:hint="default"/>
          <w:lang w:val="id-ID"/>
        </w:rPr>
        <w:t>private Date generationTimestamp;</w:t>
      </w:r>
    </w:p>
    <w:p w14:paraId="5586C91A">
      <w:pPr>
        <w:pStyle w:val="48"/>
        <w:bidi w:val="0"/>
        <w:ind w:left="960" w:leftChars="0" w:firstLine="1438" w:firstLineChars="0"/>
        <w:rPr>
          <w:rFonts w:hint="default"/>
          <w:lang w:val="id-ID"/>
        </w:rPr>
      </w:pPr>
      <w:r>
        <w:rPr>
          <w:rFonts w:hint="default"/>
          <w:lang w:val="id-ID"/>
        </w:rPr>
        <w:t>private Date modificationTimestamp;</w:t>
      </w:r>
    </w:p>
    <w:p w14:paraId="54710FFA">
      <w:pPr>
        <w:pStyle w:val="48"/>
        <w:bidi w:val="0"/>
        <w:ind w:left="960" w:leftChars="0" w:firstLine="1438" w:firstLineChars="0"/>
        <w:rPr>
          <w:rFonts w:hint="default"/>
          <w:lang w:val="id-ID"/>
        </w:rPr>
      </w:pPr>
      <w:r>
        <w:rPr>
          <w:rFonts w:hint="default"/>
          <w:lang w:val="id-ID"/>
        </w:rPr>
        <w:t>private final String recordId = "102";</w:t>
      </w:r>
    </w:p>
    <w:p w14:paraId="426EA096">
      <w:pPr>
        <w:pStyle w:val="48"/>
        <w:bidi w:val="0"/>
        <w:ind w:left="960" w:leftChars="0" w:firstLine="1438" w:firstLineChars="0"/>
        <w:rPr>
          <w:rFonts w:hint="default"/>
          <w:lang w:val="id-ID"/>
        </w:rPr>
      </w:pPr>
      <w:r>
        <w:rPr>
          <w:rFonts w:hint="default"/>
          <w:lang w:val="id-ID"/>
        </w:rPr>
        <w:t>/* ... */</w:t>
      </w:r>
    </w:p>
    <w:p w14:paraId="7FF811B8">
      <w:pPr>
        <w:pStyle w:val="48"/>
        <w:bidi w:val="0"/>
        <w:ind w:left="960" w:leftChars="0" w:firstLine="720" w:firstLineChars="0"/>
        <w:rPr>
          <w:rFonts w:hint="default"/>
          <w:lang w:val="id-ID"/>
        </w:rPr>
      </w:pPr>
      <w:r>
        <w:rPr>
          <w:rFonts w:hint="default"/>
          <w:lang w:val="id-ID"/>
        </w:rPr>
        <w:t>}</w:t>
      </w:r>
    </w:p>
    <w:p w14:paraId="79F2E02F">
      <w:pPr>
        <w:bidi w:val="0"/>
        <w:rPr>
          <w:rFonts w:hint="default"/>
          <w:lang w:val="id-ID"/>
        </w:rPr>
      </w:pPr>
    </w:p>
    <w:p w14:paraId="1925DC51">
      <w:pPr>
        <w:bidi w:val="0"/>
        <w:rPr>
          <w:rFonts w:hint="default"/>
          <w:lang w:val="id-ID"/>
        </w:rPr>
      </w:pPr>
    </w:p>
    <w:p w14:paraId="5FC7851F">
      <w:pPr>
        <w:pStyle w:val="4"/>
        <w:bidi w:val="0"/>
        <w:rPr>
          <w:rFonts w:hint="default"/>
          <w:lang w:val="id-ID"/>
        </w:rPr>
      </w:pPr>
      <w:bookmarkStart w:id="8" w:name="_Toc4014"/>
      <w:r>
        <w:rPr>
          <w:rFonts w:hint="default"/>
          <w:lang w:val="id-ID"/>
        </w:rPr>
        <w:t>Analisa</w:t>
      </w:r>
      <w:bookmarkEnd w:id="8"/>
    </w:p>
    <w:p w14:paraId="160AE61D">
      <w:pPr>
        <w:ind w:left="720" w:leftChars="0" w:firstLine="720" w:firstLineChars="0"/>
        <w:rPr>
          <w:rFonts w:hint="default"/>
          <w:lang w:val="id-ID"/>
        </w:rPr>
      </w:pPr>
      <w:r>
        <w:rPr>
          <w:rFonts w:hint="default"/>
          <w:lang w:val="id-ID"/>
        </w:rPr>
        <w:t>Analisis pada kode bagian pertama ("Sebelum Clean Code") menyoroti masalah serius terkait prinsip Use Pronounceable Names, di mana pengembang menggunakan singkatan kriptik dan kombinasi karakter yang hampir mustahil untuk dilafalkan secara lisan. Variabel seperti genymdhms (singkatan dari generation year-month-day...) dan pszqint memaksa otak pembaca untuk melakukan "dekoding" mental setiap kali melihatnya, yang meningkatkan beban kognitif secara signifikan. Selain sulit dipahami, penamaan semacam ini sangat menghambat komunikasi tim; bayangkan betapa canggung dan tidak efisiennya jika pengembang harus mendiskusikan variabel DtaRcrd102 atau modymdhms dalam sebuah rapat, di mana mereka terpaksa harus mengeja nama variabel tersebut huruf demi huruf agar tidak terjadi kesalahpahaman.</w:t>
      </w:r>
    </w:p>
    <w:p w14:paraId="237FD60B">
      <w:pPr>
        <w:ind w:left="720" w:leftChars="0" w:firstLine="720" w:firstLineChars="0"/>
        <w:rPr>
          <w:rFonts w:hint="default"/>
          <w:lang w:val="id-ID"/>
        </w:rPr>
      </w:pPr>
      <w:r>
        <w:rPr>
          <w:rFonts w:hint="default"/>
          <w:lang w:val="id-ID"/>
        </w:rPr>
        <w:t>Sebaliknya, kode versi "Sesudah Clean Code" menunjukkan perbaikan drastis dengan menggunakan kata-kata bahasa Inggris yang utuh dan wajar. Transformasi dari DtaRcrd102 menjadi Customer dan genymdhms menjadi generationTimestamp menjadikan kode tersebut dapat dibaca dan diucapkan selayaknya bahasa manusia alami. Perubahan ini tidak hanya membuat kode lebih "bersih" secara visual, tetapi juga mendukung Defensive Programming dengan mengurangi ambiguitas; pengembang lain kini dapat langsung memahami bahwa variabel tersebut menyimpan waktu pembuatan (timestamp) tanpa perlu menebak-nebak format singkatan, sehingga memperlancar alur kerja kolaboratif dan pemeliharaan kode jangka panjang.</w:t>
      </w:r>
    </w:p>
    <w:p w14:paraId="14BC59CC">
      <w:pPr>
        <w:ind w:left="720" w:leftChars="0" w:firstLine="720" w:firstLineChars="0"/>
        <w:rPr>
          <w:rFonts w:hint="default"/>
          <w:lang w:val="id-ID"/>
        </w:rPr>
      </w:pPr>
    </w:p>
    <w:p w14:paraId="32F73C91">
      <w:pPr>
        <w:pStyle w:val="3"/>
        <w:bidi w:val="0"/>
        <w:rPr>
          <w:rFonts w:hint="default"/>
          <w:lang w:val="id-ID"/>
        </w:rPr>
      </w:pPr>
      <w:r>
        <w:rPr>
          <w:rFonts w:hint="default"/>
          <w:lang w:val="id-ID"/>
        </w:rPr>
        <w:t xml:space="preserve"> </w:t>
      </w:r>
      <w:bookmarkStart w:id="9" w:name="_Toc18859"/>
      <w:r>
        <w:rPr>
          <w:rFonts w:hint="default"/>
          <w:lang w:val="id-ID"/>
        </w:rPr>
        <w:t>Switch Statement</w:t>
      </w:r>
      <w:bookmarkEnd w:id="9"/>
    </w:p>
    <w:p w14:paraId="5F4DD761">
      <w:pPr>
        <w:pStyle w:val="4"/>
        <w:bidi w:val="0"/>
        <w:rPr>
          <w:rFonts w:hint="default"/>
          <w:lang w:val="id-ID"/>
        </w:rPr>
      </w:pPr>
      <w:bookmarkStart w:id="10" w:name="_Toc26170"/>
      <w:r>
        <w:rPr>
          <w:rFonts w:hint="default"/>
          <w:lang w:val="id-ID"/>
        </w:rPr>
        <w:t>Source code</w:t>
      </w:r>
      <w:bookmarkEnd w:id="10"/>
    </w:p>
    <w:p w14:paraId="460A6ECB">
      <w:pPr>
        <w:numPr>
          <w:ilvl w:val="0"/>
          <w:numId w:val="5"/>
        </w:numPr>
        <w:ind w:left="720" w:leftChars="0" w:firstLine="0" w:firstLineChars="0"/>
        <w:rPr>
          <w:rFonts w:hint="default"/>
          <w:lang w:val="id-ID"/>
        </w:rPr>
      </w:pPr>
      <w:r>
        <w:rPr>
          <w:rFonts w:hint="default"/>
          <w:lang w:val="id-ID"/>
        </w:rPr>
        <w:t>Sebelum</w:t>
      </w:r>
    </w:p>
    <w:p w14:paraId="1B43A092">
      <w:pPr>
        <w:pStyle w:val="48"/>
        <w:bidi w:val="0"/>
        <w:ind w:left="720" w:leftChars="300" w:firstLine="0" w:firstLineChars="0"/>
        <w:rPr>
          <w:rFonts w:hint="default"/>
          <w:lang w:val="id-ID"/>
        </w:rPr>
      </w:pPr>
      <w:r>
        <w:rPr>
          <w:rFonts w:hint="default"/>
          <w:lang w:val="id-ID"/>
        </w:rPr>
        <w:t>int payAmount() {</w:t>
      </w:r>
      <w:r>
        <w:rPr>
          <w:rFonts w:hint="default"/>
          <w:lang w:val="id-ID"/>
        </w:rPr>
        <w:br w:type="textWrapping"/>
      </w:r>
      <w:r>
        <w:rPr>
          <w:rFonts w:hint="default"/>
          <w:lang w:val="id-ID"/>
        </w:rPr>
        <w:t xml:space="preserve">    switch (getType()) {</w:t>
      </w:r>
      <w:r>
        <w:rPr>
          <w:rFonts w:hint="default"/>
          <w:lang w:val="id-ID"/>
        </w:rPr>
        <w:br w:type="textWrapping"/>
      </w:r>
      <w:r>
        <w:rPr>
          <w:rFonts w:hint="default"/>
          <w:lang w:val="id-ID"/>
        </w:rPr>
        <w:t xml:space="preserve">        case EmployeeType.ENGINEER:</w:t>
      </w:r>
      <w:r>
        <w:rPr>
          <w:rFonts w:hint="default"/>
          <w:lang w:val="id-ID"/>
        </w:rPr>
        <w:br w:type="textWrapping"/>
      </w:r>
      <w:r>
        <w:rPr>
          <w:rFonts w:hint="default"/>
          <w:lang w:val="id-ID"/>
        </w:rPr>
        <w:t xml:space="preserve">            return _monthlySalary;</w:t>
      </w:r>
      <w:r>
        <w:rPr>
          <w:rFonts w:hint="default"/>
          <w:lang w:val="id-ID"/>
        </w:rPr>
        <w:br w:type="textWrapping"/>
      </w:r>
      <w:r>
        <w:rPr>
          <w:rFonts w:hint="default"/>
          <w:lang w:val="id-ID"/>
        </w:rPr>
        <w:t xml:space="preserve">        case EmployeeType.SALESMAN:</w:t>
      </w:r>
      <w:r>
        <w:rPr>
          <w:rFonts w:hint="default"/>
          <w:lang w:val="id-ID"/>
        </w:rPr>
        <w:br w:type="textWrapping"/>
      </w:r>
      <w:r>
        <w:rPr>
          <w:rFonts w:hint="default"/>
          <w:lang w:val="id-ID"/>
        </w:rPr>
        <w:t xml:space="preserve">            return _monthlySalary + _commission;</w:t>
      </w:r>
      <w:r>
        <w:rPr>
          <w:rFonts w:hint="default"/>
          <w:lang w:val="id-ID"/>
        </w:rPr>
        <w:br w:type="textWrapping"/>
      </w:r>
      <w:r>
        <w:rPr>
          <w:rFonts w:hint="default"/>
          <w:lang w:val="id-ID"/>
        </w:rPr>
        <w:t xml:space="preserve">        case EmployeeType.MANAGER:</w:t>
      </w:r>
      <w:r>
        <w:rPr>
          <w:rFonts w:hint="default"/>
          <w:lang w:val="id-ID"/>
        </w:rPr>
        <w:br w:type="textWrapping"/>
      </w:r>
      <w:r>
        <w:rPr>
          <w:rFonts w:hint="default"/>
          <w:lang w:val="id-ID"/>
        </w:rPr>
        <w:t xml:space="preserve">            return _monthlySalary + _bonus;</w:t>
      </w:r>
      <w:r>
        <w:rPr>
          <w:rFonts w:hint="default"/>
          <w:lang w:val="id-ID"/>
        </w:rPr>
        <w:br w:type="textWrapping"/>
      </w:r>
      <w:r>
        <w:rPr>
          <w:rFonts w:hint="default"/>
          <w:lang w:val="id-ID"/>
        </w:rPr>
        <w:t xml:space="preserve">        default:</w:t>
      </w:r>
      <w:r>
        <w:rPr>
          <w:rFonts w:hint="default"/>
          <w:lang w:val="id-ID"/>
        </w:rPr>
        <w:br w:type="textWrapping"/>
      </w:r>
      <w:r>
        <w:rPr>
          <w:rFonts w:hint="default"/>
          <w:lang w:val="id-ID"/>
        </w:rPr>
        <w:t xml:space="preserve">            throw new Exception("Incorrect Employee");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640F627D">
      <w:pPr>
        <w:bidi w:val="0"/>
        <w:rPr>
          <w:rFonts w:hint="default"/>
          <w:lang w:val="id-ID"/>
        </w:rPr>
      </w:pPr>
    </w:p>
    <w:p w14:paraId="1373728E">
      <w:pPr>
        <w:numPr>
          <w:ilvl w:val="0"/>
          <w:numId w:val="5"/>
        </w:numPr>
        <w:bidi w:val="0"/>
        <w:ind w:left="720" w:leftChars="0" w:firstLine="0" w:firstLineChars="0"/>
        <w:rPr>
          <w:rFonts w:hint="default"/>
          <w:lang w:val="id-ID"/>
        </w:rPr>
      </w:pPr>
      <w:r>
        <w:rPr>
          <w:rFonts w:hint="default"/>
          <w:lang w:val="id-ID"/>
        </w:rPr>
        <w:t>Sesudah</w:t>
      </w:r>
    </w:p>
    <w:p w14:paraId="16DCCD80">
      <w:pPr>
        <w:pStyle w:val="48"/>
        <w:bidi w:val="0"/>
        <w:ind w:left="720" w:leftChars="0" w:hanging="62" w:firstLineChars="0"/>
        <w:rPr>
          <w:rFonts w:hint="default"/>
          <w:lang w:val="id-ID"/>
        </w:rPr>
      </w:pPr>
      <w:r>
        <w:rPr>
          <w:rFonts w:hint="default"/>
          <w:lang w:val="id-ID"/>
        </w:rPr>
        <w:t>class EmployeeType {</w:t>
      </w:r>
      <w:r>
        <w:rPr>
          <w:rFonts w:hint="default"/>
          <w:lang w:val="id-ID"/>
        </w:rPr>
        <w:br w:type="textWrapping"/>
      </w:r>
      <w:r>
        <w:rPr>
          <w:rFonts w:hint="default"/>
          <w:lang w:val="id-ID"/>
        </w:rPr>
        <w:t xml:space="preserve">    abstract int payAmount(Employee emp);</w:t>
      </w:r>
      <w:r>
        <w:rPr>
          <w:rFonts w:hint="default"/>
          <w:lang w:val="id-ID"/>
        </w:rPr>
        <w:br w:type="textWrapping"/>
      </w:r>
      <w:r>
        <w:rPr>
          <w:rFonts w:hint="default"/>
          <w:lang w:val="id-ID"/>
        </w:rPr>
        <w:t>}</w:t>
      </w:r>
      <w:r>
        <w:rPr>
          <w:rFonts w:hint="default"/>
          <w:lang w:val="id-ID"/>
        </w:rPr>
        <w:br w:type="textWrapping"/>
      </w:r>
      <w:r>
        <w:rPr>
          <w:rFonts w:hint="default"/>
          <w:lang w:val="id-ID"/>
        </w:rPr>
        <w:t>class Salesman {</w:t>
      </w:r>
      <w:r>
        <w:rPr>
          <w:rFonts w:hint="default"/>
          <w:lang w:val="id-ID"/>
        </w:rPr>
        <w:br w:type="textWrapping"/>
      </w:r>
      <w:r>
        <w:rPr>
          <w:rFonts w:hint="default"/>
          <w:lang w:val="id-ID"/>
        </w:rPr>
        <w:t xml:space="preserve">    int payAmount(Employee emp) {</w:t>
      </w:r>
      <w:r>
        <w:rPr>
          <w:rFonts w:hint="default"/>
          <w:lang w:val="id-ID"/>
        </w:rPr>
        <w:br w:type="textWrapping"/>
      </w:r>
      <w:r>
        <w:rPr>
          <w:rFonts w:hint="default"/>
          <w:lang w:val="id-ID"/>
        </w:rPr>
        <w:t xml:space="preserve">        return emp.getMonthlySalary() + emp.getCommission();</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r>
        <w:rPr>
          <w:rFonts w:hint="default"/>
          <w:lang w:val="id-ID"/>
        </w:rPr>
        <w:br w:type="textWrapping"/>
      </w:r>
      <w:r>
        <w:rPr>
          <w:rFonts w:hint="default"/>
          <w:lang w:val="id-ID"/>
        </w:rPr>
        <w:t>class Manager {</w:t>
      </w:r>
      <w:r>
        <w:rPr>
          <w:rFonts w:hint="default"/>
          <w:lang w:val="id-ID"/>
        </w:rPr>
        <w:br w:type="textWrapping"/>
      </w:r>
      <w:r>
        <w:rPr>
          <w:rFonts w:hint="default"/>
          <w:lang w:val="id-ID"/>
        </w:rPr>
        <w:t xml:space="preserve">    int payAmount(Employee emp) {</w:t>
      </w:r>
      <w:r>
        <w:rPr>
          <w:rFonts w:hint="default"/>
          <w:lang w:val="id-ID"/>
        </w:rPr>
        <w:br w:type="textWrapping"/>
      </w:r>
      <w:r>
        <w:rPr>
          <w:rFonts w:hint="default"/>
          <w:lang w:val="id-ID"/>
        </w:rPr>
        <w:t xml:space="preserve">        return emp.getMonthlySalary() + emp.getBonus();</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143E6D7F">
      <w:pPr>
        <w:pStyle w:val="4"/>
        <w:bidi w:val="0"/>
        <w:rPr>
          <w:rFonts w:hint="default"/>
          <w:lang w:val="id-ID"/>
        </w:rPr>
      </w:pPr>
      <w:bookmarkStart w:id="11" w:name="_Toc8680"/>
      <w:r>
        <w:rPr>
          <w:rFonts w:hint="default"/>
          <w:lang w:val="id-ID"/>
        </w:rPr>
        <w:t>Analisa</w:t>
      </w:r>
      <w:bookmarkEnd w:id="11"/>
    </w:p>
    <w:p w14:paraId="31A5D26F">
      <w:pPr>
        <w:ind w:left="720" w:leftChars="0" w:firstLine="720" w:firstLineChars="0"/>
        <w:rPr>
          <w:rFonts w:hint="default"/>
          <w:lang w:val="id-ID"/>
        </w:rPr>
      </w:pPr>
      <w:r>
        <w:rPr>
          <w:rFonts w:hint="default"/>
          <w:lang w:val="id-ID"/>
        </w:rPr>
        <w:t>Analisis pada kode bagian pertama ("Sebelum Clean Code") mengidentifikasi code smell klasik di mana pernyataan switch digunakan untuk memilih perilaku berdasarkan tipe objek. Pendekatan prosedural ini melanggar Open/Closed Principle (OCP), karena fungsi payAmount tidak "tertutup" terhadap modifikasi; setiap kali ada penambahan tipe karyawan baru (misalnya "Intern"), pengembang dipaksa untuk membongkar dan mengubah kode yang sudah berjalan dan teruji. Hal ini sangat berisiko dalam konteks Defensive Programming, karena jika logika switch serupa tersebar di banyak tempat dalam aplikasi, risiko lupa memperbarui salah satu bagian akan menyebabkan bug inkonsistensi yang fatal.</w:t>
      </w:r>
    </w:p>
    <w:p w14:paraId="38297FCC">
      <w:pPr>
        <w:ind w:left="720" w:leftChars="0" w:firstLine="720" w:firstLineChars="0"/>
        <w:rPr>
          <w:rFonts w:hint="default"/>
          <w:lang w:val="id-ID"/>
        </w:rPr>
      </w:pPr>
      <w:r>
        <w:rPr>
          <w:rFonts w:hint="default"/>
          <w:lang w:val="id-ID"/>
        </w:rPr>
        <w:t>Sebaliknya, kode bagian kedua ("Sesudah Clean Code") memecahkan masalah ini dengan teknik refactoring Replace Conditional with Polymorphism. Dengan mendistribusikan logika perhitungan gaji ke dalam metode payAmount di masing-masing kelas turunan (Salesman, Manager), kode kini mematuhi Single Responsibility Principle (SRP). Desain ini jauh lebih defensif dan robust: penambahan tipe karyawan baru hanya memerlukan pembuatan kelas baru tanpa menyentuh kode lama, dan mekanisme pewarisan (inheritance) menjamin bahwa setiap tipe karyawan pasti memiliki implementasi pembayaran gaji yang valid, menghilangkan ketergantungan pada blok default yang rentan error.</w:t>
      </w:r>
    </w:p>
    <w:p w14:paraId="768B5C5F">
      <w:pPr>
        <w:ind w:left="720" w:leftChars="0" w:firstLine="720" w:firstLineChars="0"/>
        <w:rPr>
          <w:rFonts w:hint="default"/>
          <w:lang w:val="id-ID"/>
        </w:rPr>
      </w:pPr>
    </w:p>
    <w:p w14:paraId="5F25C511">
      <w:pPr>
        <w:pStyle w:val="3"/>
        <w:bidi w:val="0"/>
        <w:rPr>
          <w:rFonts w:hint="default"/>
          <w:lang w:val="id-ID"/>
        </w:rPr>
      </w:pPr>
      <w:bookmarkStart w:id="12" w:name="_Toc10241"/>
      <w:r>
        <w:rPr>
          <w:rFonts w:hint="default"/>
          <w:lang w:val="id-ID"/>
        </w:rPr>
        <w:t>Data Abstraction</w:t>
      </w:r>
      <w:bookmarkEnd w:id="12"/>
    </w:p>
    <w:p w14:paraId="2D220B21">
      <w:pPr>
        <w:pStyle w:val="4"/>
        <w:bidi w:val="0"/>
        <w:rPr>
          <w:rFonts w:hint="default"/>
          <w:lang w:val="id-ID"/>
        </w:rPr>
      </w:pPr>
      <w:bookmarkStart w:id="13" w:name="_Toc25274"/>
      <w:r>
        <w:rPr>
          <w:rFonts w:hint="default"/>
          <w:lang w:val="id-ID"/>
        </w:rPr>
        <w:t>Source code</w:t>
      </w:r>
      <w:bookmarkEnd w:id="13"/>
    </w:p>
    <w:p w14:paraId="0ACE821A">
      <w:pPr>
        <w:numPr>
          <w:ilvl w:val="0"/>
          <w:numId w:val="6"/>
        </w:numPr>
        <w:ind w:left="720" w:leftChars="0" w:firstLine="0" w:firstLineChars="0"/>
        <w:rPr>
          <w:rFonts w:hint="default"/>
          <w:lang w:val="id-ID"/>
        </w:rPr>
      </w:pPr>
      <w:r>
        <w:rPr>
          <w:rFonts w:hint="default"/>
          <w:lang w:val="id-ID"/>
        </w:rPr>
        <w:t>Sebelum</w:t>
      </w:r>
    </w:p>
    <w:p w14:paraId="688E390D">
      <w:pPr>
        <w:pStyle w:val="48"/>
        <w:bidi w:val="0"/>
        <w:ind w:left="720" w:leftChars="300" w:firstLine="0" w:firstLineChars="0"/>
        <w:rPr>
          <w:rFonts w:hint="default"/>
          <w:lang w:val="id-ID"/>
        </w:rPr>
      </w:pPr>
      <w:r>
        <w:rPr>
          <w:rFonts w:hint="default"/>
          <w:lang w:val="id-ID"/>
        </w:rPr>
        <w:t>package Latihan.DataAbstraction;</w:t>
      </w:r>
      <w:r>
        <w:rPr>
          <w:rFonts w:hint="default"/>
          <w:lang w:val="id-ID"/>
        </w:rPr>
        <w:br w:type="textWrapping"/>
      </w:r>
      <w:r>
        <w:rPr>
          <w:rFonts w:hint="default"/>
          <w:lang w:val="id-ID"/>
        </w:rPr>
        <w:br w:type="textWrapping"/>
      </w:r>
      <w:r>
        <w:rPr>
          <w:rFonts w:hint="default"/>
          <w:lang w:val="id-ID"/>
        </w:rPr>
        <w:t>public class Point {</w:t>
      </w:r>
      <w:r>
        <w:rPr>
          <w:rFonts w:hint="default"/>
          <w:lang w:val="id-ID"/>
        </w:rPr>
        <w:br w:type="textWrapping"/>
      </w:r>
      <w:r>
        <w:rPr>
          <w:rFonts w:hint="default"/>
          <w:lang w:val="id-ID"/>
        </w:rPr>
        <w:t xml:space="preserve">    public double x;</w:t>
      </w:r>
      <w:r>
        <w:rPr>
          <w:rFonts w:hint="default"/>
          <w:lang w:val="id-ID"/>
        </w:rPr>
        <w:br w:type="textWrapping"/>
      </w:r>
      <w:r>
        <w:rPr>
          <w:rFonts w:hint="default"/>
          <w:lang w:val="id-ID"/>
        </w:rPr>
        <w:t xml:space="preserve">    public double y;</w:t>
      </w:r>
      <w:r>
        <w:rPr>
          <w:rFonts w:hint="default"/>
          <w:lang w:val="id-ID"/>
        </w:rPr>
        <w:br w:type="textWrapping"/>
      </w:r>
      <w:r>
        <w:rPr>
          <w:rFonts w:hint="default"/>
          <w:lang w:val="id-ID"/>
        </w:rPr>
        <w:t>}</w:t>
      </w:r>
    </w:p>
    <w:p w14:paraId="7F48033A">
      <w:pPr>
        <w:bidi w:val="0"/>
        <w:rPr>
          <w:rFonts w:hint="default"/>
          <w:lang w:val="id-ID"/>
        </w:rPr>
      </w:pPr>
    </w:p>
    <w:p w14:paraId="478CD353">
      <w:pPr>
        <w:numPr>
          <w:ilvl w:val="0"/>
          <w:numId w:val="6"/>
        </w:numPr>
        <w:bidi w:val="0"/>
        <w:ind w:left="720" w:leftChars="0" w:firstLine="0" w:firstLineChars="0"/>
        <w:rPr>
          <w:rFonts w:hint="default"/>
          <w:lang w:val="id-ID"/>
        </w:rPr>
      </w:pPr>
      <w:r>
        <w:rPr>
          <w:rFonts w:hint="default"/>
          <w:lang w:val="id-ID"/>
        </w:rPr>
        <w:t>Sesudah</w:t>
      </w:r>
    </w:p>
    <w:p w14:paraId="65BBC6C1">
      <w:pPr>
        <w:pStyle w:val="48"/>
        <w:bidi w:val="0"/>
        <w:ind w:left="720" w:leftChars="300" w:firstLine="0" w:firstLineChars="0"/>
        <w:rPr>
          <w:rFonts w:hint="default"/>
          <w:lang w:val="id-ID"/>
        </w:rPr>
      </w:pPr>
      <w:r>
        <w:rPr>
          <w:rFonts w:hint="default"/>
          <w:lang w:val="id-ID"/>
        </w:rPr>
        <w:t>package Latihan.DataAbstraction;</w:t>
      </w:r>
      <w:r>
        <w:rPr>
          <w:rFonts w:hint="default"/>
          <w:lang w:val="id-ID"/>
        </w:rPr>
        <w:br w:type="textWrapping"/>
      </w:r>
      <w:r>
        <w:rPr>
          <w:rFonts w:hint="default"/>
          <w:lang w:val="id-ID"/>
        </w:rPr>
        <w:br w:type="textWrapping"/>
      </w:r>
      <w:r>
        <w:rPr>
          <w:rFonts w:hint="default"/>
          <w:lang w:val="id-ID"/>
        </w:rPr>
        <w:t>public interface Point1 {</w:t>
      </w:r>
      <w:r>
        <w:rPr>
          <w:rFonts w:hint="default"/>
          <w:lang w:val="id-ID"/>
        </w:rPr>
        <w:br w:type="textWrapping"/>
      </w:r>
      <w:r>
        <w:rPr>
          <w:rFonts w:hint="default"/>
          <w:lang w:val="id-ID"/>
        </w:rPr>
        <w:t xml:space="preserve">    double getX();</w:t>
      </w:r>
      <w:r>
        <w:rPr>
          <w:rFonts w:hint="default"/>
          <w:lang w:val="id-ID"/>
        </w:rPr>
        <w:br w:type="textWrapping"/>
      </w:r>
      <w:r>
        <w:rPr>
          <w:rFonts w:hint="default"/>
          <w:lang w:val="id-ID"/>
        </w:rPr>
        <w:t xml:space="preserve">    double getY();</w:t>
      </w:r>
      <w:r>
        <w:rPr>
          <w:rFonts w:hint="default"/>
          <w:lang w:val="id-ID"/>
        </w:rPr>
        <w:br w:type="textWrapping"/>
      </w:r>
      <w:r>
        <w:rPr>
          <w:rFonts w:hint="default"/>
          <w:lang w:val="id-ID"/>
        </w:rPr>
        <w:t xml:space="preserve">    void setCartesian(double x, double y);</w:t>
      </w:r>
      <w:r>
        <w:rPr>
          <w:rFonts w:hint="default"/>
          <w:lang w:val="id-ID"/>
        </w:rPr>
        <w:br w:type="textWrapping"/>
      </w:r>
      <w:r>
        <w:rPr>
          <w:rFonts w:hint="default"/>
          <w:lang w:val="id-ID"/>
        </w:rPr>
        <w:t xml:space="preserve">    double getR();</w:t>
      </w:r>
      <w:r>
        <w:rPr>
          <w:rFonts w:hint="default"/>
          <w:lang w:val="id-ID"/>
        </w:rPr>
        <w:br w:type="textWrapping"/>
      </w:r>
      <w:r>
        <w:rPr>
          <w:rFonts w:hint="default"/>
          <w:lang w:val="id-ID"/>
        </w:rPr>
        <w:t xml:space="preserve">    double getTheta();</w:t>
      </w:r>
      <w:r>
        <w:rPr>
          <w:rFonts w:hint="default"/>
          <w:lang w:val="id-ID"/>
        </w:rPr>
        <w:br w:type="textWrapping"/>
      </w:r>
      <w:r>
        <w:rPr>
          <w:rFonts w:hint="default"/>
          <w:lang w:val="id-ID"/>
        </w:rPr>
        <w:t xml:space="preserve">    void setPolar(double r, double theta);</w:t>
      </w:r>
      <w:r>
        <w:rPr>
          <w:rFonts w:hint="default"/>
          <w:lang w:val="id-ID"/>
        </w:rPr>
        <w:br w:type="textWrapping"/>
      </w:r>
      <w:r>
        <w:rPr>
          <w:rFonts w:hint="default"/>
          <w:lang w:val="id-ID"/>
        </w:rPr>
        <w:t>}</w:t>
      </w:r>
    </w:p>
    <w:p w14:paraId="015B4D39">
      <w:pPr>
        <w:pStyle w:val="4"/>
        <w:bidi w:val="0"/>
        <w:rPr>
          <w:rFonts w:hint="default"/>
          <w:lang w:val="id-ID"/>
        </w:rPr>
      </w:pPr>
      <w:bookmarkStart w:id="14" w:name="_Toc8751"/>
      <w:r>
        <w:rPr>
          <w:rFonts w:hint="default"/>
          <w:lang w:val="id-ID"/>
        </w:rPr>
        <w:t>Analisa</w:t>
      </w:r>
      <w:bookmarkEnd w:id="14"/>
    </w:p>
    <w:p w14:paraId="3A323BFA">
      <w:pPr>
        <w:ind w:left="720" w:leftChars="0" w:firstLine="720" w:firstLineChars="0"/>
        <w:rPr>
          <w:rFonts w:hint="default"/>
          <w:lang w:val="id-ID"/>
        </w:rPr>
      </w:pPr>
      <w:r>
        <w:rPr>
          <w:rFonts w:hint="default"/>
          <w:lang w:val="id-ID"/>
        </w:rPr>
        <w:t>Analisis pada kode bagian pertama ("Sebelum Clean Code") memperlihatkan bentuk struktur data yang telanjang (concrete point), di mana variabel x dan y dideklarasikan sebagai public. Ini melanggar prinsip Data Abstraction karena kelas tersebut mengekspos detail implementasinya secara gamblang kepada dunia luar. Pengguna kelas dipaksa untuk bergantung pada fakta bahwa koordinat disimpan dalam format Kartesius. Tidak ada enkapsulasi atau penyembunyian informasi di sini; jika di masa depan pengembang ingin mengubah cara penyimpanan data internal menjadi koordinat Polar, semua kode klien yang mengakses variabel .x dan .y secara langsung akan rusak (breaking changes), menjadikan kode ini sangat rapuh dan sulit dipelihara.</w:t>
      </w:r>
    </w:p>
    <w:p w14:paraId="520A1ECA">
      <w:pPr>
        <w:ind w:left="720" w:leftChars="0" w:firstLine="720" w:firstLineChars="0"/>
        <w:rPr>
          <w:rFonts w:hint="default"/>
          <w:lang w:val="id-ID"/>
        </w:rPr>
      </w:pPr>
      <w:r>
        <w:rPr>
          <w:rFonts w:hint="default"/>
          <w:lang w:val="id-ID"/>
        </w:rPr>
        <w:t>Sebaliknya, kode bagian kedua ("Sesudah Clean Code") menerapkan abstraksi data yang sesungguhnya melalui penggunaan interface. Alih-alih mengekspos variabel, kode ini mengekspos perilaku (behavior) abstrak melalui metode seperti getX(), getY(), getR(), dan getTheta(). Pengguna antarmuka ini tidak mengetahui—dan tidak perlu peduli—apakah data di dalamnya sebenarnya disimpan sebagai koordinat Kartesius atau Polar; mereka hanya berinteraksi melalui kontrak metode yang tersedia. Pendekatan ini merupakan bentuk Defensive Programming yang baik karena menciptakan dinding pemisah antara definisi data dan implementasinya, memberikan kebebasan kepada pengembang untuk memodifikasi logika internal tanpa risiko merusak kode lain yang menggunakan objek tersebut.</w:t>
      </w:r>
    </w:p>
    <w:p w14:paraId="711ACD6B">
      <w:pPr>
        <w:ind w:left="720" w:leftChars="0" w:firstLine="720" w:firstLineChars="0"/>
        <w:rPr>
          <w:rFonts w:hint="default"/>
          <w:lang w:val="id-ID"/>
        </w:rPr>
      </w:pPr>
    </w:p>
    <w:p w14:paraId="0B90A934">
      <w:pPr>
        <w:pStyle w:val="3"/>
        <w:bidi w:val="0"/>
        <w:rPr>
          <w:rFonts w:hint="default"/>
          <w:lang w:val="id-ID"/>
        </w:rPr>
      </w:pPr>
      <w:bookmarkStart w:id="15" w:name="_Toc20710"/>
      <w:r>
        <w:rPr>
          <w:rFonts w:hint="default"/>
          <w:lang w:val="id-ID"/>
        </w:rPr>
        <w:t>Comments</w:t>
      </w:r>
      <w:bookmarkEnd w:id="15"/>
    </w:p>
    <w:p w14:paraId="578D62D3">
      <w:pPr>
        <w:pStyle w:val="4"/>
        <w:bidi w:val="0"/>
        <w:rPr>
          <w:rFonts w:hint="default"/>
          <w:lang w:val="id-ID"/>
        </w:rPr>
      </w:pPr>
      <w:bookmarkStart w:id="16" w:name="_Toc2481"/>
      <w:r>
        <w:rPr>
          <w:rFonts w:hint="default"/>
          <w:lang w:val="id-ID"/>
        </w:rPr>
        <w:t>Source code</w:t>
      </w:r>
      <w:bookmarkEnd w:id="16"/>
    </w:p>
    <w:p w14:paraId="242F0F97">
      <w:pPr>
        <w:numPr>
          <w:ilvl w:val="0"/>
          <w:numId w:val="7"/>
        </w:numPr>
        <w:ind w:left="720" w:leftChars="0" w:firstLine="0" w:firstLineChars="0"/>
        <w:rPr>
          <w:rFonts w:hint="default"/>
          <w:lang w:val="id-ID"/>
        </w:rPr>
      </w:pPr>
      <w:r>
        <w:rPr>
          <w:rFonts w:hint="default"/>
          <w:lang w:val="id-ID"/>
        </w:rPr>
        <w:t>Bad Comments</w:t>
      </w:r>
    </w:p>
    <w:p w14:paraId="1925447D">
      <w:pPr>
        <w:pStyle w:val="48"/>
        <w:bidi w:val="0"/>
        <w:ind w:left="720" w:leftChars="300" w:firstLine="0" w:firstLineChars="0"/>
        <w:rPr>
          <w:rFonts w:hint="default"/>
          <w:lang w:val="id-ID"/>
        </w:rPr>
      </w:pPr>
      <w:r>
        <w:rPr>
          <w:rFonts w:hint="default"/>
          <w:lang w:val="id-ID"/>
        </w:rPr>
        <w:t>package Latihan.Comments;</w:t>
      </w:r>
      <w:r>
        <w:rPr>
          <w:rFonts w:hint="default"/>
          <w:lang w:val="id-ID"/>
        </w:rPr>
        <w:br w:type="textWrapping"/>
      </w:r>
      <w:r>
        <w:rPr>
          <w:rFonts w:hint="default"/>
          <w:lang w:val="id-ID"/>
        </w:rPr>
        <w:br w:type="textWrapping"/>
      </w:r>
      <w:r>
        <w:rPr>
          <w:rFonts w:hint="default"/>
          <w:lang w:val="id-ID"/>
        </w:rPr>
        <w:t>public class BadComments {</w:t>
      </w:r>
      <w:r>
        <w:rPr>
          <w:rFonts w:hint="default"/>
          <w:lang w:val="id-ID"/>
        </w:rPr>
        <w:br w:type="textWrapping"/>
      </w:r>
      <w:r>
        <w:rPr>
          <w:rFonts w:hint="default"/>
          <w:lang w:val="id-ID"/>
        </w:rPr>
        <w:t xml:space="preserve">    //Journal comment</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 Changes (from 11-Oct-2001)</w:t>
      </w:r>
      <w:r>
        <w:rPr>
          <w:rFonts w:hint="default"/>
          <w:lang w:val="id-ID"/>
        </w:rPr>
        <w:br w:type="textWrapping"/>
      </w:r>
      <w:r>
        <w:rPr>
          <w:rFonts w:hint="default"/>
          <w:lang w:val="id-ID"/>
        </w:rPr>
        <w:t xml:space="preserve">     * ----------------------------------</w:t>
      </w:r>
      <w:r>
        <w:rPr>
          <w:rFonts w:hint="default"/>
          <w:lang w:val="id-ID"/>
        </w:rPr>
        <w:br w:type="textWrapping"/>
      </w:r>
      <w:r>
        <w:rPr>
          <w:rFonts w:hint="default"/>
          <w:lang w:val="id-ID"/>
        </w:rPr>
        <w:t xml:space="preserve">     * 11-Oct-2001 : Re-organised the class and moved it to new</w:t>
      </w:r>
      <w:r>
        <w:rPr>
          <w:rFonts w:hint="default"/>
          <w:lang w:val="id-ID"/>
        </w:rPr>
        <w:br w:type="textWrapping"/>
      </w:r>
      <w:r>
        <w:rPr>
          <w:rFonts w:hint="default"/>
          <w:lang w:val="id-ID"/>
        </w:rPr>
        <w:t xml:space="preserve">     * package com.jrefinery.date (DG);</w:t>
      </w:r>
      <w:r>
        <w:rPr>
          <w:rFonts w:hint="default"/>
          <w:lang w:val="id-ID"/>
        </w:rPr>
        <w:br w:type="textWrapping"/>
      </w:r>
      <w:r>
        <w:rPr>
          <w:rFonts w:hint="default"/>
          <w:lang w:val="id-ID"/>
        </w:rPr>
        <w:t xml:space="preserve">     * 05-Nov-2001 : Added a getDescription() method, and</w:t>
      </w:r>
      <w:r>
        <w:rPr>
          <w:rFonts w:hint="default"/>
          <w:lang w:val="id-ID"/>
        </w:rPr>
        <w:br w:type="textWrapping"/>
      </w:r>
      <w:r>
        <w:rPr>
          <w:rFonts w:hint="default"/>
          <w:lang w:val="id-ID"/>
        </w:rPr>
        <w:t xml:space="preserve">     * eliminated NotableDate class (DG);</w:t>
      </w:r>
      <w:r>
        <w:rPr>
          <w:rFonts w:hint="default"/>
          <w:lang w:val="id-ID"/>
        </w:rPr>
        <w:br w:type="textWrapping"/>
      </w:r>
      <w:r>
        <w:rPr>
          <w:rFonts w:hint="default"/>
          <w:lang w:val="id-ID"/>
        </w:rPr>
        <w:t xml:space="preserve">     * 12-Nov-2001 : IBD requires setDescription() method, now</w:t>
      </w:r>
      <w:r>
        <w:rPr>
          <w:rFonts w:hint="default"/>
          <w:lang w:val="id-ID"/>
        </w:rPr>
        <w:br w:type="textWrapping"/>
      </w:r>
      <w:r>
        <w:rPr>
          <w:rFonts w:hint="default"/>
          <w:lang w:val="id-ID"/>
        </w:rPr>
        <w:t xml:space="preserve">     * that NotableDate class is gone (DG); Changed</w:t>
      </w:r>
      <w:r>
        <w:rPr>
          <w:rFonts w:hint="default"/>
          <w:lang w:val="id-ID"/>
        </w:rPr>
        <w:br w:type="textWrapping"/>
      </w:r>
      <w:r>
        <w:rPr>
          <w:rFonts w:hint="default"/>
          <w:lang w:val="id-ID"/>
        </w:rPr>
        <w:t xml:space="preserve">     * getPreviousDayOfWeek(),</w:t>
      </w:r>
      <w:r>
        <w:rPr>
          <w:rFonts w:hint="default"/>
          <w:lang w:val="id-ID"/>
        </w:rPr>
        <w:br w:type="textWrapping"/>
      </w:r>
      <w:r>
        <w:rPr>
          <w:rFonts w:hint="default"/>
          <w:lang w:val="id-ID"/>
        </w:rPr>
        <w:t xml:space="preserve">     * getFollowingDayOfWeek() and</w:t>
      </w:r>
      <w:r>
        <w:rPr>
          <w:rFonts w:hint="default"/>
          <w:lang w:val="id-ID"/>
        </w:rPr>
        <w:br w:type="textWrapping"/>
      </w:r>
      <w:r>
        <w:rPr>
          <w:rFonts w:hint="default"/>
          <w:lang w:val="id-ID"/>
        </w:rPr>
        <w:t xml:space="preserve">     * getNearestDayOfWeek() to correct bugs (DG);</w:t>
      </w:r>
      <w:r>
        <w:rPr>
          <w:rFonts w:hint="default"/>
          <w:lang w:val="id-ID"/>
        </w:rPr>
        <w:br w:type="textWrapping"/>
      </w:r>
      <w:r>
        <w:rPr>
          <w:rFonts w:hint="default"/>
          <w:lang w:val="id-ID"/>
        </w:rPr>
        <w:t xml:space="preserve">     * 05-Dec-2001 : Fixed bug in SpreadsheetDate class (DG);</w:t>
      </w:r>
      <w:r>
        <w:rPr>
          <w:rFonts w:hint="default"/>
          <w:lang w:val="id-ID"/>
        </w:rPr>
        <w:br w:type="textWrapping"/>
      </w:r>
      <w:r>
        <w:rPr>
          <w:rFonts w:hint="default"/>
          <w:lang w:val="id-ID"/>
        </w:rPr>
        <w:t xml:space="preserve">     * 29-May-2002 : Moved the month constants into a separate</w:t>
      </w:r>
      <w:r>
        <w:rPr>
          <w:rFonts w:hint="default"/>
          <w:lang w:val="id-ID"/>
        </w:rPr>
        <w:br w:type="textWrapping"/>
      </w:r>
      <w:r>
        <w:rPr>
          <w:rFonts w:hint="default"/>
          <w:lang w:val="id-ID"/>
        </w:rPr>
        <w:t xml:space="preserve">     * interface (MonthConstants) (DG);</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 Default constructor.</w:t>
      </w:r>
      <w:r>
        <w:rPr>
          <w:rFonts w:hint="default"/>
          <w:lang w:val="id-ID"/>
        </w:rPr>
        <w:br w:type="textWrapping"/>
      </w:r>
      <w:r>
        <w:rPr>
          <w:rFonts w:hint="default"/>
          <w:lang w:val="id-ID"/>
        </w:rPr>
        <w:t xml:space="preserve">     * */</w:t>
      </w:r>
      <w:r>
        <w:rPr>
          <w:rFonts w:hint="default"/>
          <w:lang w:val="id-ID"/>
        </w:rPr>
        <w:br w:type="textWrapping"/>
      </w:r>
      <w:r>
        <w:rPr>
          <w:rFonts w:hint="default"/>
          <w:lang w:val="id-ID"/>
        </w:rPr>
        <w:t xml:space="preserve">    protected void AnnualDateRule() {}</w:t>
      </w:r>
      <w:r>
        <w:rPr>
          <w:rFonts w:hint="default"/>
          <w:lang w:val="id-ID"/>
        </w:rPr>
        <w:br w:type="textWrapping"/>
      </w:r>
      <w:r>
        <w:rPr>
          <w:rFonts w:hint="default"/>
          <w:lang w:val="id-ID"/>
        </w:rPr>
        <w:t xml:space="preserve">    /** The day of the month. */</w:t>
      </w:r>
      <w:r>
        <w:rPr>
          <w:rFonts w:hint="default"/>
          <w:lang w:val="id-ID"/>
        </w:rPr>
        <w:br w:type="textWrapping"/>
      </w:r>
      <w:r>
        <w:rPr>
          <w:rFonts w:hint="default"/>
          <w:lang w:val="id-ID"/>
        </w:rPr>
        <w:t xml:space="preserve">    private int dayOfMonth;</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 Returns the day of the month.</w:t>
      </w:r>
      <w:r>
        <w:rPr>
          <w:rFonts w:hint="default"/>
          <w:lang w:val="id-ID"/>
        </w:rPr>
        <w:br w:type="textWrapping"/>
      </w:r>
      <w:r>
        <w:rPr>
          <w:rFonts w:hint="default"/>
          <w:lang w:val="id-ID"/>
        </w:rPr>
        <w:t xml:space="preserve">     * @return the day of the month.</w:t>
      </w:r>
      <w:r>
        <w:rPr>
          <w:rFonts w:hint="default"/>
          <w:lang w:val="id-ID"/>
        </w:rPr>
        <w:br w:type="textWrapping"/>
      </w:r>
      <w:r>
        <w:rPr>
          <w:rFonts w:hint="default"/>
          <w:lang w:val="id-ID"/>
        </w:rPr>
        <w:t xml:space="preserve">     * */</w:t>
      </w:r>
      <w:r>
        <w:rPr>
          <w:rFonts w:hint="default"/>
          <w:lang w:val="id-ID"/>
        </w:rPr>
        <w:br w:type="textWrapping"/>
      </w:r>
      <w:r>
        <w:rPr>
          <w:rFonts w:hint="default"/>
          <w:lang w:val="id-ID"/>
        </w:rPr>
        <w:t xml:space="preserve">    public int getDayOfMonth() {</w:t>
      </w:r>
      <w:r>
        <w:rPr>
          <w:rFonts w:hint="default"/>
          <w:lang w:val="id-ID"/>
        </w:rPr>
        <w:br w:type="textWrapping"/>
      </w:r>
      <w:r>
        <w:rPr>
          <w:rFonts w:hint="default"/>
          <w:lang w:val="id-ID"/>
        </w:rPr>
        <w:t xml:space="preserve">        return dayOfMonth;</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5266890E">
      <w:pPr>
        <w:bidi w:val="0"/>
        <w:rPr>
          <w:rFonts w:hint="default"/>
          <w:lang w:val="id-ID"/>
        </w:rPr>
      </w:pPr>
    </w:p>
    <w:p w14:paraId="5822F4DB">
      <w:pPr>
        <w:numPr>
          <w:ilvl w:val="0"/>
          <w:numId w:val="7"/>
        </w:numPr>
        <w:bidi w:val="0"/>
        <w:ind w:left="720" w:leftChars="0" w:firstLine="0" w:firstLineChars="0"/>
        <w:rPr>
          <w:rFonts w:hint="default"/>
          <w:lang w:val="id-ID"/>
        </w:rPr>
      </w:pPr>
      <w:r>
        <w:rPr>
          <w:rFonts w:hint="default"/>
          <w:lang w:val="id-ID"/>
        </w:rPr>
        <w:t>Good Comments</w:t>
      </w:r>
    </w:p>
    <w:p w14:paraId="57E1772C">
      <w:pPr>
        <w:pStyle w:val="48"/>
        <w:bidi w:val="0"/>
        <w:ind w:left="720" w:leftChars="300" w:firstLine="0" w:firstLineChars="0"/>
        <w:rPr>
          <w:rFonts w:hint="default"/>
          <w:lang w:val="id-ID"/>
        </w:rPr>
      </w:pPr>
      <w:r>
        <w:rPr>
          <w:rFonts w:hint="default"/>
          <w:lang w:val="id-ID"/>
        </w:rPr>
        <w:t>package Latihan.Comments;</w:t>
      </w:r>
      <w:r>
        <w:rPr>
          <w:rFonts w:hint="default"/>
          <w:lang w:val="id-ID"/>
        </w:rPr>
        <w:br w:type="textWrapping"/>
      </w:r>
      <w:r>
        <w:rPr>
          <w:rFonts w:hint="default"/>
          <w:lang w:val="id-ID"/>
        </w:rPr>
        <w:br w:type="textWrapping"/>
      </w:r>
      <w:r>
        <w:rPr>
          <w:rFonts w:hint="default"/>
          <w:lang w:val="id-ID"/>
        </w:rPr>
        <w:t>import java.util.regex.Pattern;</w:t>
      </w:r>
      <w:r>
        <w:rPr>
          <w:rFonts w:hint="default"/>
          <w:lang w:val="id-ID"/>
        </w:rPr>
        <w:br w:type="textWrapping"/>
      </w:r>
      <w:r>
        <w:rPr>
          <w:rFonts w:hint="default"/>
          <w:lang w:val="id-ID"/>
        </w:rPr>
        <w:br w:type="textWrapping"/>
      </w:r>
      <w:r>
        <w:rPr>
          <w:rFonts w:hint="default"/>
          <w:lang w:val="id-ID"/>
        </w:rPr>
        <w:t>public class GoodComments {</w:t>
      </w:r>
      <w:r>
        <w:rPr>
          <w:rFonts w:hint="default"/>
          <w:lang w:val="id-ID"/>
        </w:rPr>
        <w:br w:type="textWrapping"/>
      </w:r>
      <w:r>
        <w:rPr>
          <w:rFonts w:hint="default"/>
          <w:lang w:val="id-ID"/>
        </w:rPr>
        <w:t xml:space="preserve">    class Responder{}</w:t>
      </w:r>
      <w:r>
        <w:rPr>
          <w:rFonts w:hint="default"/>
          <w:lang w:val="id-ID"/>
        </w:rPr>
        <w:br w:type="textWrapping"/>
      </w:r>
      <w:r>
        <w:rPr>
          <w:rFonts w:hint="default"/>
          <w:lang w:val="id-ID"/>
        </w:rPr>
        <w:br w:type="textWrapping"/>
      </w:r>
      <w:r>
        <w:rPr>
          <w:rFonts w:hint="default"/>
          <w:lang w:val="id-ID"/>
        </w:rPr>
        <w:br w:type="textWrapping"/>
      </w:r>
      <w:r>
        <w:rPr>
          <w:rFonts w:hint="default"/>
          <w:lang w:val="id-ID"/>
        </w:rPr>
        <w:t xml:space="preserve">    //legal comments</w:t>
      </w:r>
      <w:r>
        <w:rPr>
          <w:rFonts w:hint="default"/>
          <w:lang w:val="id-ID"/>
        </w:rPr>
        <w:br w:type="textWrapping"/>
      </w:r>
      <w:r>
        <w:rPr>
          <w:rFonts w:hint="default"/>
          <w:lang w:val="id-ID"/>
        </w:rPr>
        <w:t xml:space="preserve">    // Copyright (C) 2011 by Osoco. All rights reserved.</w:t>
      </w:r>
      <w:r>
        <w:rPr>
          <w:rFonts w:hint="default"/>
          <w:lang w:val="id-ID"/>
        </w:rPr>
        <w:br w:type="textWrapping"/>
      </w:r>
      <w:r>
        <w:rPr>
          <w:rFonts w:hint="default"/>
          <w:lang w:val="id-ID"/>
        </w:rPr>
        <w:t xml:space="preserve">    // Released under the terms of the GNU General Public License</w:t>
      </w:r>
      <w:r>
        <w:rPr>
          <w:rFonts w:hint="default"/>
          <w:lang w:val="id-ID"/>
        </w:rPr>
        <w:br w:type="textWrapping"/>
      </w:r>
      <w:r>
        <w:rPr>
          <w:rFonts w:hint="default"/>
          <w:lang w:val="id-ID"/>
        </w:rPr>
        <w:t xml:space="preserve">    // version 2 or later.</w:t>
      </w:r>
      <w:r>
        <w:rPr>
          <w:rFonts w:hint="default"/>
          <w:lang w:val="id-ID"/>
        </w:rPr>
        <w:br w:type="textWrapping"/>
      </w:r>
      <w:r>
        <w:rPr>
          <w:rFonts w:hint="default"/>
          <w:lang w:val="id-ID"/>
        </w:rPr>
        <w:br w:type="textWrapping"/>
      </w:r>
      <w:r>
        <w:rPr>
          <w:rFonts w:hint="default"/>
          <w:lang w:val="id-ID"/>
        </w:rPr>
        <w:t xml:space="preserve">    //informative comments</w:t>
      </w:r>
      <w:r>
        <w:rPr>
          <w:rFonts w:hint="default"/>
          <w:lang w:val="id-ID"/>
        </w:rPr>
        <w:br w:type="textWrapping"/>
      </w:r>
      <w:r>
        <w:rPr>
          <w:rFonts w:hint="default"/>
          <w:lang w:val="id-ID"/>
        </w:rPr>
        <w:t xml:space="preserve">    // Returns an instance of the Responder being tested.</w:t>
      </w:r>
      <w:r>
        <w:rPr>
          <w:rFonts w:hint="default"/>
          <w:lang w:val="id-ID"/>
        </w:rPr>
        <w:br w:type="textWrapping"/>
      </w:r>
      <w:r>
        <w:rPr>
          <w:rFonts w:hint="default"/>
          <w:lang w:val="id-ID"/>
        </w:rPr>
        <w:t xml:space="preserve">    protected Responder responderInstance() {</w:t>
      </w:r>
      <w:r>
        <w:rPr>
          <w:rFonts w:hint="default"/>
          <w:lang w:val="id-ID"/>
        </w:rPr>
        <w:br w:type="textWrapping"/>
      </w:r>
      <w:r>
        <w:rPr>
          <w:rFonts w:hint="default"/>
          <w:lang w:val="id-ID"/>
        </w:rPr>
        <w:t xml:space="preserve">        return null;</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 renaming the function: responderBeingTested</w:t>
      </w:r>
      <w:r>
        <w:rPr>
          <w:rFonts w:hint="default"/>
          <w:lang w:val="id-ID"/>
        </w:rPr>
        <w:br w:type="textWrapping"/>
      </w:r>
      <w:r>
        <w:rPr>
          <w:rFonts w:hint="default"/>
          <w:lang w:val="id-ID"/>
        </w:rPr>
        <w:t xml:space="preserve">    // format matched kk:mm:ss EEE, MMM dd, yyyy</w:t>
      </w:r>
      <w:r>
        <w:rPr>
          <w:rFonts w:hint="default"/>
          <w:lang w:val="id-ID"/>
        </w:rPr>
        <w:br w:type="textWrapping"/>
      </w:r>
      <w:r>
        <w:rPr>
          <w:rFonts w:hint="default"/>
          <w:lang w:val="id-ID"/>
        </w:rPr>
        <w:t xml:space="preserve">    Pattern timeMatcher = Pattern.compile("\\d*:\\d*:\\d* \\w*, \\w* \\d*,\\d*");</w:t>
      </w:r>
      <w:r>
        <w:rPr>
          <w:rFonts w:hint="default"/>
          <w:lang w:val="id-ID"/>
        </w:rPr>
        <w:br w:type="textWrapping"/>
      </w:r>
      <w:r>
        <w:rPr>
          <w:rFonts w:hint="default"/>
          <w:lang w:val="id-ID"/>
        </w:rPr>
        <w:br w:type="textWrapping"/>
      </w:r>
      <w:r>
        <w:rPr>
          <w:rFonts w:hint="default"/>
          <w:lang w:val="id-ID"/>
        </w:rPr>
        <w:t xml:space="preserve">    //clarification</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void assertTrue(a.compareTo(b) == -1); // a &lt; b</w:t>
      </w:r>
      <w:r>
        <w:rPr>
          <w:rFonts w:hint="default"/>
          <w:lang w:val="id-ID"/>
        </w:rPr>
        <w:br w:type="textWrapping"/>
      </w:r>
      <w:r>
        <w:rPr>
          <w:rFonts w:hint="default"/>
          <w:lang w:val="id-ID"/>
        </w:rPr>
        <w:t xml:space="preserve">    void assertTrue(b.compareTo(a) == 1); // b &gt; a</w:t>
      </w:r>
      <w:r>
        <w:rPr>
          <w:rFonts w:hint="default"/>
          <w:lang w:val="id-ID"/>
        </w:rPr>
        <w:br w:type="textWrapping"/>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10BC342B">
      <w:pPr>
        <w:bidi w:val="0"/>
        <w:rPr>
          <w:rFonts w:hint="default"/>
          <w:lang w:val="id-ID"/>
        </w:rPr>
      </w:pPr>
    </w:p>
    <w:p w14:paraId="7B8FC081">
      <w:pPr>
        <w:pStyle w:val="4"/>
        <w:bidi w:val="0"/>
        <w:rPr>
          <w:rFonts w:hint="default"/>
          <w:lang w:val="id-ID"/>
        </w:rPr>
      </w:pPr>
      <w:bookmarkStart w:id="17" w:name="_Toc11246"/>
      <w:r>
        <w:rPr>
          <w:rFonts w:hint="default"/>
          <w:lang w:val="id-ID"/>
        </w:rPr>
        <w:t>Analisa</w:t>
      </w:r>
      <w:bookmarkEnd w:id="17"/>
    </w:p>
    <w:p w14:paraId="455A4CCE">
      <w:pPr>
        <w:ind w:left="720" w:leftChars="0" w:firstLine="720" w:firstLineChars="0"/>
        <w:rPr>
          <w:rFonts w:hint="default"/>
          <w:lang w:val="id-ID"/>
        </w:rPr>
      </w:pPr>
      <w:r>
        <w:rPr>
          <w:rFonts w:hint="default"/>
          <w:lang w:val="id-ID"/>
        </w:rPr>
        <w:t>Analisis pada kode bagian pertama ("Sebelum Clean Code") menyoroti penggunaan komentar yang redundant (berlebih) dan usang, khususnya keberadaan Journal Comments dan Noise Comments. Blok komentar panjang yang mencatat riwayat perubahan file (tanggal, penulis, deskripsi perubahan) sepenuhnya tidak diperlukan lagi karena tugas tersebut kini sudah ditangani jauh lebih efisien oleh Version Control System (seperti Git). Selain itu, komentar Javadoc seperti "Default constructor" atau "Returns the day of the month" hanya mengulang apa yang sudah jelas tertulis dalam nama metode dan variabel. Hal ini melanggar prinsip Clean Code karena hanya menambah "kebisingan" visual tanpa memberikan wawasan baru, yang justru mengalihkan fokus pengembang dari logika kode yang sebenarnya.</w:t>
      </w:r>
    </w:p>
    <w:p w14:paraId="37DE41B2">
      <w:pPr>
        <w:ind w:left="720" w:leftChars="0" w:firstLine="720" w:firstLineChars="0"/>
        <w:rPr>
          <w:rFonts w:hint="default"/>
          <w:lang w:val="id-ID"/>
        </w:rPr>
      </w:pPr>
      <w:r>
        <w:rPr>
          <w:rFonts w:hint="default"/>
          <w:lang w:val="id-ID"/>
        </w:rPr>
        <w:t>Sebaliknya, kode bagian kedua ("Sesudah Clean Code") mendemonstrasikan penggunaan komentar yang memiliki nilai fungsional dan defensive. Komentar kini digunakan secara strategis untuk hal-hal yang tidak bisa dijelaskan oleh kode itu sendiri, seperti Legal Comments untuk lisensi hak cipta yang wajib ada, serta komentar informatif yang menjelaskan pola Regular Expression (Regex) yang kompleks dan sulit dibaca secara sekilas. Selain itu, komentar klarifikasi pada logika perbandingan (menjelaskan bahwa hasil -1 berarti a &lt; b) sangat krusial untuk mencegah kesalahpahaman logika oleh pengembang lain. Ini adalah penerapan yang tepat di mana komentar berfungsi untuk memperjelas intent (niat) dan kompleksitas, bukan sekadar menduplikasi kode.</w:t>
      </w:r>
    </w:p>
    <w:p w14:paraId="1308EE08">
      <w:pPr>
        <w:ind w:left="720" w:leftChars="0" w:firstLine="720" w:firstLineChars="0"/>
        <w:rPr>
          <w:rFonts w:hint="default"/>
          <w:lang w:val="id-ID"/>
        </w:rPr>
      </w:pPr>
    </w:p>
    <w:p w14:paraId="71FA2EBA">
      <w:pPr>
        <w:pStyle w:val="3"/>
        <w:bidi w:val="0"/>
        <w:rPr>
          <w:rFonts w:hint="default"/>
          <w:lang w:val="id-ID"/>
        </w:rPr>
      </w:pPr>
      <w:bookmarkStart w:id="18" w:name="_Toc19719"/>
      <w:r>
        <w:rPr>
          <w:rFonts w:hint="default"/>
          <w:lang w:val="id-ID"/>
        </w:rPr>
        <w:t>Formatting</w:t>
      </w:r>
      <w:bookmarkEnd w:id="18"/>
    </w:p>
    <w:p w14:paraId="2D3261E5">
      <w:pPr>
        <w:pStyle w:val="4"/>
        <w:bidi w:val="0"/>
        <w:rPr>
          <w:rFonts w:hint="default"/>
          <w:lang w:val="id-ID"/>
        </w:rPr>
      </w:pPr>
      <w:bookmarkStart w:id="19" w:name="_Toc18746"/>
      <w:r>
        <w:rPr>
          <w:rFonts w:hint="default"/>
          <w:lang w:val="id-ID"/>
        </w:rPr>
        <w:t>Source code</w:t>
      </w:r>
      <w:bookmarkEnd w:id="19"/>
    </w:p>
    <w:p w14:paraId="104423F3">
      <w:pPr>
        <w:numPr>
          <w:ilvl w:val="0"/>
          <w:numId w:val="8"/>
        </w:numPr>
        <w:ind w:left="720" w:leftChars="0" w:firstLine="0" w:firstLineChars="0"/>
        <w:rPr>
          <w:rFonts w:hint="default"/>
          <w:lang w:val="id-ID"/>
        </w:rPr>
      </w:pPr>
      <w:r>
        <w:rPr>
          <w:rFonts w:hint="default"/>
          <w:lang w:val="id-ID"/>
        </w:rPr>
        <w:t>Sebelum</w:t>
      </w:r>
    </w:p>
    <w:p w14:paraId="0F9993EF">
      <w:pPr>
        <w:pStyle w:val="48"/>
        <w:bidi w:val="0"/>
        <w:ind w:left="720" w:leftChars="300" w:firstLine="0" w:firstLineChars="0"/>
        <w:rPr>
          <w:rFonts w:hint="default"/>
          <w:lang w:val="id-ID"/>
        </w:rPr>
      </w:pPr>
      <w:r>
        <w:rPr>
          <w:rFonts w:hint="default"/>
          <w:lang w:val="id-ID"/>
        </w:rPr>
        <w:t>package Latihan.Formatting;</w:t>
      </w:r>
      <w:r>
        <w:rPr>
          <w:rFonts w:hint="default"/>
          <w:lang w:val="id-ID"/>
        </w:rPr>
        <w:br w:type="textWrapping"/>
      </w:r>
      <w:r>
        <w:rPr>
          <w:rFonts w:hint="default"/>
          <w:lang w:val="id-ID"/>
        </w:rPr>
        <w:br w:type="textWrapping"/>
      </w:r>
      <w:r>
        <w:rPr>
          <w:rFonts w:hint="default"/>
          <w:lang w:val="id-ID"/>
        </w:rPr>
        <w:t>import com.sun.net.httpserver.Request;</w:t>
      </w:r>
      <w:r>
        <w:rPr>
          <w:rFonts w:hint="default"/>
          <w:lang w:val="id-ID"/>
        </w:rPr>
        <w:br w:type="textWrapping"/>
      </w:r>
      <w:r>
        <w:rPr>
          <w:rFonts w:hint="default"/>
          <w:lang w:val="id-ID"/>
        </w:rPr>
        <w:br w:type="textWrapping"/>
      </w:r>
      <w:r>
        <w:rPr>
          <w:rFonts w:hint="default"/>
          <w:lang w:val="id-ID"/>
        </w:rPr>
        <w:t>import java.io.InputStream;</w:t>
      </w:r>
      <w:r>
        <w:rPr>
          <w:rFonts w:hint="default"/>
          <w:lang w:val="id-ID"/>
        </w:rPr>
        <w:br w:type="textWrapping"/>
      </w:r>
      <w:r>
        <w:rPr>
          <w:rFonts w:hint="default"/>
          <w:lang w:val="id-ID"/>
        </w:rPr>
        <w:t>import java.io.OutputStream;</w:t>
      </w:r>
      <w:r>
        <w:rPr>
          <w:rFonts w:hint="default"/>
          <w:lang w:val="id-ID"/>
        </w:rPr>
        <w:br w:type="textWrapping"/>
      </w:r>
      <w:r>
        <w:rPr>
          <w:rFonts w:hint="default"/>
          <w:lang w:val="id-ID"/>
        </w:rPr>
        <w:t>import java.net.Socket;</w:t>
      </w:r>
      <w:r>
        <w:rPr>
          <w:rFonts w:hint="default"/>
          <w:lang w:val="id-ID"/>
        </w:rPr>
        <w:br w:type="textWrapping"/>
      </w:r>
      <w:r>
        <w:rPr>
          <w:rFonts w:hint="default"/>
          <w:lang w:val="id-ID"/>
        </w:rPr>
        <w:br w:type="textWrapping"/>
      </w:r>
      <w:r>
        <w:rPr>
          <w:rFonts w:hint="default"/>
          <w:lang w:val="id-ID"/>
        </w:rPr>
        <w:t>public class FitNesseExpediter implements ResponseSender {</w:t>
      </w:r>
      <w:r>
        <w:rPr>
          <w:rFonts w:hint="default"/>
          <w:lang w:val="id-ID"/>
        </w:rPr>
        <w:br w:type="textWrapping"/>
      </w:r>
      <w:r>
        <w:rPr>
          <w:rFonts w:hint="default"/>
          <w:lang w:val="id-ID"/>
        </w:rPr>
        <w:t xml:space="preserve">   </w:t>
      </w:r>
      <w:r>
        <w:rPr>
          <w:rFonts w:hint="default"/>
          <w:lang w:val="id-ID"/>
        </w:rPr>
        <w:tab/>
      </w:r>
      <w:r>
        <w:rPr>
          <w:rFonts w:hint="default"/>
          <w:lang w:val="id-ID"/>
        </w:rPr>
        <w:t>private Socket socket;</w:t>
      </w:r>
      <w:r>
        <w:rPr>
          <w:rFonts w:hint="default"/>
          <w:lang w:val="id-ID"/>
        </w:rPr>
        <w:br w:type="textWrapping"/>
      </w:r>
      <w:r>
        <w:rPr>
          <w:rFonts w:hint="default"/>
          <w:lang w:val="id-ID"/>
        </w:rPr>
        <w:tab/>
      </w:r>
      <w:r>
        <w:rPr>
          <w:rFonts w:hint="default"/>
          <w:lang w:val="id-ID"/>
        </w:rPr>
        <w:t>private InputStream input;</w:t>
      </w:r>
      <w:r>
        <w:rPr>
          <w:rFonts w:hint="default"/>
          <w:lang w:val="id-ID"/>
        </w:rPr>
        <w:br w:type="textWrapping"/>
      </w:r>
      <w:r>
        <w:rPr>
          <w:rFonts w:hint="default"/>
          <w:lang w:val="id-ID"/>
        </w:rPr>
        <w:tab/>
      </w:r>
      <w:r>
        <w:rPr>
          <w:rFonts w:hint="default"/>
          <w:lang w:val="id-ID"/>
        </w:rPr>
        <w:t>private OutputStream output;</w:t>
      </w:r>
      <w:r>
        <w:rPr>
          <w:rFonts w:hint="default"/>
          <w:lang w:val="id-ID"/>
        </w:rPr>
        <w:br w:type="textWrapping"/>
      </w:r>
      <w:r>
        <w:rPr>
          <w:rFonts w:hint="default"/>
          <w:lang w:val="id-ID"/>
        </w:rPr>
        <w:tab/>
      </w:r>
      <w:r>
        <w:rPr>
          <w:rFonts w:hint="default"/>
          <w:lang w:val="id-ID"/>
        </w:rPr>
        <w:t>private Request request;</w:t>
      </w:r>
      <w:r>
        <w:rPr>
          <w:rFonts w:hint="default"/>
          <w:lang w:val="id-ID"/>
        </w:rPr>
        <w:br w:type="textWrapping"/>
      </w:r>
      <w:r>
        <w:rPr>
          <w:rFonts w:hint="default"/>
          <w:lang w:val="id-ID"/>
        </w:rPr>
        <w:tab/>
      </w:r>
      <w:r>
        <w:rPr>
          <w:rFonts w:hint="default"/>
          <w:lang w:val="id-ID"/>
        </w:rPr>
        <w:t>private Respose response;</w:t>
      </w:r>
      <w:r>
        <w:rPr>
          <w:rFonts w:hint="default"/>
          <w:lang w:val="id-ID"/>
        </w:rPr>
        <w:br w:type="textWrapping"/>
      </w:r>
      <w:r>
        <w:rPr>
          <w:rFonts w:hint="default"/>
          <w:lang w:val="id-ID"/>
        </w:rPr>
        <w:tab/>
      </w:r>
      <w:r>
        <w:rPr>
          <w:rFonts w:hint="default"/>
          <w:lang w:val="id-ID"/>
        </w:rPr>
        <w:t>private FitNesseContext context;</w:t>
      </w:r>
      <w:r>
        <w:rPr>
          <w:rFonts w:hint="default"/>
          <w:lang w:val="id-ID"/>
        </w:rPr>
        <w:br w:type="textWrapping"/>
      </w:r>
      <w:r>
        <w:rPr>
          <w:rFonts w:hint="default"/>
          <w:lang w:val="id-ID"/>
        </w:rPr>
        <w:tab/>
      </w:r>
      <w:r>
        <w:rPr>
          <w:rFonts w:hint="default"/>
          <w:lang w:val="id-ID"/>
        </w:rPr>
        <w:t>protected long requestParsingTimeLimit;</w:t>
      </w:r>
      <w:r>
        <w:rPr>
          <w:rFonts w:hint="default"/>
          <w:lang w:val="id-ID"/>
        </w:rPr>
        <w:br w:type="textWrapping"/>
      </w:r>
      <w:r>
        <w:rPr>
          <w:rFonts w:hint="default"/>
          <w:lang w:val="id-ID"/>
        </w:rPr>
        <w:tab/>
      </w:r>
      <w:r>
        <w:rPr>
          <w:rFonts w:hint="default"/>
          <w:lang w:val="id-ID"/>
        </w:rPr>
        <w:t>protected long responseParsingDeadLine;</w:t>
      </w:r>
      <w:r>
        <w:rPr>
          <w:rFonts w:hint="default"/>
          <w:lang w:val="id-ID"/>
        </w:rPr>
        <w:br w:type="textWrapping"/>
      </w:r>
      <w:r>
        <w:rPr>
          <w:rFonts w:hint="default"/>
          <w:lang w:val="id-ID"/>
        </w:rPr>
        <w:tab/>
      </w:r>
      <w:r>
        <w:rPr>
          <w:rFonts w:hint="default"/>
          <w:lang w:val="id-ID"/>
        </w:rPr>
        <w:t>private boolean hasError;</w:t>
      </w:r>
    </w:p>
    <w:p w14:paraId="2F9492C7">
      <w:pPr>
        <w:pStyle w:val="48"/>
        <w:bidi w:val="0"/>
        <w:ind w:left="720" w:leftChars="300" w:firstLine="0" w:firstLineChars="0"/>
        <w:rPr>
          <w:rFonts w:hint="default"/>
          <w:lang w:val="id-ID"/>
        </w:rPr>
      </w:pPr>
      <w:r>
        <w:rPr>
          <w:rFonts w:hint="default"/>
          <w:lang w:val="id-ID"/>
        </w:rPr>
        <w:t>}</w:t>
      </w:r>
    </w:p>
    <w:p w14:paraId="1D80EB66">
      <w:pPr>
        <w:numPr>
          <w:ilvl w:val="0"/>
          <w:numId w:val="8"/>
        </w:numPr>
        <w:bidi w:val="0"/>
        <w:ind w:left="720" w:leftChars="0" w:firstLine="0" w:firstLineChars="0"/>
        <w:rPr>
          <w:rFonts w:hint="default"/>
          <w:lang w:val="id-ID"/>
        </w:rPr>
      </w:pPr>
      <w:r>
        <w:rPr>
          <w:rFonts w:hint="default"/>
          <w:lang w:val="id-ID"/>
        </w:rPr>
        <w:t>Sesudah</w:t>
      </w:r>
    </w:p>
    <w:p w14:paraId="54265529">
      <w:pPr>
        <w:pStyle w:val="48"/>
        <w:numPr>
          <w:ilvl w:val="0"/>
          <w:numId w:val="0"/>
        </w:numPr>
        <w:bidi w:val="0"/>
        <w:ind w:left="720" w:leftChars="0"/>
        <w:rPr>
          <w:rFonts w:hint="default"/>
          <w:lang w:val="id-ID"/>
        </w:rPr>
      </w:pPr>
      <w:r>
        <w:rPr>
          <w:rFonts w:hint="default"/>
          <w:lang w:val="id-ID"/>
        </w:rPr>
        <w:t>package Latihan.Formatting;</w:t>
      </w:r>
      <w:r>
        <w:rPr>
          <w:rFonts w:hint="default"/>
          <w:lang w:val="id-ID"/>
        </w:rPr>
        <w:br w:type="textWrapping"/>
      </w:r>
      <w:r>
        <w:rPr>
          <w:rFonts w:hint="default"/>
          <w:lang w:val="id-ID"/>
        </w:rPr>
        <w:br w:type="textWrapping"/>
      </w:r>
      <w:r>
        <w:rPr>
          <w:rFonts w:hint="default"/>
          <w:lang w:val="id-ID"/>
        </w:rPr>
        <w:t>import com.sun.net.httpserver.Request;</w:t>
      </w:r>
      <w:r>
        <w:rPr>
          <w:rFonts w:hint="default"/>
          <w:lang w:val="id-ID"/>
        </w:rPr>
        <w:br w:type="textWrapping"/>
      </w:r>
      <w:r>
        <w:rPr>
          <w:rFonts w:hint="default"/>
          <w:lang w:val="id-ID"/>
        </w:rPr>
        <w:br w:type="textWrapping"/>
      </w:r>
      <w:r>
        <w:rPr>
          <w:rFonts w:hint="default"/>
          <w:lang w:val="id-ID"/>
        </w:rPr>
        <w:t>import java.io.InputStream;</w:t>
      </w:r>
      <w:r>
        <w:rPr>
          <w:rFonts w:hint="default"/>
          <w:lang w:val="id-ID"/>
        </w:rPr>
        <w:br w:type="textWrapping"/>
      </w:r>
      <w:r>
        <w:rPr>
          <w:rFonts w:hint="default"/>
          <w:lang w:val="id-ID"/>
        </w:rPr>
        <w:t>import java.io.OutputStream;</w:t>
      </w:r>
      <w:r>
        <w:rPr>
          <w:rFonts w:hint="default"/>
          <w:lang w:val="id-ID"/>
        </w:rPr>
        <w:br w:type="textWrapping"/>
      </w:r>
      <w:r>
        <w:rPr>
          <w:rFonts w:hint="default"/>
          <w:lang w:val="id-ID"/>
        </w:rPr>
        <w:t>import java.net.Socket;</w:t>
      </w:r>
      <w:r>
        <w:rPr>
          <w:rFonts w:hint="default"/>
          <w:lang w:val="id-ID"/>
        </w:rPr>
        <w:br w:type="textWrapping"/>
      </w:r>
      <w:r>
        <w:rPr>
          <w:rFonts w:hint="default"/>
          <w:lang w:val="id-ID"/>
        </w:rPr>
        <w:br w:type="textWrapping"/>
      </w:r>
      <w:r>
        <w:rPr>
          <w:rFonts w:hint="default"/>
          <w:lang w:val="id-ID"/>
        </w:rPr>
        <w:t>public class FitNesseExpediter implements ResponseSender {</w:t>
      </w:r>
      <w:r>
        <w:rPr>
          <w:rFonts w:hint="default"/>
          <w:lang w:val="id-ID"/>
        </w:rPr>
        <w:br w:type="textWrapping"/>
      </w:r>
      <w:r>
        <w:rPr>
          <w:rFonts w:hint="default"/>
          <w:lang w:val="id-ID"/>
        </w:rPr>
        <w:t xml:space="preserve">    private Socket socket;</w:t>
      </w:r>
      <w:r>
        <w:rPr>
          <w:rFonts w:hint="default"/>
          <w:lang w:val="id-ID"/>
        </w:rPr>
        <w:br w:type="textWrapping"/>
      </w:r>
      <w:r>
        <w:rPr>
          <w:rFonts w:hint="default"/>
          <w:lang w:val="id-ID"/>
        </w:rPr>
        <w:t xml:space="preserve">    private InputStream input;</w:t>
      </w:r>
      <w:r>
        <w:rPr>
          <w:rFonts w:hint="default"/>
          <w:lang w:val="id-ID"/>
        </w:rPr>
        <w:br w:type="textWrapping"/>
      </w:r>
      <w:r>
        <w:rPr>
          <w:rFonts w:hint="default"/>
          <w:lang w:val="id-ID"/>
        </w:rPr>
        <w:t xml:space="preserve">    private OutputStream output;</w:t>
      </w:r>
      <w:r>
        <w:rPr>
          <w:rFonts w:hint="default"/>
          <w:lang w:val="id-ID"/>
        </w:rPr>
        <w:br w:type="textWrapping"/>
      </w:r>
      <w:r>
        <w:rPr>
          <w:rFonts w:hint="default"/>
          <w:lang w:val="id-ID"/>
        </w:rPr>
        <w:t xml:space="preserve">    private Request request;</w:t>
      </w:r>
      <w:r>
        <w:rPr>
          <w:rFonts w:hint="default"/>
          <w:lang w:val="id-ID"/>
        </w:rPr>
        <w:br w:type="textWrapping"/>
      </w:r>
      <w:r>
        <w:rPr>
          <w:rFonts w:hint="default"/>
          <w:lang w:val="id-ID"/>
        </w:rPr>
        <w:t xml:space="preserve">    private Respose response;</w:t>
      </w:r>
      <w:r>
        <w:rPr>
          <w:rFonts w:hint="default"/>
          <w:lang w:val="id-ID"/>
        </w:rPr>
        <w:br w:type="textWrapping"/>
      </w:r>
      <w:r>
        <w:rPr>
          <w:rFonts w:hint="default"/>
          <w:lang w:val="id-ID"/>
        </w:rPr>
        <w:t xml:space="preserve">    private FitNesseContext context;</w:t>
      </w:r>
      <w:r>
        <w:rPr>
          <w:rFonts w:hint="default"/>
          <w:lang w:val="id-ID"/>
        </w:rPr>
        <w:br w:type="textWrapping"/>
      </w:r>
      <w:r>
        <w:rPr>
          <w:rFonts w:hint="default"/>
          <w:lang w:val="id-ID"/>
        </w:rPr>
        <w:t xml:space="preserve">    protected long requestParsingTimeLimit;</w:t>
      </w:r>
      <w:r>
        <w:rPr>
          <w:rFonts w:hint="default"/>
          <w:lang w:val="id-ID"/>
        </w:rPr>
        <w:br w:type="textWrapping"/>
      </w:r>
      <w:r>
        <w:rPr>
          <w:rFonts w:hint="default"/>
          <w:lang w:val="id-ID"/>
        </w:rPr>
        <w:t xml:space="preserve">    private long requestProgress;</w:t>
      </w:r>
      <w:r>
        <w:rPr>
          <w:rFonts w:hint="default"/>
          <w:lang w:val="id-ID"/>
        </w:rPr>
        <w:br w:type="textWrapping"/>
      </w:r>
      <w:r>
        <w:rPr>
          <w:rFonts w:hint="default"/>
          <w:lang w:val="id-ID"/>
        </w:rPr>
        <w:t xml:space="preserve">    private long requestParsingDeadline;</w:t>
      </w:r>
      <w:r>
        <w:rPr>
          <w:rFonts w:hint="default"/>
          <w:lang w:val="id-ID"/>
        </w:rPr>
        <w:br w:type="textWrapping"/>
      </w:r>
      <w:r>
        <w:rPr>
          <w:rFonts w:hint="default"/>
          <w:lang w:val="id-ID"/>
        </w:rPr>
        <w:t xml:space="preserve">    private boolean hasError;</w:t>
      </w:r>
      <w:r>
        <w:rPr>
          <w:rFonts w:hint="default"/>
          <w:lang w:val="id-ID"/>
        </w:rPr>
        <w:br w:type="textWrapping"/>
      </w:r>
      <w:r>
        <w:rPr>
          <w:rFonts w:hint="default"/>
          <w:lang w:val="id-ID"/>
        </w:rPr>
        <w:t>}</w:t>
      </w:r>
    </w:p>
    <w:p w14:paraId="6B3BC02B">
      <w:pPr>
        <w:bidi w:val="0"/>
        <w:rPr>
          <w:rFonts w:hint="default"/>
          <w:lang w:val="id-ID"/>
        </w:rPr>
      </w:pPr>
    </w:p>
    <w:p w14:paraId="43AB0256">
      <w:pPr>
        <w:bidi w:val="0"/>
        <w:rPr>
          <w:rFonts w:hint="default"/>
          <w:lang w:val="id-ID"/>
        </w:rPr>
      </w:pPr>
    </w:p>
    <w:p w14:paraId="05E5BA77">
      <w:pPr>
        <w:bidi w:val="0"/>
        <w:rPr>
          <w:rFonts w:hint="default"/>
          <w:lang w:val="id-ID"/>
        </w:rPr>
      </w:pPr>
    </w:p>
    <w:p w14:paraId="5254853E">
      <w:pPr>
        <w:pStyle w:val="4"/>
        <w:bidi w:val="0"/>
        <w:rPr>
          <w:rFonts w:hint="default"/>
          <w:lang w:val="id-ID"/>
        </w:rPr>
      </w:pPr>
      <w:bookmarkStart w:id="20" w:name="_Toc4443"/>
      <w:r>
        <w:rPr>
          <w:rFonts w:hint="default"/>
          <w:lang w:val="id-ID"/>
        </w:rPr>
        <w:t>Analisa</w:t>
      </w:r>
      <w:bookmarkEnd w:id="20"/>
    </w:p>
    <w:p w14:paraId="3E5FD5D3">
      <w:pPr>
        <w:ind w:left="720" w:leftChars="0" w:firstLine="720" w:firstLineChars="0"/>
        <w:rPr>
          <w:rFonts w:hint="default"/>
          <w:lang w:val="id-ID"/>
        </w:rPr>
      </w:pPr>
      <w:r>
        <w:rPr>
          <w:rFonts w:hint="default"/>
          <w:lang w:val="id-ID"/>
        </w:rPr>
        <w:t>Analisis pada kode bagian pertama ("Sebelum Clean Code") menunjukkan pengabaian terhadap standar Vertical Formatting dan indentasi yang baik. Ketidakkonsistenan spasi pada deklarasi variabel—di mana baris socket memiliki indentasi sementara baris-baris berikutnya seperti input dan output rata kiri—menciptakan gangguan visual yang merusak hierarki kode. Dalam prinsip Clean Code, format yang buruk bukan sekadar masalah estetika; kekacauan visual ini menyulitkan mata untuk memindai struktur kelas dengan cepat dan meningkatkan risiko kesalahan interpretasi cakupan (scope) variabel. Hal ini secara tidak langsung bertentangan dengan semangat Defensive Programming yang bertujuan meminimalkan potensi human error akibat kebingungan membaca kode.</w:t>
      </w:r>
    </w:p>
    <w:p w14:paraId="29D94204">
      <w:pPr>
        <w:ind w:left="720" w:leftChars="0" w:firstLine="720" w:firstLineChars="0"/>
        <w:rPr>
          <w:rFonts w:hint="default"/>
          <w:lang w:val="id-ID"/>
        </w:rPr>
      </w:pPr>
      <w:r>
        <w:rPr>
          <w:rFonts w:hint="default"/>
          <w:lang w:val="id-ID"/>
        </w:rPr>
        <w:t>Sebaliknya, kode bagian kedua ("Sesudah Clean Code") mendemonstrasikan penerapan tata letak yang disiplin dan konsisten. Seluruh atribut kelas kini sejajar secara vertikal dengan tingkat indentasi yang seragam, menciptakan aliran visual yang tenang, terorganisir, dan profesional. Perbaikan format ini secara signifikan meningkatkan keterbacaan (readability), memudahkan navigasi kode, dan memperjelas hubungan hierarkis bahwa semua variabel tersebut adalah anggota sejajar dari kelas FitNesseExpediter. Konsistensi gaya ini sangat krusial dalam kerja tim, karena memastikan kode tetap mudah dipelihara (maintainable) tanpa membebani pengembang lain dengan gaya penulisan yang acak-acakan.</w:t>
      </w:r>
    </w:p>
    <w:p w14:paraId="25D3515D">
      <w:pPr>
        <w:ind w:left="720" w:leftChars="0" w:firstLine="720" w:firstLineChars="0"/>
        <w:rPr>
          <w:rFonts w:hint="default"/>
          <w:lang w:val="id-ID"/>
        </w:rPr>
      </w:pPr>
      <w:r>
        <w:rPr>
          <w:rFonts w:hint="default"/>
          <w:lang w:val="id-ID"/>
        </w:rPr>
        <w:t xml:space="preserve">. </w:t>
      </w:r>
    </w:p>
    <w:p w14:paraId="0C46E8C9">
      <w:pPr>
        <w:pStyle w:val="3"/>
        <w:bidi w:val="0"/>
        <w:rPr>
          <w:rFonts w:hint="default"/>
          <w:lang w:val="id-ID"/>
        </w:rPr>
      </w:pPr>
      <w:bookmarkStart w:id="21" w:name="_Toc12606"/>
      <w:r>
        <w:rPr>
          <w:rFonts w:hint="default"/>
          <w:lang w:val="id-ID"/>
        </w:rPr>
        <w:t>Assertion</w:t>
      </w:r>
      <w:bookmarkEnd w:id="21"/>
    </w:p>
    <w:p w14:paraId="54598403">
      <w:pPr>
        <w:pStyle w:val="4"/>
        <w:bidi w:val="0"/>
        <w:rPr>
          <w:rFonts w:hint="default"/>
          <w:lang w:val="id-ID"/>
        </w:rPr>
      </w:pPr>
      <w:bookmarkStart w:id="22" w:name="_Toc7539"/>
      <w:r>
        <w:rPr>
          <w:rFonts w:hint="default"/>
          <w:lang w:val="id-ID"/>
        </w:rPr>
        <w:t>Source code</w:t>
      </w:r>
      <w:bookmarkEnd w:id="22"/>
    </w:p>
    <w:p w14:paraId="7A12F2DE">
      <w:pPr>
        <w:pStyle w:val="48"/>
        <w:bidi w:val="0"/>
        <w:ind w:left="720" w:leftChars="300" w:firstLine="0" w:firstLineChars="0"/>
        <w:rPr>
          <w:rFonts w:hint="default"/>
          <w:lang w:val="id-ID"/>
        </w:rPr>
      </w:pPr>
      <w:r>
        <w:rPr>
          <w:rFonts w:hint="default"/>
          <w:lang w:val="id-ID"/>
        </w:rPr>
        <w:t>package Latihan.Assertion;</w:t>
      </w:r>
      <w:r>
        <w:rPr>
          <w:rFonts w:hint="default"/>
          <w:lang w:val="id-ID"/>
        </w:rPr>
        <w:br w:type="textWrapping"/>
      </w:r>
      <w:r>
        <w:rPr>
          <w:rFonts w:hint="default"/>
          <w:lang w:val="id-ID"/>
        </w:rPr>
        <w:br w:type="textWrapping"/>
      </w:r>
      <w:r>
        <w:rPr>
          <w:rFonts w:hint="default"/>
          <w:lang w:val="id-ID"/>
        </w:rPr>
        <w:t>import java.util.Scanner;</w:t>
      </w:r>
      <w:r>
        <w:rPr>
          <w:rFonts w:hint="default"/>
          <w:lang w:val="id-ID"/>
        </w:rPr>
        <w:br w:type="textWrapping"/>
      </w:r>
      <w:r>
        <w:rPr>
          <w:rFonts w:hint="default"/>
          <w:lang w:val="id-ID"/>
        </w:rPr>
        <w:br w:type="textWrapping"/>
      </w:r>
      <w:r>
        <w:rPr>
          <w:rFonts w:hint="default"/>
          <w:lang w:val="id-ID"/>
        </w:rPr>
        <w:t>public class Example {</w:t>
      </w:r>
      <w:r>
        <w:rPr>
          <w:rFonts w:hint="default"/>
          <w:lang w:val="id-ID"/>
        </w:rPr>
        <w:br w:type="textWrapping"/>
      </w:r>
      <w:r>
        <w:rPr>
          <w:rFonts w:hint="default"/>
          <w:lang w:val="id-ID"/>
        </w:rPr>
        <w:t xml:space="preserve">    public static void main(String[] args) {</w:t>
      </w:r>
      <w:r>
        <w:rPr>
          <w:rFonts w:hint="default"/>
          <w:lang w:val="id-ID"/>
        </w:rPr>
        <w:br w:type="textWrapping"/>
      </w:r>
      <w:r>
        <w:rPr>
          <w:rFonts w:hint="default"/>
          <w:lang w:val="id-ID"/>
        </w:rPr>
        <w:t xml:space="preserve">        int age = 14;</w:t>
      </w:r>
      <w:r>
        <w:rPr>
          <w:rFonts w:hint="default"/>
          <w:lang w:val="id-ID"/>
        </w:rPr>
        <w:br w:type="textWrapping"/>
      </w:r>
      <w:r>
        <w:rPr>
          <w:rFonts w:hint="default"/>
          <w:lang w:val="id-ID"/>
        </w:rPr>
        <w:t xml:space="preserve">        assert age &lt;= 18 : "Cannot Vote";</w:t>
      </w:r>
      <w:r>
        <w:rPr>
          <w:rFonts w:hint="default"/>
          <w:lang w:val="id-ID"/>
        </w:rPr>
        <w:br w:type="textWrapping"/>
      </w:r>
      <w:r>
        <w:rPr>
          <w:rFonts w:hint="default"/>
          <w:lang w:val="id-ID"/>
        </w:rPr>
        <w:t xml:space="preserve">        System.out.println("The voter's age is " + age);</w:t>
      </w:r>
      <w:r>
        <w:rPr>
          <w:rFonts w:hint="default"/>
          <w:lang w:val="id-ID"/>
        </w:rPr>
        <w:br w:type="textWrapping"/>
      </w:r>
      <w:r>
        <w:rPr>
          <w:rFonts w:hint="default"/>
          <w:lang w:val="id-ID"/>
        </w:rPr>
        <w:t xml:space="preserve">        Scanner scanner = new Scanner( System.in );</w:t>
      </w:r>
      <w:r>
        <w:rPr>
          <w:rFonts w:hint="default"/>
          <w:lang w:val="id-ID"/>
        </w:rPr>
        <w:br w:type="textWrapping"/>
      </w:r>
      <w:r>
        <w:rPr>
          <w:rFonts w:hint="default"/>
          <w:lang w:val="id-ID"/>
        </w:rPr>
        <w:t xml:space="preserve">        System.out.print("Enter ur age ");</w:t>
      </w:r>
      <w:r>
        <w:rPr>
          <w:rFonts w:hint="default"/>
          <w:lang w:val="id-ID"/>
        </w:rPr>
        <w:br w:type="textWrapping"/>
      </w:r>
      <w:r>
        <w:rPr>
          <w:rFonts w:hint="default"/>
          <w:lang w:val="id-ID"/>
        </w:rPr>
        <w:t xml:space="preserve">        int value = scanner.nextInt();</w:t>
      </w:r>
      <w:r>
        <w:rPr>
          <w:rFonts w:hint="default"/>
          <w:lang w:val="id-ID"/>
        </w:rPr>
        <w:br w:type="textWrapping"/>
      </w:r>
      <w:r>
        <w:rPr>
          <w:rFonts w:hint="default"/>
          <w:lang w:val="id-ID"/>
        </w:rPr>
        <w:t xml:space="preserve">        assert value&gt;=18:" Not valid";</w:t>
      </w:r>
      <w:r>
        <w:rPr>
          <w:rFonts w:hint="default"/>
          <w:lang w:val="id-ID"/>
        </w:rPr>
        <w:br w:type="textWrapping"/>
      </w:r>
      <w:r>
        <w:rPr>
          <w:rFonts w:hint="default"/>
          <w:lang w:val="id-ID"/>
        </w:rPr>
        <w:t xml:space="preserve">        System.out.println("value is "+value);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0F49CB25">
      <w:pPr>
        <w:pStyle w:val="4"/>
        <w:bidi w:val="0"/>
        <w:rPr>
          <w:rFonts w:hint="default"/>
          <w:lang w:val="id-ID"/>
        </w:rPr>
      </w:pPr>
      <w:bookmarkStart w:id="23" w:name="_Toc5925"/>
      <w:r>
        <w:rPr>
          <w:rFonts w:hint="default"/>
          <w:lang w:val="id-ID"/>
        </w:rPr>
        <w:t>Hasil</w:t>
      </w:r>
      <w:bookmarkEnd w:id="23"/>
    </w:p>
    <w:p w14:paraId="3BC68EFC">
      <w:pPr>
        <w:jc w:val="center"/>
        <w:rPr>
          <w:rFonts w:hint="default"/>
          <w:lang w:val="id-ID"/>
        </w:rPr>
      </w:pPr>
      <w:r>
        <w:rPr>
          <w:rFonts w:hint="default"/>
          <w:lang w:val="id-ID"/>
        </w:rPr>
        <w:drawing>
          <wp:inline distT="0" distB="0" distL="114300" distR="114300">
            <wp:extent cx="3657600" cy="702945"/>
            <wp:effectExtent l="0" t="0" r="0" b="8255"/>
            <wp:docPr id="1" name="Picture 1" descr="Screenshot 2025-12-01 10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2-01 101408"/>
                    <pic:cNvPicPr>
                      <a:picLocks noChangeAspect="1"/>
                    </pic:cNvPicPr>
                  </pic:nvPicPr>
                  <pic:blipFill>
                    <a:blip r:embed="rId9"/>
                    <a:stretch>
                      <a:fillRect/>
                    </a:stretch>
                  </pic:blipFill>
                  <pic:spPr>
                    <a:xfrm>
                      <a:off x="0" y="0"/>
                      <a:ext cx="3657600" cy="702945"/>
                    </a:xfrm>
                    <a:prstGeom prst="rect">
                      <a:avLst/>
                    </a:prstGeom>
                  </pic:spPr>
                </pic:pic>
              </a:graphicData>
            </a:graphic>
          </wp:inline>
        </w:drawing>
      </w:r>
    </w:p>
    <w:p w14:paraId="0ABB6E49">
      <w:pPr>
        <w:pStyle w:val="14"/>
        <w:jc w:val="center"/>
        <w:rPr>
          <w:rFonts w:hint="default"/>
          <w:color w:val="auto"/>
          <w:lang w:val="id-ID"/>
        </w:rPr>
      </w:pPr>
      <w:bookmarkStart w:id="24" w:name="_Toc4671"/>
      <w:r>
        <w:rPr>
          <w:color w:val="auto"/>
        </w:rPr>
        <w:t xml:space="preserve">gambar 1. </w:t>
      </w:r>
      <w:r>
        <w:rPr>
          <w:color w:val="auto"/>
        </w:rPr>
        <w:fldChar w:fldCharType="begin"/>
      </w:r>
      <w:r>
        <w:rPr>
          <w:color w:val="auto"/>
        </w:rPr>
        <w:instrText xml:space="preserve"> SEQ gambar_1. \* ARABIC </w:instrText>
      </w:r>
      <w:r>
        <w:rPr>
          <w:color w:val="auto"/>
        </w:rPr>
        <w:fldChar w:fldCharType="separate"/>
      </w:r>
      <w:r>
        <w:rPr>
          <w:color w:val="auto"/>
        </w:rPr>
        <w:t>1</w:t>
      </w:r>
      <w:r>
        <w:rPr>
          <w:color w:val="auto"/>
        </w:rPr>
        <w:fldChar w:fldCharType="end"/>
      </w:r>
      <w:r>
        <w:rPr>
          <w:color w:val="auto"/>
          <w:lang w:val="id-ID"/>
        </w:rPr>
        <w:t xml:space="preserve"> Hasil assertion</w:t>
      </w:r>
      <w:bookmarkEnd w:id="24"/>
    </w:p>
    <w:p w14:paraId="0D4489FD">
      <w:pPr>
        <w:pStyle w:val="4"/>
        <w:bidi w:val="0"/>
        <w:rPr>
          <w:rFonts w:hint="default"/>
          <w:lang w:val="id-ID"/>
        </w:rPr>
      </w:pPr>
      <w:bookmarkStart w:id="25" w:name="_Toc18764"/>
      <w:r>
        <w:rPr>
          <w:rFonts w:hint="default"/>
          <w:lang w:val="id-ID"/>
        </w:rPr>
        <w:t>Analisa</w:t>
      </w:r>
      <w:bookmarkEnd w:id="25"/>
    </w:p>
    <w:p w14:paraId="7CCCCD86">
      <w:pPr>
        <w:ind w:left="720" w:leftChars="0" w:firstLine="720" w:firstLineChars="0"/>
        <w:rPr>
          <w:rFonts w:hint="default"/>
          <w:lang w:val="id-ID"/>
        </w:rPr>
      </w:pPr>
      <w:r>
        <w:rPr>
          <w:rFonts w:hint="default"/>
          <w:lang w:val="id-ID"/>
        </w:rPr>
        <w:t>Analisis kode ini mendemonstrasikan penerapan teknik Defensive Programming menggunakan mekanisme assert di Java, yang bertujuan untuk memvalidasi asumsi-asumsi programmer selama fase pengembangan. Dengan menjalankan program menggunakan flag -ea (enable assertions), mesin virtual Java (JVM) diinstruksikan untuk mengevaluasi pernyataan assert. Jika kondisi boolean yang diuji bernilai false (misalnya pada baris assert value &gt;= 18), sistem akan menerapkan prinsip Fail Fast dengan segera menghentikan eksekusi dan melempar AssertionError. Teknik ini sangat efektif untuk menangkap bug logika atau keadaan sistem yang tidak valid sedini mungkin sebelum menyebabkan kerusakan data yang lebih parah di bagian kode selanjutnya.</w:t>
      </w:r>
    </w:p>
    <w:p w14:paraId="599F554C">
      <w:pPr>
        <w:ind w:left="720" w:leftChars="0" w:firstLine="720" w:firstLineChars="0"/>
        <w:rPr>
          <w:rFonts w:hint="default"/>
          <w:lang w:val="id-ID"/>
        </w:rPr>
      </w:pPr>
      <w:r>
        <w:rPr>
          <w:rFonts w:hint="default"/>
          <w:lang w:val="id-ID"/>
        </w:rPr>
        <w:t>Dari sudut pandang Clean Code, penggunaan assertion membuat kode lebih ringkas dan ekspresif dibandingkan memenjara kode dalam blok if-else yang rumit hanya untuk pengecekan kondisi internal. Pernyataan assert age &lt;= 18 : "Cannot Vote" (meskipun logika bisnisnya agak ambigu di sini) secara eksplisit mendokumentasikan invariabel atau "kebenaran mutlak" yang diharapkan oleh sistem pada titik tersebut. Namun, perlu dicatat sebagai praktik defensif yang baik, validasi input pengguna (seperti hasil scanner.nextInt()) idealnya ditangani dengan Exception Handling standar, karena assertion dapat dinonaktifkan di lingkungan produksi, yang berisiko meloloskan data tidak valid jika administrator lupa mengaktifkan flag -ea.</w:t>
      </w:r>
    </w:p>
    <w:p w14:paraId="4B671327">
      <w:pPr>
        <w:ind w:left="720" w:leftChars="0" w:firstLine="720" w:firstLineChars="0"/>
        <w:rPr>
          <w:rFonts w:hint="default"/>
          <w:lang w:val="id-ID"/>
        </w:rPr>
      </w:pPr>
    </w:p>
    <w:p w14:paraId="4522123A">
      <w:pPr>
        <w:ind w:left="720" w:leftChars="0" w:firstLine="720" w:firstLineChars="0"/>
        <w:rPr>
          <w:rFonts w:hint="default"/>
          <w:lang w:val="id-ID"/>
        </w:rPr>
      </w:pPr>
    </w:p>
    <w:p w14:paraId="4BAF561D">
      <w:pPr>
        <w:ind w:left="720" w:leftChars="0" w:firstLine="720" w:firstLineChars="0"/>
        <w:rPr>
          <w:rFonts w:hint="default"/>
          <w:lang w:val="id-ID"/>
        </w:rPr>
      </w:pPr>
    </w:p>
    <w:p w14:paraId="45A1C8BA">
      <w:pPr>
        <w:ind w:left="720" w:leftChars="0" w:firstLine="720" w:firstLineChars="0"/>
        <w:rPr>
          <w:rFonts w:hint="default"/>
          <w:lang w:val="id-ID"/>
        </w:rPr>
      </w:pPr>
    </w:p>
    <w:p w14:paraId="6AA229CA">
      <w:pPr>
        <w:ind w:left="720" w:leftChars="0" w:firstLine="720" w:firstLineChars="0"/>
        <w:rPr>
          <w:rFonts w:hint="default"/>
          <w:lang w:val="id-ID"/>
        </w:rPr>
      </w:pPr>
    </w:p>
    <w:p w14:paraId="48523B0F">
      <w:pPr>
        <w:pStyle w:val="3"/>
        <w:bidi w:val="0"/>
        <w:rPr>
          <w:rFonts w:hint="default"/>
          <w:lang w:val="id-ID"/>
        </w:rPr>
      </w:pPr>
      <w:bookmarkStart w:id="26" w:name="_Toc1678"/>
      <w:r>
        <w:rPr>
          <w:rFonts w:hint="default"/>
          <w:lang w:val="id-ID"/>
        </w:rPr>
        <w:t>Single Catch Block</w:t>
      </w:r>
      <w:bookmarkEnd w:id="26"/>
    </w:p>
    <w:p w14:paraId="5960B801">
      <w:pPr>
        <w:pStyle w:val="4"/>
        <w:bidi w:val="0"/>
        <w:rPr>
          <w:rFonts w:hint="default"/>
          <w:lang w:val="id-ID"/>
        </w:rPr>
      </w:pPr>
      <w:bookmarkStart w:id="27" w:name="_Toc32596"/>
      <w:r>
        <w:rPr>
          <w:rFonts w:hint="default"/>
          <w:lang w:val="id-ID"/>
        </w:rPr>
        <w:t>Source code</w:t>
      </w:r>
      <w:bookmarkEnd w:id="27"/>
    </w:p>
    <w:p w14:paraId="7A32FE50">
      <w:pPr>
        <w:pStyle w:val="48"/>
        <w:bidi w:val="0"/>
        <w:ind w:left="720" w:leftChars="300" w:firstLine="0" w:firstLineChars="0"/>
        <w:rPr>
          <w:rFonts w:hint="default"/>
          <w:lang w:val="id-ID"/>
        </w:rPr>
      </w:pPr>
      <w:r>
        <w:rPr>
          <w:rFonts w:hint="default"/>
          <w:lang w:val="id-ID"/>
        </w:rPr>
        <w:t>package Latihan.SingleCatchblock;</w:t>
      </w:r>
      <w:r>
        <w:rPr>
          <w:rFonts w:hint="default"/>
          <w:lang w:val="id-ID"/>
        </w:rPr>
        <w:br w:type="textWrapping"/>
      </w:r>
      <w:r>
        <w:rPr>
          <w:rFonts w:hint="default"/>
          <w:lang w:val="id-ID"/>
        </w:rPr>
        <w:br w:type="textWrapping"/>
      </w:r>
      <w:r>
        <w:rPr>
          <w:rFonts w:hint="default"/>
          <w:lang w:val="id-ID"/>
        </w:rPr>
        <w:t>public class ExceptTest {</w:t>
      </w:r>
      <w:r>
        <w:rPr>
          <w:rFonts w:hint="default"/>
          <w:lang w:val="id-ID"/>
        </w:rPr>
        <w:br w:type="textWrapping"/>
      </w:r>
      <w:r>
        <w:rPr>
          <w:rFonts w:hint="default"/>
          <w:lang w:val="id-ID"/>
        </w:rPr>
        <w:t xml:space="preserve">    public static void main(String[] args) {</w:t>
      </w:r>
      <w:r>
        <w:rPr>
          <w:rFonts w:hint="default"/>
          <w:lang w:val="id-ID"/>
        </w:rPr>
        <w:br w:type="textWrapping"/>
      </w:r>
      <w:r>
        <w:rPr>
          <w:rFonts w:hint="default"/>
          <w:lang w:val="id-ID"/>
        </w:rPr>
        <w:t xml:space="preserve">        try {</w:t>
      </w:r>
      <w:r>
        <w:rPr>
          <w:rFonts w:hint="default"/>
          <w:lang w:val="id-ID"/>
        </w:rPr>
        <w:br w:type="textWrapping"/>
      </w:r>
      <w:r>
        <w:rPr>
          <w:rFonts w:hint="default"/>
          <w:lang w:val="id-ID"/>
        </w:rPr>
        <w:t xml:space="preserve">            int a[] = new int[2];</w:t>
      </w:r>
      <w:r>
        <w:rPr>
          <w:rFonts w:hint="default"/>
          <w:lang w:val="id-ID"/>
        </w:rPr>
        <w:br w:type="textWrapping"/>
      </w:r>
      <w:r>
        <w:rPr>
          <w:rFonts w:hint="default"/>
          <w:lang w:val="id-ID"/>
        </w:rPr>
        <w:t xml:space="preserve">            System.out.println("Access element three :" + a[3]);</w:t>
      </w:r>
      <w:r>
        <w:rPr>
          <w:rFonts w:hint="default"/>
          <w:lang w:val="id-ID"/>
        </w:rPr>
        <w:br w:type="textWrapping"/>
      </w:r>
      <w:r>
        <w:rPr>
          <w:rFonts w:hint="default"/>
          <w:lang w:val="id-ID"/>
        </w:rPr>
        <w:t xml:space="preserve">        } catch (ArrayIndexOutOfBoundsException e) {</w:t>
      </w:r>
      <w:r>
        <w:rPr>
          <w:rFonts w:hint="default"/>
          <w:lang w:val="id-ID"/>
        </w:rPr>
        <w:br w:type="textWrapping"/>
      </w:r>
      <w:r>
        <w:rPr>
          <w:rFonts w:hint="default"/>
          <w:lang w:val="id-ID"/>
        </w:rPr>
        <w:t xml:space="preserve">            System.out.println("Exception thrown :" + 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System.out.println("Out of the block");</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792147DF">
      <w:pPr>
        <w:pStyle w:val="4"/>
        <w:bidi w:val="0"/>
        <w:rPr>
          <w:rFonts w:hint="default"/>
          <w:lang w:val="id-ID"/>
        </w:rPr>
      </w:pPr>
      <w:bookmarkStart w:id="28" w:name="_Toc16465"/>
      <w:r>
        <w:rPr>
          <w:rFonts w:hint="default"/>
          <w:lang w:val="id-ID"/>
        </w:rPr>
        <w:t>Hasil</w:t>
      </w:r>
      <w:bookmarkEnd w:id="28"/>
    </w:p>
    <w:p w14:paraId="7BC13D67">
      <w:pPr>
        <w:pStyle w:val="4"/>
        <w:bidi w:val="0"/>
        <w:rPr>
          <w:rFonts w:hint="default"/>
          <w:lang w:val="id-ID"/>
        </w:rPr>
      </w:pPr>
      <w:bookmarkStart w:id="29" w:name="_Toc1177"/>
      <w:r>
        <w:rPr>
          <w:rFonts w:hint="default"/>
          <w:lang w:val="id-ID"/>
        </w:rPr>
        <w:t>Analisa</w:t>
      </w:r>
      <w:bookmarkEnd w:id="29"/>
    </w:p>
    <w:p w14:paraId="52BA936C">
      <w:pPr>
        <w:ind w:left="720" w:leftChars="0" w:firstLine="720" w:firstLineChars="0"/>
        <w:rPr>
          <w:rFonts w:hint="default"/>
          <w:lang w:val="id-ID"/>
        </w:rPr>
      </w:pPr>
      <w:r>
        <w:rPr>
          <w:rFonts w:hint="default"/>
          <w:lang w:val="id-ID"/>
        </w:rPr>
        <w:t>Analisis pada kelas ExceptTest mendemonstrasikan penerapan teknik Exception Handling sebagai pilar utama Defensive Programming. Kode ini secara proaktif mengantisipasi potensi kegagalan saat mengakses elemen array di luar batas yang dialokasikan (indeks 3 pada array berukuran 2). Dengan membungkus operasi berisiko tersebut dalam blok try, program mencegah terjadinya penghentian paksa (abnormal termination) yang dapat merusak pengalaman pengguna atau integritas data. Penggunaan blok catch yang spesifik menangkap ArrayIndexOutOfBoundsException menunjukkan praktik yang baik dibandingkan menangkap Exception generik, karena memungkinkan penanganan kesalahan yang lebih terarah dan presisi sesuai jenis masalah yang terjadi.</w:t>
      </w:r>
    </w:p>
    <w:p w14:paraId="7632588E">
      <w:pPr>
        <w:ind w:left="720" w:leftChars="0" w:firstLine="720" w:firstLineChars="0"/>
        <w:rPr>
          <w:rFonts w:hint="default"/>
          <w:lang w:val="id-ID"/>
        </w:rPr>
      </w:pPr>
      <w:r>
        <w:rPr>
          <w:rFonts w:hint="default"/>
          <w:lang w:val="id-ID"/>
        </w:rPr>
        <w:t>Dari perspektif stabilitas sistem, mekanisme ini menjamin keberlangsungan eksekusi program (program continuity). Ketika pengecualian terjadi, alur kontrol dialihkan ke blok catch untuk mencatat pesan kesalahan, lalu program dapat pulih dan melanjutkan eksekusi instruksi selanjutnya ("Out of the block"). Ini adalah implementasi konsep Graceful Degradation, di mana sistem tetap beroperasi meskipun terjadi kesalahan pada komponen tertentu, alih-alih mengalami crash total. Hal ini menjadikan kode lebih robust (tangguh) dan clean karena memisahkan logika bisnis utama dari logika penanganan kesalahan secara eksplisit.</w:t>
      </w:r>
    </w:p>
    <w:p w14:paraId="29AFF1CB">
      <w:pPr>
        <w:ind w:left="720" w:leftChars="0" w:firstLine="720" w:firstLineChars="0"/>
        <w:rPr>
          <w:rFonts w:hint="default"/>
          <w:lang w:val="id-ID"/>
        </w:rPr>
      </w:pPr>
    </w:p>
    <w:p w14:paraId="6CD0404E">
      <w:pPr>
        <w:pStyle w:val="3"/>
        <w:bidi w:val="0"/>
        <w:rPr>
          <w:rFonts w:hint="default"/>
          <w:lang w:val="id-ID"/>
        </w:rPr>
      </w:pPr>
      <w:bookmarkStart w:id="30" w:name="_Toc18037"/>
      <w:r>
        <w:rPr>
          <w:rFonts w:hint="default"/>
          <w:lang w:val="id-ID"/>
        </w:rPr>
        <w:t>Multiple Catch Block</w:t>
      </w:r>
      <w:bookmarkEnd w:id="30"/>
    </w:p>
    <w:p w14:paraId="73BCDDF4">
      <w:pPr>
        <w:pStyle w:val="4"/>
        <w:bidi w:val="0"/>
        <w:rPr>
          <w:rFonts w:hint="default"/>
          <w:lang w:val="id-ID"/>
        </w:rPr>
      </w:pPr>
      <w:bookmarkStart w:id="31" w:name="_Toc10099"/>
      <w:r>
        <w:rPr>
          <w:rFonts w:hint="default"/>
          <w:lang w:val="id-ID"/>
        </w:rPr>
        <w:t>Source code</w:t>
      </w:r>
      <w:bookmarkEnd w:id="31"/>
    </w:p>
    <w:p w14:paraId="2AAD1830">
      <w:pPr>
        <w:pStyle w:val="48"/>
        <w:bidi w:val="0"/>
        <w:ind w:left="720" w:leftChars="300" w:firstLine="0" w:firstLineChars="0"/>
        <w:rPr>
          <w:rFonts w:hint="default"/>
          <w:lang w:val="id-ID"/>
        </w:rPr>
      </w:pPr>
      <w:r>
        <w:rPr>
          <w:rFonts w:hint="default"/>
          <w:lang w:val="id-ID"/>
        </w:rPr>
        <w:t>package Latihan.MultipleCatchBlock;</w:t>
      </w:r>
      <w:r>
        <w:rPr>
          <w:rFonts w:hint="default"/>
          <w:lang w:val="id-ID"/>
        </w:rPr>
        <w:br w:type="textWrapping"/>
      </w:r>
      <w:r>
        <w:rPr>
          <w:rFonts w:hint="default"/>
          <w:lang w:val="id-ID"/>
        </w:rPr>
        <w:br w:type="textWrapping"/>
      </w:r>
      <w:r>
        <w:rPr>
          <w:rFonts w:hint="default"/>
          <w:lang w:val="id-ID"/>
        </w:rPr>
        <w:t>import java.io.FileInputStream;</w:t>
      </w:r>
      <w:r>
        <w:rPr>
          <w:rFonts w:hint="default"/>
          <w:lang w:val="id-ID"/>
        </w:rPr>
        <w:br w:type="textWrapping"/>
      </w:r>
      <w:r>
        <w:rPr>
          <w:rFonts w:hint="default"/>
          <w:lang w:val="id-ID"/>
        </w:rPr>
        <w:t>import java.io.FileNotFoundException;</w:t>
      </w:r>
      <w:r>
        <w:rPr>
          <w:rFonts w:hint="default"/>
          <w:lang w:val="id-ID"/>
        </w:rPr>
        <w:br w:type="textWrapping"/>
      </w:r>
      <w:r>
        <w:rPr>
          <w:rFonts w:hint="default"/>
          <w:lang w:val="id-ID"/>
        </w:rPr>
        <w:t>import java.io.IOException;</w:t>
      </w:r>
      <w:r>
        <w:rPr>
          <w:rFonts w:hint="default"/>
          <w:lang w:val="id-ID"/>
        </w:rPr>
        <w:br w:type="textWrapping"/>
      </w:r>
      <w:r>
        <w:rPr>
          <w:rFonts w:hint="default"/>
          <w:lang w:val="id-ID"/>
        </w:rPr>
        <w:br w:type="textWrapping"/>
      </w:r>
      <w:r>
        <w:rPr>
          <w:rFonts w:hint="default"/>
          <w:lang w:val="id-ID"/>
        </w:rPr>
        <w:t>public class ExceptTest {</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public static void main(String[] args) {</w:t>
      </w:r>
      <w:r>
        <w:rPr>
          <w:rFonts w:hint="default"/>
          <w:lang w:val="id-ID"/>
        </w:rPr>
        <w:br w:type="textWrapping"/>
      </w:r>
      <w:r>
        <w:rPr>
          <w:rFonts w:hint="default"/>
          <w:lang w:val="id-ID"/>
        </w:rPr>
        <w:t xml:space="preserve">        try {</w:t>
      </w:r>
      <w:r>
        <w:rPr>
          <w:rFonts w:hint="default"/>
          <w:lang w:val="id-ID"/>
        </w:rPr>
        <w:br w:type="textWrapping"/>
      </w:r>
      <w:r>
        <w:rPr>
          <w:rFonts w:hint="default"/>
          <w:lang w:val="id-ID"/>
        </w:rPr>
        <w:t xml:space="preserve">            file = new FileInputStream(fileName);</w:t>
      </w:r>
      <w:r>
        <w:rPr>
          <w:rFonts w:hint="default"/>
          <w:lang w:val="id-ID"/>
        </w:rPr>
        <w:br w:type="textWrapping"/>
      </w:r>
      <w:r>
        <w:rPr>
          <w:rFonts w:hint="default"/>
          <w:lang w:val="id-ID"/>
        </w:rPr>
        <w:t xml:space="preserve">            x = (byte) file.read();</w:t>
      </w:r>
      <w:r>
        <w:rPr>
          <w:rFonts w:hint="default"/>
          <w:lang w:val="id-ID"/>
        </w:rPr>
        <w:br w:type="textWrapping"/>
      </w:r>
      <w:r>
        <w:rPr>
          <w:rFonts w:hint="default"/>
          <w:lang w:val="id-ID"/>
        </w:rPr>
        <w:t xml:space="preserve">        } catch (IOException i) {</w:t>
      </w:r>
      <w:r>
        <w:rPr>
          <w:rFonts w:hint="default"/>
          <w:lang w:val="id-ID"/>
        </w:rPr>
        <w:br w:type="textWrapping"/>
      </w:r>
      <w:r>
        <w:rPr>
          <w:rFonts w:hint="default"/>
          <w:lang w:val="id-ID"/>
        </w:rPr>
        <w:t xml:space="preserve">            i.printStackTrace();</w:t>
      </w:r>
      <w:r>
        <w:rPr>
          <w:rFonts w:hint="default"/>
          <w:lang w:val="id-ID"/>
        </w:rPr>
        <w:br w:type="textWrapping"/>
      </w:r>
      <w:r>
        <w:rPr>
          <w:rFonts w:hint="default"/>
          <w:lang w:val="id-ID"/>
        </w:rPr>
        <w:t xml:space="preserve">            return -1;</w:t>
      </w:r>
      <w:r>
        <w:rPr>
          <w:rFonts w:hint="default"/>
          <w:lang w:val="id-ID"/>
        </w:rPr>
        <w:br w:type="textWrapping"/>
      </w:r>
      <w:r>
        <w:rPr>
          <w:rFonts w:hint="default"/>
          <w:lang w:val="id-ID"/>
        </w:rPr>
        <w:t xml:space="preserve">        } catch (FileNotFoundException f) // Not valid! {</w:t>
      </w:r>
      <w:r>
        <w:rPr>
          <w:rFonts w:hint="default"/>
          <w:lang w:val="id-ID"/>
        </w:rPr>
        <w:br w:type="textWrapping"/>
      </w:r>
      <w:r>
        <w:rPr>
          <w:rFonts w:hint="default"/>
          <w:lang w:val="id-ID"/>
        </w:rPr>
        <w:t xml:space="preserve">        f.printStackTrace();</w:t>
      </w:r>
      <w:r>
        <w:rPr>
          <w:rFonts w:hint="default"/>
          <w:lang w:val="id-ID"/>
        </w:rPr>
        <w:br w:type="textWrapping"/>
      </w:r>
      <w:r>
        <w:rPr>
          <w:rFonts w:hint="default"/>
          <w:lang w:val="id-ID"/>
        </w:rPr>
        <w:t xml:space="preserve">        return -1;</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2AFF4560">
      <w:pPr>
        <w:pStyle w:val="4"/>
        <w:bidi w:val="0"/>
        <w:rPr>
          <w:rFonts w:hint="default"/>
          <w:lang w:val="id-ID"/>
        </w:rPr>
      </w:pPr>
      <w:bookmarkStart w:id="32" w:name="_Toc22709"/>
      <w:r>
        <w:rPr>
          <w:rFonts w:hint="default"/>
          <w:lang w:val="id-ID"/>
        </w:rPr>
        <w:t>Analisa</w:t>
      </w:r>
      <w:bookmarkEnd w:id="32"/>
    </w:p>
    <w:p w14:paraId="3B72BBCC">
      <w:pPr>
        <w:ind w:left="720" w:leftChars="0" w:firstLine="720" w:firstLineChars="0"/>
        <w:rPr>
          <w:rFonts w:hint="default"/>
          <w:lang w:val="id-ID"/>
        </w:rPr>
      </w:pPr>
      <w:r>
        <w:rPr>
          <w:rFonts w:hint="default"/>
          <w:lang w:val="id-ID"/>
        </w:rPr>
        <w:t>Analisis pada kode ExceptTest menunjukkan kesalahan fundamental dalam urutan penanganan eksepsi (Exception Handling Hierarchy). FileNotFoundException secara teknis merupakan subclass (turunan) dari IOException. Karena blok catch untuk IOException (parent) diletakkan lebih awal, ia akan menangkap semua jenis kesalahan input/output termasuk kasus file tidak ditemukan. Akibatnya, blok catch kedua untuk FileNotFoundException menjadi kode yang tidak pernah bisa dijangkau (unreachable code). Hal ini menyebabkan compile-time error. Dalam konteks Defensive Programming, kesalahan urutan ini fatal karena menghalangi program untuk mengenali dan menangani kesalahan spesifik secara akurat, memaksa semua error dianggap sebagai kesalahan IO umum.</w:t>
      </w:r>
    </w:p>
    <w:p w14:paraId="3ED4EB31">
      <w:pPr>
        <w:ind w:left="720" w:leftChars="0" w:firstLine="720" w:firstLineChars="0"/>
        <w:rPr>
          <w:rFonts w:hint="default"/>
          <w:lang w:val="id-ID"/>
        </w:rPr>
      </w:pPr>
      <w:r>
        <w:rPr>
          <w:rFonts w:hint="default"/>
          <w:lang w:val="id-ID"/>
        </w:rPr>
        <w:t>Untuk memperbaiki kode ini agar mematuhi prinsip Clean Code dan menjadi defensif, urutan blok catch harus dibalik: eksepsi yang paling spesifik harus ditangani terlebih dahulu sebelum eksepsi yang lebih umum (most specific to most general). Seharusnya catch (FileNotFoundException f) ditempatkan di atas catch (IOException i). Dengan urutan yang benar, program dapat membedakan respons mitigasi—misalnya, meminta pengguna mengecek ulang nama file jika FileNotFoundException terjadi, versus memeriksa koneksi disk jika IOException lain terjadi. Strategi ini memastikan aplikasi tidak hanya berjalan ("catch-all"), tetapi juga mampu memberikan penanganan kesalahan yang cerdas dan relevan sesuai konteks masalahnya.</w:t>
      </w:r>
    </w:p>
    <w:p w14:paraId="7969ADBD">
      <w:pPr>
        <w:ind w:left="720" w:leftChars="0" w:firstLine="720" w:firstLineChars="0"/>
        <w:rPr>
          <w:rFonts w:hint="default"/>
          <w:lang w:val="id-ID"/>
        </w:rPr>
      </w:pPr>
    </w:p>
    <w:p w14:paraId="7A4AE171">
      <w:pPr>
        <w:pStyle w:val="3"/>
        <w:bidi w:val="0"/>
        <w:rPr>
          <w:rFonts w:hint="default"/>
          <w:lang w:val="id-ID"/>
        </w:rPr>
      </w:pPr>
      <w:bookmarkStart w:id="33" w:name="_Toc12397"/>
      <w:r>
        <w:rPr>
          <w:rFonts w:hint="default"/>
          <w:lang w:val="id-ID"/>
        </w:rPr>
        <w:t>The Finally Block</w:t>
      </w:r>
      <w:bookmarkEnd w:id="33"/>
    </w:p>
    <w:p w14:paraId="5865635A">
      <w:pPr>
        <w:pStyle w:val="4"/>
        <w:bidi w:val="0"/>
        <w:rPr>
          <w:rFonts w:hint="default"/>
          <w:lang w:val="id-ID"/>
        </w:rPr>
      </w:pPr>
      <w:bookmarkStart w:id="34" w:name="_Toc28227"/>
      <w:r>
        <w:rPr>
          <w:rFonts w:hint="default"/>
          <w:lang w:val="id-ID"/>
        </w:rPr>
        <w:t>Source code</w:t>
      </w:r>
      <w:bookmarkEnd w:id="34"/>
    </w:p>
    <w:p w14:paraId="040A3105">
      <w:pPr>
        <w:pStyle w:val="48"/>
        <w:bidi w:val="0"/>
        <w:ind w:left="720" w:leftChars="300" w:firstLine="0" w:firstLineChars="0"/>
        <w:rPr>
          <w:rFonts w:hint="default"/>
          <w:color w:val="auto"/>
          <w:lang w:val="id-ID"/>
        </w:rPr>
      </w:pPr>
      <w:r>
        <w:rPr>
          <w:rFonts w:hint="default"/>
          <w:color w:val="auto"/>
          <w:lang w:val="id-ID"/>
        </w:rPr>
        <w:t>package Latihan.FinallyBlock;</w:t>
      </w:r>
      <w:r>
        <w:rPr>
          <w:rFonts w:hint="default"/>
          <w:color w:val="auto"/>
          <w:lang w:val="id-ID"/>
        </w:rPr>
        <w:br w:type="textWrapping"/>
      </w:r>
      <w:r>
        <w:rPr>
          <w:rFonts w:hint="default"/>
          <w:color w:val="auto"/>
          <w:lang w:val="id-ID"/>
        </w:rPr>
        <w:br w:type="textWrapping"/>
      </w:r>
      <w:r>
        <w:rPr>
          <w:rFonts w:hint="default"/>
          <w:color w:val="auto"/>
          <w:lang w:val="id-ID"/>
        </w:rPr>
        <w:t>public class ExceptTest {</w:t>
      </w:r>
      <w:r>
        <w:rPr>
          <w:rFonts w:hint="default"/>
          <w:color w:val="auto"/>
          <w:lang w:val="id-ID"/>
        </w:rPr>
        <w:br w:type="textWrapping"/>
      </w:r>
      <w:r>
        <w:rPr>
          <w:rFonts w:hint="default"/>
          <w:color w:val="auto"/>
          <w:lang w:val="id-ID"/>
        </w:rPr>
        <w:t xml:space="preserve">    public static void main(String args[]) {</w:t>
      </w:r>
      <w:r>
        <w:rPr>
          <w:rFonts w:hint="default"/>
          <w:color w:val="auto"/>
          <w:lang w:val="id-ID"/>
        </w:rPr>
        <w:br w:type="textWrapping"/>
      </w:r>
      <w:r>
        <w:rPr>
          <w:rFonts w:hint="default"/>
          <w:color w:val="auto"/>
          <w:lang w:val="id-ID"/>
        </w:rPr>
        <w:t xml:space="preserve">        int a[] = new int[2];</w:t>
      </w:r>
      <w:r>
        <w:rPr>
          <w:rFonts w:hint="default"/>
          <w:color w:val="auto"/>
          <w:lang w:val="id-ID"/>
        </w:rPr>
        <w:br w:type="textWrapping"/>
      </w:r>
      <w:r>
        <w:rPr>
          <w:rFonts w:hint="default"/>
          <w:color w:val="auto"/>
          <w:lang w:val="id-ID"/>
        </w:rPr>
        <w:t xml:space="preserve">        try {</w:t>
      </w:r>
      <w:r>
        <w:rPr>
          <w:rFonts w:hint="default"/>
          <w:color w:val="auto"/>
          <w:lang w:val="id-ID"/>
        </w:rPr>
        <w:br w:type="textWrapping"/>
      </w:r>
      <w:r>
        <w:rPr>
          <w:rFonts w:hint="default"/>
          <w:color w:val="auto"/>
          <w:lang w:val="id-ID"/>
        </w:rPr>
        <w:t xml:space="preserve">            System.out.println("Access element three :" + a[3]);</w:t>
      </w:r>
      <w:r>
        <w:rPr>
          <w:rFonts w:hint="default"/>
          <w:color w:val="auto"/>
          <w:lang w:val="id-ID"/>
        </w:rPr>
        <w:br w:type="textWrapping"/>
      </w:r>
      <w:r>
        <w:rPr>
          <w:rFonts w:hint="default"/>
          <w:color w:val="auto"/>
          <w:lang w:val="id-ID"/>
        </w:rPr>
        <w:t xml:space="preserve">        } catch (ArrayIndexOutOfBoundsException e) {</w:t>
      </w:r>
      <w:r>
        <w:rPr>
          <w:rFonts w:hint="default"/>
          <w:color w:val="auto"/>
          <w:lang w:val="id-ID"/>
        </w:rPr>
        <w:br w:type="textWrapping"/>
      </w:r>
      <w:r>
        <w:rPr>
          <w:rFonts w:hint="default"/>
          <w:color w:val="auto"/>
          <w:lang w:val="id-ID"/>
        </w:rPr>
        <w:t xml:space="preserve">            System.out.println("Exception thrown :" + e);</w:t>
      </w:r>
      <w:r>
        <w:rPr>
          <w:rFonts w:hint="default"/>
          <w:color w:val="auto"/>
          <w:lang w:val="id-ID"/>
        </w:rPr>
        <w:br w:type="textWrapping"/>
      </w:r>
      <w:r>
        <w:rPr>
          <w:rFonts w:hint="default"/>
          <w:color w:val="auto"/>
          <w:lang w:val="id-ID"/>
        </w:rPr>
        <w:t xml:space="preserve">        }finally {</w:t>
      </w:r>
      <w:r>
        <w:rPr>
          <w:rFonts w:hint="default"/>
          <w:color w:val="auto"/>
          <w:lang w:val="id-ID"/>
        </w:rPr>
        <w:br w:type="textWrapping"/>
      </w:r>
      <w:r>
        <w:rPr>
          <w:rFonts w:hint="default"/>
          <w:color w:val="auto"/>
          <w:lang w:val="id-ID"/>
        </w:rPr>
        <w:t xml:space="preserve">            a[0] = 6;</w:t>
      </w:r>
      <w:r>
        <w:rPr>
          <w:rFonts w:hint="default"/>
          <w:color w:val="auto"/>
          <w:lang w:val="id-ID"/>
        </w:rPr>
        <w:br w:type="textWrapping"/>
      </w:r>
      <w:r>
        <w:rPr>
          <w:rFonts w:hint="default"/>
          <w:color w:val="auto"/>
          <w:lang w:val="id-ID"/>
        </w:rPr>
        <w:t xml:space="preserve">            System.out.println("First element value: " + a[0]);</w:t>
      </w:r>
      <w:r>
        <w:rPr>
          <w:rFonts w:hint="default"/>
          <w:color w:val="auto"/>
          <w:lang w:val="id-ID"/>
        </w:rPr>
        <w:br w:type="textWrapping"/>
      </w:r>
      <w:r>
        <w:rPr>
          <w:rFonts w:hint="default"/>
          <w:color w:val="auto"/>
          <w:lang w:val="id-ID"/>
        </w:rPr>
        <w:t xml:space="preserve">            System.out.println("The finally statement is executed");</w:t>
      </w:r>
      <w:r>
        <w:rPr>
          <w:rFonts w:hint="default"/>
          <w:color w:val="auto"/>
          <w:lang w:val="id-ID"/>
        </w:rPr>
        <w:br w:type="textWrapping"/>
      </w:r>
      <w:r>
        <w:rPr>
          <w:rFonts w:hint="default"/>
          <w:color w:val="auto"/>
          <w:lang w:val="id-ID"/>
        </w:rPr>
        <w:t xml:space="preserve">        }</w:t>
      </w:r>
      <w:r>
        <w:rPr>
          <w:rFonts w:hint="default"/>
          <w:color w:val="auto"/>
          <w:lang w:val="id-ID"/>
        </w:rPr>
        <w:br w:type="textWrapping"/>
      </w:r>
      <w:r>
        <w:rPr>
          <w:rFonts w:hint="default"/>
          <w:color w:val="auto"/>
          <w:lang w:val="id-ID"/>
        </w:rPr>
        <w:t xml:space="preserve">    }</w:t>
      </w:r>
      <w:r>
        <w:rPr>
          <w:rFonts w:hint="default"/>
          <w:color w:val="auto"/>
          <w:lang w:val="id-ID"/>
        </w:rPr>
        <w:br w:type="textWrapping"/>
      </w:r>
      <w:r>
        <w:rPr>
          <w:rFonts w:hint="default"/>
          <w:color w:val="auto"/>
          <w:lang w:val="id-ID"/>
        </w:rPr>
        <w:t>}</w:t>
      </w:r>
    </w:p>
    <w:p w14:paraId="79CC5AFA">
      <w:pPr>
        <w:pStyle w:val="4"/>
        <w:tabs>
          <w:tab w:val="left" w:pos="6720"/>
        </w:tabs>
        <w:bidi w:val="0"/>
        <w:rPr>
          <w:rFonts w:hint="default"/>
          <w:color w:val="auto"/>
          <w:lang w:val="id-ID"/>
        </w:rPr>
      </w:pPr>
      <w:bookmarkStart w:id="35" w:name="_Toc3955"/>
      <w:r>
        <w:rPr>
          <w:rFonts w:hint="default"/>
          <w:color w:val="auto"/>
          <w:lang w:val="id-ID"/>
        </w:rPr>
        <w:t>Hasil</w:t>
      </w:r>
      <w:bookmarkEnd w:id="35"/>
    </w:p>
    <w:p w14:paraId="4069EA03">
      <w:pPr>
        <w:jc w:val="center"/>
        <w:rPr>
          <w:rFonts w:hint="default"/>
          <w:color w:val="auto"/>
          <w:lang w:val="id-ID"/>
        </w:rPr>
      </w:pPr>
      <w:r>
        <w:rPr>
          <w:rFonts w:hint="default"/>
          <w:color w:val="auto"/>
          <w:lang w:val="id-ID"/>
        </w:rPr>
        <w:drawing>
          <wp:inline distT="0" distB="0" distL="114300" distR="114300">
            <wp:extent cx="3657600" cy="1099185"/>
            <wp:effectExtent l="0" t="0" r="0" b="5715"/>
            <wp:docPr id="3" name="Picture 3" descr="Screenshot 2025-12-01 104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2-01 104726"/>
                    <pic:cNvPicPr>
                      <a:picLocks noChangeAspect="1"/>
                    </pic:cNvPicPr>
                  </pic:nvPicPr>
                  <pic:blipFill>
                    <a:blip r:embed="rId10"/>
                    <a:stretch>
                      <a:fillRect/>
                    </a:stretch>
                  </pic:blipFill>
                  <pic:spPr>
                    <a:xfrm>
                      <a:off x="0" y="0"/>
                      <a:ext cx="3657600" cy="1099185"/>
                    </a:xfrm>
                    <a:prstGeom prst="rect">
                      <a:avLst/>
                    </a:prstGeom>
                  </pic:spPr>
                </pic:pic>
              </a:graphicData>
            </a:graphic>
          </wp:inline>
        </w:drawing>
      </w:r>
    </w:p>
    <w:p w14:paraId="60655CA3">
      <w:pPr>
        <w:pStyle w:val="14"/>
        <w:jc w:val="center"/>
        <w:rPr>
          <w:rFonts w:hint="default"/>
          <w:color w:val="auto"/>
          <w:lang w:val="id-ID"/>
        </w:rPr>
      </w:pPr>
      <w:bookmarkStart w:id="36" w:name="_Toc12763"/>
      <w:r>
        <w:rPr>
          <w:color w:val="auto"/>
        </w:rPr>
        <w:t xml:space="preserve">gambar 1. </w:t>
      </w:r>
      <w:r>
        <w:rPr>
          <w:color w:val="auto"/>
        </w:rPr>
        <w:fldChar w:fldCharType="begin"/>
      </w:r>
      <w:r>
        <w:rPr>
          <w:color w:val="auto"/>
        </w:rPr>
        <w:instrText xml:space="preserve"> SEQ gambar_1. \* ARABIC </w:instrText>
      </w:r>
      <w:r>
        <w:rPr>
          <w:color w:val="auto"/>
        </w:rPr>
        <w:fldChar w:fldCharType="separate"/>
      </w:r>
      <w:r>
        <w:rPr>
          <w:color w:val="auto"/>
        </w:rPr>
        <w:t>2</w:t>
      </w:r>
      <w:r>
        <w:rPr>
          <w:color w:val="auto"/>
        </w:rPr>
        <w:fldChar w:fldCharType="end"/>
      </w:r>
      <w:r>
        <w:rPr>
          <w:color w:val="auto"/>
          <w:lang w:val="id-ID"/>
        </w:rPr>
        <w:t xml:space="preserve"> Hasil Finally Block</w:t>
      </w:r>
      <w:bookmarkEnd w:id="36"/>
    </w:p>
    <w:p w14:paraId="4E7C62D3">
      <w:pPr>
        <w:pStyle w:val="4"/>
        <w:bidi w:val="0"/>
        <w:rPr>
          <w:lang w:val="id-ID"/>
        </w:rPr>
      </w:pPr>
      <w:bookmarkStart w:id="37" w:name="_Toc24248"/>
      <w:r>
        <w:rPr>
          <w:rFonts w:hint="default"/>
          <w:lang w:val="id-ID"/>
        </w:rPr>
        <w:t>Analisa</w:t>
      </w:r>
      <w:bookmarkEnd w:id="37"/>
    </w:p>
    <w:p w14:paraId="265FA869">
      <w:pPr>
        <w:ind w:left="720" w:leftChars="0" w:firstLine="720" w:firstLineChars="0"/>
        <w:rPr>
          <w:lang w:val="id-ID"/>
        </w:rPr>
      </w:pPr>
      <w:r>
        <w:rPr>
          <w:lang w:val="id-ID"/>
        </w:rPr>
        <w:t>Analisis pada kode ExceptTest mendemonstrasikan peran vital blok finally dalam mekanisme Defensive Programming untuk menjamin eksekusi kode yang deterministik. Kode ini menunjukkan bahwa meskipun terjadi kegagalan fatal pada blok try akibat akses indeks array di luar batas (yang memicu ArrayIndexOutOfBoundsException), instruksi di dalam blok finally tetap dijalankan tanpa kecuali setelah blok catch. Mekanisme ini membuktikan bahwa blok finally bertindak sebagai "jaring pengaman" terakhir yang memprioritaskan penyelesaian tugas-tugas kritis—seperti penetapan nilai a[0] = 6 dan pencetakan log—terlepas dari apakah alur program berjalan sukses atau mengalami crash di tengah jalan.</w:t>
      </w:r>
    </w:p>
    <w:p w14:paraId="21C15837">
      <w:pPr>
        <w:ind w:left="720" w:leftChars="0" w:firstLine="720" w:firstLineChars="0"/>
        <w:rPr>
          <w:lang w:val="id-ID"/>
        </w:rPr>
      </w:pPr>
      <w:r>
        <w:rPr>
          <w:lang w:val="id-ID"/>
        </w:rPr>
        <w:t>Dari perspektif Clean Code dan reliabilitas sistem, pola ini adalah fondasi standar untuk Manajemen Sumber Daya (Resource Management). Meskipun contoh di atas hanya memanipulasi variabel sederhana, dalam skenario nyata, struktur ini wajib digunakan untuk operasi pembersihan (cleanup), seperti menutup koneksi database, memutus socket jaringan, atau menutup file streams. Dengan menempatkan kode terminasi di dalam finally, pengembang menerapkan pertahanan berlapis untuk mencegah kebocoran memori (memory leaks) atau penguncian sumber daya (deadlocks), memastikan aplikasi selalu meninggalkan keadaan sistem yang bersih dan stabil sebelum selesai dieksekusi.</w:t>
      </w:r>
    </w:p>
    <w:p w14:paraId="04F27F9B">
      <w:pPr>
        <w:ind w:left="720" w:leftChars="0" w:firstLine="720" w:firstLineChars="0"/>
        <w:rPr>
          <w:lang w:val="id-ID"/>
        </w:rPr>
      </w:pPr>
    </w:p>
    <w:p w14:paraId="4F88DCEB">
      <w:pPr>
        <w:rPr>
          <w:color w:val="auto"/>
          <w:lang w:val="id-ID"/>
        </w:rPr>
      </w:pPr>
      <w:r>
        <w:rPr>
          <w:color w:val="auto"/>
          <w:lang w:val="id-ID"/>
        </w:rPr>
        <w:br w:type="page"/>
      </w:r>
    </w:p>
    <w:p w14:paraId="5A6F6986">
      <w:pPr>
        <w:pStyle w:val="2"/>
      </w:pPr>
      <w:bookmarkStart w:id="38" w:name="_Toc20381"/>
      <w:r>
        <w:t>TUGAS PRAKTIKUM</w:t>
      </w:r>
      <w:bookmarkEnd w:id="38"/>
    </w:p>
    <w:p w14:paraId="00175C78">
      <w:pPr>
        <w:pStyle w:val="3"/>
        <w:bidi w:val="0"/>
      </w:pPr>
      <w:bookmarkStart w:id="39" w:name="_Toc15171"/>
      <w:r>
        <w:rPr>
          <w:rFonts w:hint="default"/>
          <w:lang w:val="id-ID"/>
        </w:rPr>
        <w:t>Clean Code</w:t>
      </w:r>
      <w:bookmarkEnd w:id="39"/>
    </w:p>
    <w:p w14:paraId="1E62BDE9">
      <w:pPr>
        <w:pStyle w:val="4"/>
        <w:bidi w:val="0"/>
      </w:pPr>
      <w:bookmarkStart w:id="40" w:name="_Toc28164"/>
      <w:r>
        <w:rPr>
          <w:rFonts w:hint="default"/>
          <w:lang w:val="id-ID"/>
        </w:rPr>
        <w:t>Source code</w:t>
      </w:r>
      <w:bookmarkEnd w:id="40"/>
    </w:p>
    <w:p w14:paraId="7C64BF72">
      <w:pPr>
        <w:numPr>
          <w:ilvl w:val="0"/>
          <w:numId w:val="9"/>
        </w:numPr>
        <w:ind w:left="720" w:leftChars="0" w:firstLine="0" w:firstLineChars="0"/>
        <w:rPr>
          <w:rFonts w:hint="default"/>
          <w:lang w:val="id-ID"/>
        </w:rPr>
      </w:pPr>
      <w:r>
        <w:rPr>
          <w:rFonts w:hint="default"/>
          <w:lang w:val="id-ID"/>
        </w:rPr>
        <w:t>Naming</w:t>
      </w:r>
    </w:p>
    <w:p w14:paraId="7409DDAC">
      <w:pPr>
        <w:pStyle w:val="48"/>
        <w:bidi w:val="0"/>
        <w:ind w:left="720" w:leftChars="300" w:firstLine="0" w:firstLineChars="0"/>
        <w:rPr>
          <w:rFonts w:hint="default"/>
          <w:lang w:val="id-ID"/>
        </w:rPr>
      </w:pPr>
      <w:r>
        <w:rPr>
          <w:rFonts w:hint="default"/>
          <w:lang w:val="id-ID"/>
        </w:rPr>
        <w:t>package Tugas.CleanCode;</w:t>
      </w:r>
      <w:r>
        <w:rPr>
          <w:rFonts w:hint="default"/>
          <w:lang w:val="id-ID"/>
        </w:rPr>
        <w:br w:type="textWrapping"/>
      </w:r>
      <w:r>
        <w:rPr>
          <w:rFonts w:hint="default"/>
          <w:lang w:val="id-ID"/>
        </w:rPr>
        <w:br w:type="textWrapping"/>
      </w:r>
      <w:r>
        <w:rPr>
          <w:rFonts w:hint="default"/>
          <w:lang w:val="id-ID"/>
        </w:rPr>
        <w:t>public class kelasPengguna {</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protected String n;</w:t>
      </w:r>
      <w:r>
        <w:rPr>
          <w:rFonts w:hint="default"/>
          <w:lang w:val="id-ID"/>
        </w:rPr>
        <w:br w:type="textWrapping"/>
      </w:r>
      <w:r>
        <w:rPr>
          <w:rFonts w:hint="default"/>
          <w:lang w:val="id-ID"/>
        </w:rPr>
        <w:t xml:space="preserve">    protected String p;</w:t>
      </w:r>
      <w:r>
        <w:rPr>
          <w:rFonts w:hint="default"/>
          <w:lang w:val="id-ID"/>
        </w:rPr>
        <w:br w:type="textWrapping"/>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protected String username;</w:t>
      </w:r>
      <w:r>
        <w:rPr>
          <w:rFonts w:hint="default"/>
          <w:lang w:val="id-ID"/>
        </w:rPr>
        <w:br w:type="textWrapping"/>
      </w:r>
      <w:r>
        <w:rPr>
          <w:rFonts w:hint="default"/>
          <w:lang w:val="id-ID"/>
        </w:rPr>
        <w:t xml:space="preserve">    protected String password;</w:t>
      </w:r>
      <w:r>
        <w:rPr>
          <w:rFonts w:hint="default"/>
          <w:lang w:val="id-ID"/>
        </w:rPr>
        <w:br w:type="textWrapping"/>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public void penyimpanan(String n,String p){</w:t>
      </w:r>
      <w:r>
        <w:rPr>
          <w:rFonts w:hint="default"/>
          <w:lang w:val="id-ID"/>
        </w:rPr>
        <w:br w:type="textWrapping"/>
      </w:r>
      <w:r>
        <w:rPr>
          <w:rFonts w:hint="default"/>
          <w:lang w:val="id-ID"/>
        </w:rPr>
        <w:t xml:space="preserve">        //isi code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penyimpanan(String username,String password){</w:t>
      </w:r>
      <w:r>
        <w:rPr>
          <w:rFonts w:hint="default"/>
          <w:lang w:val="id-ID"/>
        </w:rPr>
        <w:br w:type="textWrapping"/>
      </w:r>
      <w:r>
        <w:rPr>
          <w:rFonts w:hint="default"/>
          <w:lang w:val="id-ID"/>
        </w:rPr>
        <w:t xml:space="preserve">        //isi code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3821948F"/>
    <w:p w14:paraId="6D4348CB">
      <w:pPr>
        <w:numPr>
          <w:ilvl w:val="0"/>
          <w:numId w:val="9"/>
        </w:numPr>
        <w:ind w:left="720" w:leftChars="0" w:firstLine="0" w:firstLineChars="0"/>
      </w:pPr>
      <w:r>
        <w:rPr>
          <w:rFonts w:hint="default"/>
          <w:lang w:val="id-ID"/>
        </w:rPr>
        <w:t>Formatting</w:t>
      </w:r>
    </w:p>
    <w:p w14:paraId="6A103339">
      <w:pPr>
        <w:pStyle w:val="48"/>
        <w:numPr>
          <w:ilvl w:val="0"/>
          <w:numId w:val="0"/>
        </w:numPr>
        <w:bidi w:val="0"/>
        <w:ind w:left="720" w:leftChars="0"/>
        <w:rPr>
          <w:rFonts w:hint="default"/>
        </w:rPr>
      </w:pPr>
      <w:r>
        <w:rPr>
          <w:rFonts w:hint="default"/>
        </w:rPr>
        <w:t>package Tugas.CleanCode;</w:t>
      </w:r>
      <w:r>
        <w:rPr>
          <w:rFonts w:hint="default"/>
        </w:rPr>
        <w:br w:type="textWrapping"/>
      </w:r>
      <w:r>
        <w:rPr>
          <w:rFonts w:hint="default"/>
        </w:rPr>
        <w:br w:type="textWrapping"/>
      </w:r>
      <w:r>
        <w:rPr>
          <w:rFonts w:hint="default"/>
        </w:rPr>
        <w:t>public class Formatting {</w:t>
      </w:r>
      <w:r>
        <w:rPr>
          <w:rFonts w:hint="default"/>
        </w:rPr>
        <w:br w:type="textWrapping"/>
      </w:r>
      <w:r>
        <w:rPr>
          <w:rFonts w:hint="default"/>
        </w:rPr>
        <w:t xml:space="preserve">    /*</w:t>
      </w:r>
      <w:r>
        <w:rPr>
          <w:rFonts w:hint="default"/>
        </w:rPr>
        <w:br w:type="textWrapping"/>
      </w:r>
      <w:r>
        <w:rPr>
          <w:rFonts w:hint="default"/>
        </w:rPr>
        <w:t xml:space="preserve">    fill(80,204,55);</w:t>
      </w:r>
      <w:r>
        <w:rPr>
          <w:rFonts w:hint="default"/>
        </w:rPr>
        <w:br w:type="textWrapping"/>
      </w:r>
      <w:r>
        <w:rPr>
          <w:rFonts w:hint="default"/>
        </w:rPr>
        <w:t xml:space="preserve">    rect(100,0,200,400);</w:t>
      </w:r>
      <w:r>
        <w:rPr>
          <w:rFonts w:hint="default"/>
        </w:rPr>
        <w:br w:type="textWrapping"/>
      </w:r>
      <w:r>
        <w:rPr>
          <w:rFonts w:hint="default"/>
        </w:rPr>
        <w:t xml:space="preserve">    var draw = function(){</w:t>
      </w:r>
      <w:r>
        <w:rPr>
          <w:rFonts w:hint="default"/>
        </w:rPr>
        <w:br w:type="textWrapping"/>
      </w:r>
      <w:r>
        <w:rPr>
          <w:rFonts w:hint="default"/>
        </w:rPr>
        <w:t xml:space="preserve">        var numCircles = 6;</w:t>
      </w:r>
      <w:r>
        <w:rPr>
          <w:rFonts w:hint="default"/>
        </w:rPr>
        <w:br w:type="textWrapping"/>
      </w:r>
      <w:r>
        <w:rPr>
          <w:rFonts w:hint="default"/>
        </w:rPr>
        <w:t xml:space="preserve">        for (var i=numCircles; i&gt;1; i--){</w:t>
      </w:r>
      <w:r>
        <w:rPr>
          <w:rFonts w:hint="default"/>
        </w:rPr>
        <w:br w:type="textWrapping"/>
      </w:r>
      <w:r>
        <w:rPr>
          <w:rFonts w:hint="default"/>
        </w:rPr>
        <w:t xml:space="preserve">            var radius=i*7;</w:t>
      </w:r>
      <w:r>
        <w:rPr>
          <w:rFonts w:hint="default"/>
        </w:rPr>
        <w:br w:type="textWrapping"/>
      </w:r>
      <w:r>
        <w:rPr>
          <w:rFonts w:hint="default"/>
        </w:rPr>
        <w:t xml:space="preserve">        if (mouseX&gt;100&amp;&amp;mouseX&lt;300) {</w:t>
      </w:r>
      <w:r>
        <w:rPr>
          <w:rFonts w:hint="default"/>
        </w:rPr>
        <w:br w:type="textWrapping"/>
      </w:r>
      <w:r>
        <w:rPr>
          <w:rFonts w:hint="default"/>
        </w:rPr>
        <w:t xml:space="preserve">            fill(255,255,255);</w:t>
      </w:r>
      <w:r>
        <w:rPr>
          <w:rFonts w:hint="default"/>
        </w:rPr>
        <w:br w:type="textWrapping"/>
      </w:r>
      <w:r>
        <w:rPr>
          <w:rFonts w:hint="default"/>
        </w:rPr>
        <w:t xml:space="preserve">        }else{</w:t>
      </w:r>
      <w:r>
        <w:rPr>
          <w:rFonts w:hint="default"/>
        </w:rPr>
        <w:br w:type="textWrapping"/>
      </w:r>
      <w:r>
        <w:rPr>
          <w:rFonts w:hint="default"/>
        </w:rPr>
        <w:t xml:space="preserve">            fill(80,204,55);</w:t>
      </w:r>
      <w:r>
        <w:rPr>
          <w:rFonts w:hint="default"/>
        </w:rPr>
        <w:br w:type="textWrapping"/>
      </w:r>
      <w:r>
        <w:rPr>
          <w:rFonts w:hint="default"/>
        </w:rPr>
        <w:t xml:space="preserve">        }</w:t>
      </w:r>
      <w:r>
        <w:rPr>
          <w:rFonts w:hint="default"/>
        </w:rPr>
        <w:br w:type="textWrapping"/>
      </w:r>
      <w:r>
        <w:rPr>
          <w:rFonts w:hint="default"/>
        </w:rPr>
        <w:t xml:space="preserve">        ellipse(mouseX,mouseY,radius,radius);}};</w:t>
      </w:r>
      <w:r>
        <w:rPr>
          <w:rFonts w:hint="default"/>
        </w:rPr>
        <w:br w:type="textWrapping"/>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w:t>
      </w:r>
      <w:r>
        <w:rPr>
          <w:rFonts w:hint="default"/>
        </w:rPr>
        <w:br w:type="textWrapping"/>
      </w:r>
      <w:r>
        <w:rPr>
          <w:rFonts w:hint="default"/>
        </w:rPr>
        <w:t xml:space="preserve">    fill(80,204,55);rect(100,0,200,400);</w:t>
      </w:r>
      <w:r>
        <w:rPr>
          <w:rFonts w:hint="default"/>
        </w:rPr>
        <w:br w:type="textWrapping"/>
      </w:r>
      <w:r>
        <w:rPr>
          <w:rFonts w:hint="default"/>
        </w:rPr>
        <w:t xml:space="preserve">    var draw=function(){var numCircles = 6;for (var i=numCircles; i&gt;1; i--){var</w:t>
      </w:r>
      <w:r>
        <w:rPr>
          <w:rFonts w:hint="default"/>
        </w:rPr>
        <w:br w:type="textWrapping"/>
      </w:r>
      <w:r>
        <w:rPr>
          <w:rFonts w:hint="default"/>
        </w:rPr>
        <w:t xml:space="preserve">    radius=i*7;</w:t>
      </w:r>
      <w:r>
        <w:rPr>
          <w:rFonts w:hint="default"/>
        </w:rPr>
        <w:br w:type="textWrapping"/>
      </w:r>
      <w:r>
        <w:rPr>
          <w:rFonts w:hint="default"/>
        </w:rPr>
        <w:t xml:space="preserve">    if (mouseX&gt;100&amp;&amp;mouseX&lt;300)</w:t>
      </w:r>
      <w:r>
        <w:rPr>
          <w:rFonts w:hint="default"/>
        </w:rPr>
        <w:br w:type="textWrapping"/>
      </w:r>
      <w:r>
        <w:rPr>
          <w:rFonts w:hint="default"/>
        </w:rPr>
        <w:t xml:space="preserve">    {fill(255,255,255);}else{fill(80,204,55);}ellipse(mouseX,mouseY,radius,radi</w:t>
      </w:r>
      <w:r>
        <w:rPr>
          <w:rFonts w:hint="default"/>
        </w:rPr>
        <w:br w:type="textWrapping"/>
      </w:r>
      <w:r>
        <w:rPr>
          <w:rFonts w:hint="default"/>
        </w:rPr>
        <w:t xml:space="preserve">    us);}};</w:t>
      </w:r>
      <w:r>
        <w:rPr>
          <w:rFonts w:hint="default"/>
        </w:rPr>
        <w:br w:type="textWrapping"/>
      </w:r>
      <w:r>
        <w:rPr>
          <w:rFonts w:hint="default"/>
        </w:rPr>
        <w:t xml:space="preserve">     */</w:t>
      </w:r>
      <w:r>
        <w:rPr>
          <w:rFonts w:hint="default"/>
        </w:rPr>
        <w:br w:type="textWrapping"/>
      </w:r>
      <w:r>
        <w:rPr>
          <w:rFonts w:hint="default"/>
        </w:rPr>
        <w:t>}</w:t>
      </w:r>
    </w:p>
    <w:p w14:paraId="0D5F2781">
      <w:pPr>
        <w:pStyle w:val="4"/>
        <w:bidi w:val="0"/>
        <w:rPr>
          <w:rFonts w:hint="default"/>
        </w:rPr>
      </w:pPr>
      <w:bookmarkStart w:id="41" w:name="_Toc8857"/>
      <w:r>
        <w:rPr>
          <w:rFonts w:hint="default"/>
          <w:lang w:val="id-ID"/>
        </w:rPr>
        <w:t>Analisis</w:t>
      </w:r>
      <w:bookmarkEnd w:id="41"/>
    </w:p>
    <w:p w14:paraId="3545C90B">
      <w:pPr>
        <w:ind w:left="720" w:leftChars="300" w:firstLine="720" w:firstLineChars="300"/>
        <w:rPr>
          <w:rFonts w:hint="default"/>
        </w:rPr>
      </w:pPr>
      <w:r>
        <w:rPr>
          <w:rFonts w:hint="default"/>
        </w:rPr>
        <w:t>Analisis pada bagian Naming (A) mendemonstrasikan penerapan prinsip Meaningful Names yang krusial untuk kejelasan kode. Transformasi variabel dari inisial ambigu n dan p menjadi username dan password mengubah kode dari sekadar kumpulan karakter menjadi deskripsi yang intention-revealing (mengungkapkan niat). Dalam konteks Defensive Programming, penggunaan nama yang eksplisit ini menghilangkan ambiguitas yang berbahaya; pengembang tidak perlu menebak apakah n berarti "name", "number", atau "null", sehingga risiko kesalahan penggunaan variabel dalam logika metode penyimpanan dapat diminimalisir secara signifikan. Namun, perlu dicatat bahwa penamaan kelas kelasPengguna sebaiknya diperbaiki menjadi KelasPengguna (PascalCase) dan nama metode penyimpanan menjadi kata kerja seperti simpanData agar sepenuhnya mematuhi konvensi Java standar.</w:t>
      </w:r>
    </w:p>
    <w:p w14:paraId="62498854">
      <w:pPr>
        <w:ind w:left="720" w:leftChars="300" w:firstLine="720" w:firstLineChars="300"/>
        <w:rPr>
          <w:rFonts w:hint="default"/>
        </w:rPr>
      </w:pPr>
      <w:r>
        <w:rPr>
          <w:rFonts w:hint="default"/>
        </w:rPr>
        <w:t>Analisis pada bagian Formatting (B) menyoroti pentingnya Vertical Formatting dan indentasi yang disiplin sebagai alat navigasi logika. Perbandingan antara blok kode pertama (terstruktur) dan kedua (terkompresi/satu baris) menunjukkan bahwa kode yang ditulis memanjang ke samping tanpa spasi putih (whitespace) sangat sulit untuk didebug. Struktur loop for dan percabangan if-else yang dipadatkan menyembunyikan alur kontrol program, menjadikan kode tempat persembunyian yang sempurna bagi bug. Oleh karena itu, penerapan format yang rapi seperti pada blok pertama—meskipun masih perlu penyempurnaan pada penempatan kurung kurawal—adalah bentuk pertahanan visual yang wajib dilakukan agar hierarki kode dapat dipindai dan dipahami dengan cepat oleh mata manusia.</w:t>
      </w:r>
    </w:p>
    <w:p w14:paraId="6CAD9BBA">
      <w:pPr>
        <w:numPr>
          <w:ilvl w:val="0"/>
          <w:numId w:val="0"/>
        </w:numPr>
        <w:bidi w:val="0"/>
      </w:pPr>
    </w:p>
    <w:p w14:paraId="481C23F6">
      <w:pPr>
        <w:pStyle w:val="3"/>
        <w:bidi w:val="0"/>
      </w:pPr>
      <w:bookmarkStart w:id="42" w:name="_Toc21634"/>
      <w:r>
        <w:rPr>
          <w:rFonts w:hint="default"/>
          <w:lang w:val="id-ID"/>
        </w:rPr>
        <w:t>Defensive Programming</w:t>
      </w:r>
      <w:bookmarkEnd w:id="42"/>
    </w:p>
    <w:p w14:paraId="54ECE33D">
      <w:pPr>
        <w:pStyle w:val="4"/>
        <w:bidi w:val="0"/>
      </w:pPr>
      <w:bookmarkStart w:id="43" w:name="_Toc27965"/>
      <w:r>
        <w:rPr>
          <w:rFonts w:hint="default"/>
          <w:lang w:val="id-ID"/>
        </w:rPr>
        <w:t>Source code</w:t>
      </w:r>
      <w:bookmarkEnd w:id="43"/>
    </w:p>
    <w:p w14:paraId="1D4F72C9">
      <w:pPr>
        <w:numPr>
          <w:ilvl w:val="0"/>
          <w:numId w:val="10"/>
        </w:numPr>
        <w:ind w:left="720" w:leftChars="0" w:firstLine="0" w:firstLineChars="0"/>
        <w:rPr>
          <w:rFonts w:hint="default"/>
          <w:lang w:val="id-ID"/>
        </w:rPr>
      </w:pPr>
      <w:r>
        <w:rPr>
          <w:rFonts w:hint="default"/>
          <w:lang w:val="id-ID"/>
        </w:rPr>
        <w:t>Tugas1</w:t>
      </w:r>
    </w:p>
    <w:p w14:paraId="0553A97C">
      <w:pPr>
        <w:pStyle w:val="48"/>
        <w:bidi w:val="0"/>
        <w:ind w:left="720" w:leftChars="300" w:firstLine="0" w:firstLineChars="0"/>
        <w:rPr>
          <w:rFonts w:hint="default"/>
          <w:lang w:val="id-ID"/>
        </w:rPr>
      </w:pPr>
      <w:r>
        <w:rPr>
          <w:rFonts w:hint="default"/>
          <w:lang w:val="id-ID"/>
        </w:rPr>
        <w:t>package Tugas.DefensiveProgramming;</w:t>
      </w:r>
      <w:r>
        <w:rPr>
          <w:rFonts w:hint="default"/>
          <w:lang w:val="id-ID"/>
        </w:rPr>
        <w:br w:type="textWrapping"/>
      </w:r>
      <w:r>
        <w:rPr>
          <w:rFonts w:hint="default"/>
          <w:lang w:val="id-ID"/>
        </w:rPr>
        <w:br w:type="textWrapping"/>
      </w:r>
      <w:r>
        <w:rPr>
          <w:rFonts w:hint="default"/>
          <w:lang w:val="id-ID"/>
        </w:rPr>
        <w:t>public class Tugas1 {</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 @param args the command line arguments</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public static void main(String[] args) {</w:t>
      </w:r>
      <w:r>
        <w:rPr>
          <w:rFonts w:hint="default"/>
          <w:lang w:val="id-ID"/>
        </w:rPr>
        <w:br w:type="textWrapping"/>
      </w:r>
      <w:r>
        <w:rPr>
          <w:rFonts w:hint="default"/>
          <w:lang w:val="id-ID"/>
        </w:rPr>
        <w:t xml:space="preserve">        try {</w:t>
      </w:r>
      <w:r>
        <w:rPr>
          <w:rFonts w:hint="default"/>
          <w:lang w:val="id-ID"/>
        </w:rPr>
        <w:br w:type="textWrapping"/>
      </w:r>
      <w:r>
        <w:rPr>
          <w:rFonts w:hint="default"/>
          <w:lang w:val="id-ID"/>
        </w:rPr>
        <w:t xml:space="preserve">            System.out.println(3 / 0);</w:t>
      </w:r>
      <w:r>
        <w:rPr>
          <w:rFonts w:hint="default"/>
          <w:lang w:val="id-ID"/>
        </w:rPr>
        <w:br w:type="textWrapping"/>
      </w:r>
      <w:r>
        <w:rPr>
          <w:rFonts w:hint="default"/>
          <w:lang w:val="id-ID"/>
        </w:rPr>
        <w:t xml:space="preserve">        }catch(ArithmeticException e){</w:t>
      </w:r>
      <w:r>
        <w:rPr>
          <w:rFonts w:hint="default"/>
          <w:lang w:val="id-ID"/>
        </w:rPr>
        <w:br w:type="textWrapping"/>
      </w:r>
      <w:r>
        <w:rPr>
          <w:rFonts w:hint="default"/>
          <w:lang w:val="id-ID"/>
        </w:rPr>
        <w:t xml:space="preserve">            System.out.println("Arithmetic Exception: "+e.getMessage());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073355EE">
      <w:pPr>
        <w:bidi w:val="0"/>
        <w:rPr>
          <w:rFonts w:hint="default"/>
          <w:lang w:val="id-ID"/>
        </w:rPr>
      </w:pPr>
    </w:p>
    <w:p w14:paraId="10D4EBD6">
      <w:pPr>
        <w:numPr>
          <w:ilvl w:val="0"/>
          <w:numId w:val="10"/>
        </w:numPr>
        <w:bidi w:val="0"/>
        <w:ind w:left="720" w:leftChars="0" w:firstLine="0" w:firstLineChars="0"/>
        <w:rPr>
          <w:rFonts w:hint="default"/>
          <w:lang w:val="id-ID"/>
        </w:rPr>
      </w:pPr>
      <w:r>
        <w:rPr>
          <w:rFonts w:hint="default"/>
          <w:lang w:val="id-ID"/>
        </w:rPr>
        <w:t>ListOfNumbers2</w:t>
      </w:r>
    </w:p>
    <w:p w14:paraId="502AC17A">
      <w:pPr>
        <w:pStyle w:val="48"/>
        <w:bidi w:val="0"/>
        <w:ind w:left="720" w:leftChars="300" w:firstLine="0" w:firstLineChars="0"/>
        <w:rPr>
          <w:rFonts w:hint="default"/>
          <w:lang w:val="id-ID"/>
        </w:rPr>
      </w:pPr>
      <w:r>
        <w:rPr>
          <w:rFonts w:hint="default"/>
          <w:lang w:val="id-ID"/>
        </w:rPr>
        <w:t>package Tugas.DefensiveProgramming;</w:t>
      </w:r>
      <w:r>
        <w:rPr>
          <w:rFonts w:hint="default"/>
          <w:lang w:val="id-ID"/>
        </w:rPr>
        <w:br w:type="textWrapping"/>
      </w:r>
      <w:r>
        <w:rPr>
          <w:rFonts w:hint="default"/>
          <w:lang w:val="id-ID"/>
        </w:rPr>
        <w:br w:type="textWrapping"/>
      </w:r>
      <w:r>
        <w:rPr>
          <w:rFonts w:hint="default"/>
          <w:lang w:val="id-ID"/>
        </w:rPr>
        <w:t>import java.io.*;</w:t>
      </w:r>
      <w:r>
        <w:rPr>
          <w:rFonts w:hint="default"/>
          <w:lang w:val="id-ID"/>
        </w:rPr>
        <w:br w:type="textWrapping"/>
      </w:r>
      <w:r>
        <w:rPr>
          <w:rFonts w:hint="default"/>
          <w:lang w:val="id-ID"/>
        </w:rPr>
        <w:t>import java.util.Vector;</w:t>
      </w:r>
      <w:r>
        <w:rPr>
          <w:rFonts w:hint="default"/>
          <w:lang w:val="id-ID"/>
        </w:rPr>
        <w:br w:type="textWrapping"/>
      </w:r>
      <w:r>
        <w:rPr>
          <w:rFonts w:hint="default"/>
          <w:lang w:val="id-ID"/>
        </w:rPr>
        <w:br w:type="textWrapping"/>
      </w:r>
      <w:r>
        <w:rPr>
          <w:rFonts w:hint="default"/>
          <w:lang w:val="id-ID"/>
        </w:rPr>
        <w:t>public class ListOfNumbers2 {</w:t>
      </w:r>
      <w:r>
        <w:rPr>
          <w:rFonts w:hint="default"/>
          <w:lang w:val="id-ID"/>
        </w:rPr>
        <w:br w:type="textWrapping"/>
      </w:r>
      <w:r>
        <w:rPr>
          <w:rFonts w:hint="default"/>
          <w:lang w:val="id-ID"/>
        </w:rPr>
        <w:t xml:space="preserve">    private Vector victor;</w:t>
      </w:r>
      <w:r>
        <w:rPr>
          <w:rFonts w:hint="default"/>
          <w:lang w:val="id-ID"/>
        </w:rPr>
        <w:br w:type="textWrapping"/>
      </w:r>
      <w:r>
        <w:rPr>
          <w:rFonts w:hint="default"/>
          <w:lang w:val="id-ID"/>
        </w:rPr>
        <w:t xml:space="preserve">    private static final int size = 10;</w:t>
      </w:r>
      <w:r>
        <w:rPr>
          <w:rFonts w:hint="default"/>
          <w:lang w:val="id-ID"/>
        </w:rPr>
        <w:br w:type="textWrapping"/>
      </w:r>
      <w:r>
        <w:rPr>
          <w:rFonts w:hint="default"/>
          <w:lang w:val="id-ID"/>
        </w:rPr>
        <w:t xml:space="preserve">    public ListOfNumbers2() throws IOException {</w:t>
      </w:r>
      <w:r>
        <w:rPr>
          <w:rFonts w:hint="default"/>
          <w:lang w:val="id-ID"/>
        </w:rPr>
        <w:br w:type="textWrapping"/>
      </w:r>
      <w:r>
        <w:rPr>
          <w:rFonts w:hint="default"/>
          <w:lang w:val="id-ID"/>
        </w:rPr>
        <w:t xml:space="preserve">        victor = new Vector(size);</w:t>
      </w:r>
      <w:r>
        <w:rPr>
          <w:rFonts w:hint="default"/>
          <w:lang w:val="id-ID"/>
        </w:rPr>
        <w:br w:type="textWrapping"/>
      </w:r>
      <w:r>
        <w:rPr>
          <w:rFonts w:hint="default"/>
          <w:lang w:val="id-ID"/>
        </w:rPr>
        <w:t xml:space="preserve">        for (int i = 0; i &lt; size; i++)</w:t>
      </w:r>
      <w:r>
        <w:rPr>
          <w:rFonts w:hint="default"/>
          <w:lang w:val="id-ID"/>
        </w:rPr>
        <w:br w:type="textWrapping"/>
      </w:r>
      <w:r>
        <w:rPr>
          <w:rFonts w:hint="default"/>
          <w:lang w:val="id-ID"/>
        </w:rPr>
        <w:t xml:space="preserve">            victor.addElement(new Integer(i));</w:t>
      </w:r>
      <w:r>
        <w:rPr>
          <w:rFonts w:hint="default"/>
          <w:lang w:val="id-ID"/>
        </w:rPr>
        <w:br w:type="textWrapping"/>
      </w:r>
      <w:r>
        <w:rPr>
          <w:rFonts w:hint="default"/>
          <w:lang w:val="id-ID"/>
        </w:rPr>
        <w:t xml:space="preserve">        this.readList("infile.txt");</w:t>
      </w:r>
      <w:r>
        <w:rPr>
          <w:rFonts w:hint="default"/>
          <w:lang w:val="id-ID"/>
        </w:rPr>
        <w:br w:type="textWrapping"/>
      </w:r>
      <w:r>
        <w:rPr>
          <w:rFonts w:hint="default"/>
          <w:lang w:val="id-ID"/>
        </w:rPr>
        <w:t xml:space="preserve">        this.writeList();</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public void readList(String fileName) {</w:t>
      </w:r>
      <w:r>
        <w:rPr>
          <w:rFonts w:hint="default"/>
          <w:lang w:val="id-ID"/>
        </w:rPr>
        <w:br w:type="textWrapping"/>
      </w:r>
      <w:r>
        <w:rPr>
          <w:rFonts w:hint="default"/>
          <w:lang w:val="id-ID"/>
        </w:rPr>
        <w:t xml:space="preserve">        try {</w:t>
      </w:r>
      <w:r>
        <w:rPr>
          <w:rFonts w:hint="default"/>
          <w:lang w:val="id-ID"/>
        </w:rPr>
        <w:br w:type="textWrapping"/>
      </w:r>
      <w:r>
        <w:rPr>
          <w:rFonts w:hint="default"/>
          <w:lang w:val="id-ID"/>
        </w:rPr>
        <w:t xml:space="preserve">            String line = null;</w:t>
      </w:r>
      <w:r>
        <w:rPr>
          <w:rFonts w:hint="default"/>
          <w:lang w:val="id-ID"/>
        </w:rPr>
        <w:br w:type="textWrapping"/>
      </w:r>
      <w:r>
        <w:rPr>
          <w:rFonts w:hint="default"/>
          <w:lang w:val="id-ID"/>
        </w:rPr>
        <w:t xml:space="preserve">            RandomAccessFile raf = new RandomAccessFile(fileName, "r");</w:t>
      </w:r>
      <w:r>
        <w:rPr>
          <w:rFonts w:hint="default"/>
          <w:lang w:val="id-ID"/>
        </w:rPr>
        <w:br w:type="textWrapping"/>
      </w:r>
      <w:r>
        <w:rPr>
          <w:rFonts w:hint="default"/>
          <w:lang w:val="id-ID"/>
        </w:rPr>
        <w:t xml:space="preserve">            while ((line = raf.readLine()) != null) {</w:t>
      </w:r>
      <w:r>
        <w:rPr>
          <w:rFonts w:hint="default"/>
          <w:lang w:val="id-ID"/>
        </w:rPr>
        <w:br w:type="textWrapping"/>
      </w:r>
      <w:r>
        <w:rPr>
          <w:rFonts w:hint="default"/>
          <w:lang w:val="id-ID"/>
        </w:rPr>
        <w:t xml:space="preserve">                Integer i = new Integer(Integer.parseInt(line));</w:t>
      </w:r>
      <w:r>
        <w:rPr>
          <w:rFonts w:hint="default"/>
          <w:lang w:val="id-ID"/>
        </w:rPr>
        <w:br w:type="textWrapping"/>
      </w:r>
      <w:r>
        <w:rPr>
          <w:rFonts w:hint="default"/>
          <w:lang w:val="id-ID"/>
        </w:rPr>
        <w:t xml:space="preserve">                System.out.println(i);</w:t>
      </w:r>
      <w:r>
        <w:rPr>
          <w:rFonts w:hint="default"/>
          <w:lang w:val="id-ID"/>
        </w:rPr>
        <w:br w:type="textWrapping"/>
      </w:r>
      <w:r>
        <w:rPr>
          <w:rFonts w:hint="default"/>
          <w:lang w:val="id-ID"/>
        </w:rPr>
        <w:t xml:space="preserve">                victor.addElement(i);</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}catch (Exception e){</w:t>
      </w:r>
      <w:r>
        <w:rPr>
          <w:rFonts w:hint="default"/>
          <w:lang w:val="id-ID"/>
        </w:rPr>
        <w:br w:type="textWrapping"/>
      </w:r>
      <w:r>
        <w:rPr>
          <w:rFonts w:hint="default"/>
          <w:lang w:val="id-ID"/>
        </w:rPr>
        <w:t xml:space="preserve">            System.out.println("Error in reading file: "+e.getMessage());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public void writeList() throws IOException {</w:t>
      </w:r>
      <w:r>
        <w:rPr>
          <w:rFonts w:hint="default"/>
          <w:lang w:val="id-ID"/>
        </w:rPr>
        <w:br w:type="textWrapping"/>
      </w:r>
      <w:r>
        <w:rPr>
          <w:rFonts w:hint="default"/>
          <w:lang w:val="id-ID"/>
        </w:rPr>
        <w:t xml:space="preserve">        try {</w:t>
      </w:r>
      <w:r>
        <w:rPr>
          <w:rFonts w:hint="default"/>
          <w:lang w:val="id-ID"/>
        </w:rPr>
        <w:br w:type="textWrapping"/>
      </w:r>
      <w:r>
        <w:rPr>
          <w:rFonts w:hint="default"/>
          <w:lang w:val="id-ID"/>
        </w:rPr>
        <w:t xml:space="preserve">            PrintWriter out = null;</w:t>
      </w:r>
      <w:r>
        <w:rPr>
          <w:rFonts w:hint="default"/>
          <w:lang w:val="id-ID"/>
        </w:rPr>
        <w:br w:type="textWrapping"/>
      </w:r>
      <w:r>
        <w:rPr>
          <w:rFonts w:hint="default"/>
          <w:lang w:val="id-ID"/>
        </w:rPr>
        <w:t xml:space="preserve">            out = new PrintWriter(new FileWriter("outfile.txt"));</w:t>
      </w:r>
      <w:r>
        <w:rPr>
          <w:rFonts w:hint="default"/>
          <w:lang w:val="id-ID"/>
        </w:rPr>
        <w:br w:type="textWrapping"/>
      </w:r>
      <w:r>
        <w:rPr>
          <w:rFonts w:hint="default"/>
          <w:lang w:val="id-ID"/>
        </w:rPr>
        <w:br w:type="textWrapping"/>
      </w:r>
      <w:r>
        <w:rPr>
          <w:rFonts w:hint="default"/>
          <w:lang w:val="id-ID"/>
        </w:rPr>
        <w:t xml:space="preserve">            for (int i = 0; i &lt; victor.size(); i++) {</w:t>
      </w:r>
      <w:r>
        <w:rPr>
          <w:rFonts w:hint="default"/>
          <w:lang w:val="id-ID"/>
        </w:rPr>
        <w:br w:type="textWrapping"/>
      </w:r>
      <w:r>
        <w:rPr>
          <w:rFonts w:hint="default"/>
          <w:lang w:val="id-ID"/>
        </w:rPr>
        <w:t xml:space="preserve">                out.println("Value at: " + i + " = " + victor.elementAt(i));</w:t>
      </w:r>
      <w:r>
        <w:rPr>
          <w:rFonts w:hint="default"/>
          <w:lang w:val="id-ID"/>
        </w:rPr>
        <w:br w:type="textWrapping"/>
      </w:r>
      <w:r>
        <w:rPr>
          <w:rFonts w:hint="default"/>
          <w:lang w:val="id-ID"/>
        </w:rPr>
        <w:t xml:space="preserve">                //Tambahkan Exception jika array melebihi batas</w:t>
      </w:r>
      <w:r>
        <w:rPr>
          <w:rFonts w:hint="default"/>
          <w:lang w:val="id-ID"/>
        </w:rPr>
        <w:br w:type="textWrapping"/>
      </w:r>
      <w:r>
        <w:rPr>
          <w:rFonts w:hint="default"/>
          <w:lang w:val="id-ID"/>
        </w:rPr>
        <w:t xml:space="preserve">                //Tambahkan Exception untuk output error</w:t>
      </w:r>
      <w:r>
        <w:rPr>
          <w:rFonts w:hint="default"/>
          <w:lang w:val="id-ID"/>
        </w:rPr>
        <w:br w:type="textWrapping"/>
      </w:r>
      <w:r>
        <w:rPr>
          <w:rFonts w:hint="default"/>
          <w:lang w:val="id-ID"/>
        </w:rPr>
        <w:t xml:space="preserve">                //Tambahkan Exception untuk exception akhir menampilkan Closing Print Writer jika out tidak null dan Printwriter not open jika out null</w:t>
      </w:r>
      <w:r>
        <w:rPr>
          <w:rFonts w:hint="default"/>
          <w:lang w:val="id-ID"/>
        </w:rPr>
        <w:br w:type="textWrapping"/>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}catch (FileNotFoundException e){</w:t>
      </w:r>
      <w:r>
        <w:rPr>
          <w:rFonts w:hint="default"/>
          <w:lang w:val="id-ID"/>
        </w:rPr>
        <w:br w:type="textWrapping"/>
      </w:r>
      <w:r>
        <w:rPr>
          <w:rFonts w:hint="default"/>
          <w:lang w:val="id-ID"/>
        </w:rPr>
        <w:t xml:space="preserve">            System.out.println("Error in writing file: "+e.getMessage());</w:t>
      </w:r>
      <w:r>
        <w:rPr>
          <w:rFonts w:hint="default"/>
          <w:lang w:val="id-ID"/>
        </w:rPr>
        <w:br w:type="textWrapping"/>
      </w:r>
      <w:r>
        <w:rPr>
          <w:rFonts w:hint="default"/>
          <w:lang w:val="id-ID"/>
        </w:rPr>
        <w:t xml:space="preserve">        }catch (ArrayIndexOutOfBoundsException e){</w:t>
      </w:r>
      <w:r>
        <w:rPr>
          <w:rFonts w:hint="default"/>
          <w:lang w:val="id-ID"/>
        </w:rPr>
        <w:br w:type="textWrapping"/>
      </w:r>
      <w:r>
        <w:rPr>
          <w:rFonts w:hint="default"/>
          <w:lang w:val="id-ID"/>
        </w:rPr>
        <w:t xml:space="preserve">            System.out.println("Error in array out of bounds: "+e.getMessage());</w:t>
      </w:r>
      <w:r>
        <w:rPr>
          <w:rFonts w:hint="default"/>
          <w:lang w:val="id-ID"/>
        </w:rPr>
        <w:br w:type="textWrapping"/>
      </w:r>
      <w:r>
        <w:rPr>
          <w:rFonts w:hint="default"/>
          <w:lang w:val="id-ID"/>
        </w:rPr>
        <w:t xml:space="preserve">        }catch (Exception e){</w:t>
      </w:r>
      <w:r>
        <w:rPr>
          <w:rFonts w:hint="default"/>
          <w:lang w:val="id-ID"/>
        </w:rPr>
        <w:br w:type="textWrapping"/>
      </w:r>
      <w:r>
        <w:rPr>
          <w:rFonts w:hint="default"/>
          <w:lang w:val="id-ID"/>
        </w:rPr>
        <w:t xml:space="preserve">            System.out.println("Error: "+e.getMessage());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public static void main(String[] args) throws IOException {</w:t>
      </w:r>
      <w:r>
        <w:rPr>
          <w:rFonts w:hint="default"/>
          <w:lang w:val="id-ID"/>
        </w:rPr>
        <w:br w:type="textWrapping"/>
      </w:r>
      <w:r>
        <w:rPr>
          <w:rFonts w:hint="default"/>
          <w:lang w:val="id-ID"/>
        </w:rPr>
        <w:t xml:space="preserve">        new ListOfNumbers2();</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w:t>
      </w:r>
    </w:p>
    <w:p w14:paraId="18F6B810">
      <w:pPr>
        <w:bidi w:val="0"/>
        <w:rPr>
          <w:rFonts w:hint="default"/>
          <w:lang w:val="id-ID"/>
        </w:rPr>
      </w:pPr>
    </w:p>
    <w:p w14:paraId="3D5A386F">
      <w:pPr>
        <w:pStyle w:val="4"/>
        <w:bidi w:val="0"/>
        <w:rPr>
          <w:rFonts w:hint="default"/>
          <w:lang w:val="id-ID"/>
        </w:rPr>
      </w:pPr>
      <w:bookmarkStart w:id="44" w:name="_Toc32601"/>
      <w:r>
        <w:rPr>
          <w:rFonts w:hint="default"/>
          <w:lang w:val="id-ID"/>
        </w:rPr>
        <w:t>Analisis</w:t>
      </w:r>
      <w:bookmarkEnd w:id="44"/>
    </w:p>
    <w:p w14:paraId="393AFE17">
      <w:pPr>
        <w:ind w:left="720" w:leftChars="300" w:firstLine="720" w:firstLineChars="300"/>
        <w:rPr>
          <w:rFonts w:hint="default"/>
          <w:lang w:val="id-ID"/>
        </w:rPr>
      </w:pPr>
      <w:r>
        <w:rPr>
          <w:rFonts w:hint="default"/>
          <w:lang w:val="id-ID"/>
        </w:rPr>
        <w:t>Analisis pada kode Tugas1 menunjukkan penerapan dasar Defensive Programming melalui mekanisme Exception Handling yang presisi. Operasi pembagian dengan nol (3/0), yang secara normal akan menyebabkan penghentian paksa aplikasi (crash), berhasil ditangani dengan blok try-catch spesifik untuk ArithmeticException. Hal ini menjaga keberlangsungan program (program continuity). Namun, pada kelas ListOfNumbers2 (metode readList), pertahanan tersebut menjadi kurang efektif karena penggunaan catch (Exception e) yang bersifat global (generic). Dalam prinsip Clean Code, menangkap semua jenis error dalam satu wadah adalah praktik buruk (bad practice) karena menyamarkan penyebab asli kesalahan—apakah karena file tidak ditemukan (FileNotFoundException) atau format angka yang salah (NumberFormatException)—sehingga mempersulit proses debugging.</w:t>
      </w:r>
    </w:p>
    <w:p w14:paraId="19C205B9">
      <w:pPr>
        <w:ind w:left="720" w:leftChars="300" w:firstLine="720" w:firstLineChars="300"/>
        <w:rPr>
          <w:rFonts w:hint="default"/>
          <w:lang w:val="id-ID"/>
        </w:rPr>
      </w:pPr>
      <w:r>
        <w:rPr>
          <w:rFonts w:hint="default"/>
          <w:lang w:val="id-ID"/>
        </w:rPr>
        <w:t>Analisis pada metode writeList di ListOfNumbers2 memperlihatkan struktur pertahanan yang lebih baik menggunakan Multiple Catch Blocks, di mana penanganan kesalahan diurutkan dari yang paling spesifik (FileNotFoundException) ke yang paling umum. Meskipun demikian, kode ini memiliki celah defensif yang kritikal: ketiadaan blok finally atau mekanisme try-with-resources untuk menutup objek PrintWriter. Seperti yang diisyaratkan oleh komentar dalam kode, kegagalan menutup stream I/O dapat menyebabkan kebocoran sumber daya (resource leak) dan data yang tidak tersimpan ke file. Defensive programming yang utuh mewajibkan pembersihan sumber daya eksternal terjadi secara deterministik, terlepas dari apakah proses penulisan berhasil atau mengalami kegagalan.</w:t>
      </w:r>
    </w:p>
    <w:p w14:paraId="38629C84">
      <w:pPr>
        <w:rPr>
          <w:rFonts w:hint="default"/>
          <w:lang w:val="id-ID"/>
        </w:rPr>
      </w:pPr>
    </w:p>
    <w:p w14:paraId="4FBBA8FB">
      <w:pPr>
        <w:numPr>
          <w:ilvl w:val="0"/>
          <w:numId w:val="0"/>
        </w:numPr>
        <w:bidi w:val="0"/>
      </w:pPr>
      <w:r>
        <w:br w:type="page"/>
      </w:r>
    </w:p>
    <w:p w14:paraId="46947E95">
      <w:pPr>
        <w:pStyle w:val="2"/>
      </w:pPr>
      <w:bookmarkStart w:id="45" w:name="_Toc15630"/>
      <w:r>
        <w:t>KESIMPULAN</w:t>
      </w:r>
      <w:bookmarkEnd w:id="45"/>
    </w:p>
    <w:p w14:paraId="259368E3">
      <w:pPr>
        <w:ind w:firstLine="720" w:firstLineChars="0"/>
        <w:rPr/>
      </w:pPr>
      <w:r>
        <w:t>Praktikum ini telah memberikan pemahaman mendalam bahwa menulis kode program bukan sekadar memastikan aplikasi berjalan (working software), tetapi juga memastikan kode tersebut mudah dipahami, dipelihara, dan tangguh. Melalui penerapan prinsip Clean Code, kita belajar mengubah kode yang ambigu dan berantakan menjadi narasi yang jelas. Teknik seperti penggunaan Meaningful Names (penamaan yang bermakna), Formatting yang konsisten, dan penghapusan komentar yang tidak perlu (Bad Comments) terbukti secara signifikan menurunkan beban kognitif saat membaca kode. Selain itu, refaktorisasi struktur logika—seperti mengganti Switch Statements yang kaku dengan Polimorfisme dan menerapkan Data Abstraction—menunjukkan bagaimana desain kode yang baik dapat meningkatkan fleksibilitas dan mempermudah pengembangan jangka panjang.</w:t>
      </w:r>
    </w:p>
    <w:p w14:paraId="737D5BC8">
      <w:pPr>
        <w:ind w:firstLine="720" w:firstLineChars="0"/>
        <w:rPr/>
      </w:pPr>
      <w:r>
        <w:t>Di sisi lain, penerapan Defensive Programming mengajarkan kita untuk bersikap proaktif terhadap potensi kegagalan sistem. Melalui mekanisme Exception Handling yang terstruktur (penggunaan blok try-catch yang spesifik), kita dapat mencegah aplikasi berhenti secara mendadak saat menghadapi error. Pemahaman tentang hierarki Exception (menangkap subclass sebelum parent class) dan penggunaan blok finally untuk manajemen sumber daya adalah kunci untuk menjaga stabilitas aplikasi. Ditambah dengan penggunaan Assertion untuk memvalidasi asumsi dasar (Fail Fast), kombinasi antara kode yang bersih (clean) dan pertahanan yang berlapis (defensive) menghasilkan perangkat lunak yang tidak hanya Reliable (andal) tetapi juga Maintainable (mudah dirawat) oleh tim pengembang.</w:t>
      </w:r>
    </w:p>
    <w:p w14:paraId="451D2A47">
      <w:pPr>
        <w:ind w:firstLine="720" w:firstLineChars="0"/>
      </w:pPr>
    </w:p>
    <w:p w14:paraId="366BEBD8">
      <w:pPr>
        <w:ind w:firstLine="720" w:firstLineChars="0"/>
      </w:pPr>
      <w:r>
        <w:t>.</w:t>
      </w:r>
    </w:p>
    <w:p w14:paraId="6E4A22A6">
      <w:pPr>
        <w:rPr>
          <w:lang w:val="en-US"/>
        </w:rPr>
      </w:pPr>
    </w:p>
    <w:sectPr>
      <w:footerReference r:id="rId6" w:type="default"/>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17623792"/>
      <w:docPartObj>
        <w:docPartGallery w:val="autotext"/>
      </w:docPartObj>
    </w:sdtPr>
    <w:sdtContent>
      <w:p w14:paraId="407AEF30">
        <w:pPr>
          <w:pStyle w:val="16"/>
          <w:jc w:val="center"/>
        </w:pPr>
        <w:r>
          <w:fldChar w:fldCharType="begin"/>
        </w:r>
        <w:r>
          <w:instrText xml:space="preserve"> PAGE   \* MERGEFORMAT </w:instrText>
        </w:r>
        <w:r>
          <w:fldChar w:fldCharType="separate"/>
        </w:r>
        <w:r>
          <w:t>2</w:t>
        </w:r>
        <w:r>
          <w:fldChar w:fldCharType="end"/>
        </w:r>
      </w:p>
    </w:sdtContent>
  </w:sdt>
  <w:p w14:paraId="068B262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4937495"/>
      <w:docPartObj>
        <w:docPartGallery w:val="autotext"/>
      </w:docPartObj>
    </w:sdtPr>
    <w:sdtContent>
      <w:p w14:paraId="5FFAD262">
        <w:pPr>
          <w:pStyle w:val="16"/>
          <w:jc w:val="right"/>
        </w:pPr>
        <w:r>
          <w:fldChar w:fldCharType="begin"/>
        </w:r>
        <w:r>
          <w:instrText xml:space="preserve"> PAGE   \* MERGEFORMAT </w:instrText>
        </w:r>
        <w:r>
          <w:fldChar w:fldCharType="separate"/>
        </w:r>
        <w:r>
          <w:t>2</w:t>
        </w:r>
        <w:r>
          <w:fldChar w:fldCharType="end"/>
        </w:r>
      </w:p>
    </w:sdtContent>
  </w:sdt>
  <w:p w14:paraId="3465D6D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E7E31B"/>
    <w:multiLevelType w:val="singleLevel"/>
    <w:tmpl w:val="87E7E31B"/>
    <w:lvl w:ilvl="0" w:tentative="0">
      <w:start w:val="1"/>
      <w:numFmt w:val="upperLetter"/>
      <w:suff w:val="space"/>
      <w:lvlText w:val="%1."/>
      <w:lvlJc w:val="left"/>
      <w:pPr>
        <w:ind w:left="720" w:leftChars="0" w:firstLine="0" w:firstLineChars="0"/>
      </w:pPr>
    </w:lvl>
  </w:abstractNum>
  <w:abstractNum w:abstractNumId="1">
    <w:nsid w:val="B0BA8787"/>
    <w:multiLevelType w:val="singleLevel"/>
    <w:tmpl w:val="B0BA8787"/>
    <w:lvl w:ilvl="0" w:tentative="0">
      <w:start w:val="1"/>
      <w:numFmt w:val="upperLetter"/>
      <w:suff w:val="space"/>
      <w:lvlText w:val="%1."/>
      <w:lvlJc w:val="left"/>
      <w:pPr>
        <w:ind w:left="720" w:leftChars="0" w:firstLine="0" w:firstLineChars="0"/>
      </w:pPr>
    </w:lvl>
  </w:abstractNum>
  <w:abstractNum w:abstractNumId="2">
    <w:nsid w:val="B10FC0B0"/>
    <w:multiLevelType w:val="singleLevel"/>
    <w:tmpl w:val="B10FC0B0"/>
    <w:lvl w:ilvl="0" w:tentative="0">
      <w:start w:val="1"/>
      <w:numFmt w:val="upperLetter"/>
      <w:suff w:val="space"/>
      <w:lvlText w:val="%1."/>
      <w:lvlJc w:val="left"/>
      <w:pPr>
        <w:ind w:left="720" w:leftChars="0" w:firstLine="0" w:firstLineChars="0"/>
      </w:pPr>
    </w:lvl>
  </w:abstractNum>
  <w:abstractNum w:abstractNumId="3">
    <w:nsid w:val="DAE878F1"/>
    <w:multiLevelType w:val="singleLevel"/>
    <w:tmpl w:val="DAE878F1"/>
    <w:lvl w:ilvl="0" w:tentative="0">
      <w:start w:val="1"/>
      <w:numFmt w:val="upperLetter"/>
      <w:suff w:val="space"/>
      <w:lvlText w:val="%1."/>
      <w:lvlJc w:val="left"/>
    </w:lvl>
  </w:abstractNum>
  <w:abstractNum w:abstractNumId="4">
    <w:nsid w:val="E5F1386A"/>
    <w:multiLevelType w:val="singleLevel"/>
    <w:tmpl w:val="E5F1386A"/>
    <w:lvl w:ilvl="0" w:tentative="0">
      <w:start w:val="1"/>
      <w:numFmt w:val="upperLetter"/>
      <w:suff w:val="space"/>
      <w:lvlText w:val="%1."/>
      <w:lvlJc w:val="left"/>
      <w:pPr>
        <w:ind w:left="1440" w:leftChars="0" w:firstLine="0" w:firstLineChars="0"/>
      </w:pPr>
    </w:lvl>
  </w:abstractNum>
  <w:abstractNum w:abstractNumId="5">
    <w:nsid w:val="5ABD4192"/>
    <w:multiLevelType w:val="multilevel"/>
    <w:tmpl w:val="5ABD4192"/>
    <w:lvl w:ilvl="0" w:tentative="0">
      <w:start w:val="1"/>
      <w:numFmt w:val="decimal"/>
      <w:pStyle w:val="49"/>
      <w:lvlText w:val="Gambar %1. "/>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6">
    <w:nsid w:val="6F1A10E3"/>
    <w:multiLevelType w:val="singleLevel"/>
    <w:tmpl w:val="6F1A10E3"/>
    <w:lvl w:ilvl="0" w:tentative="0">
      <w:start w:val="1"/>
      <w:numFmt w:val="upperLetter"/>
      <w:suff w:val="space"/>
      <w:lvlText w:val="%1."/>
      <w:lvlJc w:val="left"/>
      <w:pPr>
        <w:ind w:left="720" w:leftChars="0" w:firstLine="0" w:firstLineChars="0"/>
      </w:pPr>
    </w:lvl>
  </w:abstractNum>
  <w:abstractNum w:abstractNumId="7">
    <w:nsid w:val="737915B9"/>
    <w:multiLevelType w:val="singleLevel"/>
    <w:tmpl w:val="737915B9"/>
    <w:lvl w:ilvl="0" w:tentative="0">
      <w:start w:val="1"/>
      <w:numFmt w:val="upperLetter"/>
      <w:suff w:val="space"/>
      <w:lvlText w:val="%1."/>
      <w:lvlJc w:val="left"/>
      <w:pPr>
        <w:ind w:left="720" w:leftChars="0" w:firstLine="0" w:firstLineChars="0"/>
      </w:pPr>
    </w:lvl>
  </w:abstractNum>
  <w:abstractNum w:abstractNumId="8">
    <w:nsid w:val="75947BB3"/>
    <w:multiLevelType w:val="multilevel"/>
    <w:tmpl w:val="75947BB3"/>
    <w:lvl w:ilvl="0" w:tentative="0">
      <w:start w:val="1"/>
      <w:numFmt w:val="upperRoman"/>
      <w:pStyle w:val="2"/>
      <w:suff w:val="space"/>
      <w:lvlText w:val="BAB %1. "/>
      <w:lvlJc w:val="left"/>
      <w:pPr>
        <w:ind w:left="1080" w:hanging="1080"/>
      </w:pPr>
      <w:rPr>
        <w:rFonts w:hint="default"/>
      </w:rPr>
    </w:lvl>
    <w:lvl w:ilvl="1" w:tentative="0">
      <w:start w:val="1"/>
      <w:numFmt w:val="decimal"/>
      <w:pStyle w:val="3"/>
      <w:suff w:val="space"/>
      <w:lvlText w:val="%1.%2"/>
      <w:lvlJc w:val="left"/>
      <w:pPr>
        <w:ind w:left="576" w:hanging="292"/>
      </w:pPr>
      <w:rPr>
        <w:rFonts w:hint="default"/>
      </w:rPr>
    </w:lvl>
    <w:lvl w:ilvl="2" w:tentative="0">
      <w:start w:val="1"/>
      <w:numFmt w:val="upperLetter"/>
      <w:pStyle w:val="4"/>
      <w:suff w:val="space"/>
      <w:lvlText w:val="%1.%2.%3."/>
      <w:lvlJc w:val="left"/>
      <w:pPr>
        <w:ind w:left="720" w:hanging="153"/>
      </w:pPr>
      <w:rPr>
        <w:rFonts w:hint="default"/>
      </w:rPr>
    </w:lvl>
    <w:lvl w:ilvl="3" w:tentative="0">
      <w:start w:val="1"/>
      <w:numFmt w:val="decimal"/>
      <w:pStyle w:val="6"/>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2" w:hanging="1152"/>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4" w:hanging="1584"/>
      </w:pPr>
      <w:rPr>
        <w:rFonts w:hint="default"/>
      </w:rPr>
    </w:lvl>
  </w:abstractNum>
  <w:abstractNum w:abstractNumId="9">
    <w:nsid w:val="7AD4CB21"/>
    <w:multiLevelType w:val="singleLevel"/>
    <w:tmpl w:val="7AD4CB21"/>
    <w:lvl w:ilvl="0" w:tentative="0">
      <w:start w:val="1"/>
      <w:numFmt w:val="upperLetter"/>
      <w:suff w:val="space"/>
      <w:lvlText w:val="%1."/>
      <w:lvlJc w:val="left"/>
      <w:pPr>
        <w:ind w:left="720" w:leftChars="0" w:firstLine="0" w:firstLineChars="0"/>
      </w:pPr>
    </w:lvl>
  </w:abstractNum>
  <w:num w:numId="1">
    <w:abstractNumId w:val="8"/>
  </w:num>
  <w:num w:numId="2">
    <w:abstractNumId w:val="5"/>
  </w:num>
  <w:num w:numId="3">
    <w:abstractNumId w:val="3"/>
  </w:num>
  <w:num w:numId="4">
    <w:abstractNumId w:val="4"/>
  </w:num>
  <w:num w:numId="5">
    <w:abstractNumId w:val="2"/>
  </w:num>
  <w:num w:numId="6">
    <w:abstractNumId w:val="9"/>
  </w:num>
  <w:num w:numId="7">
    <w:abstractNumId w:val="1"/>
  </w:num>
  <w:num w:numId="8">
    <w:abstractNumId w:val="6"/>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AFC"/>
    <w:rsid w:val="0000058D"/>
    <w:rsid w:val="00004C3C"/>
    <w:rsid w:val="000051EB"/>
    <w:rsid w:val="00014A1E"/>
    <w:rsid w:val="00014C4F"/>
    <w:rsid w:val="00015AD6"/>
    <w:rsid w:val="00022027"/>
    <w:rsid w:val="0002446D"/>
    <w:rsid w:val="00035C66"/>
    <w:rsid w:val="0005260F"/>
    <w:rsid w:val="00054FA7"/>
    <w:rsid w:val="00060A72"/>
    <w:rsid w:val="00064CB1"/>
    <w:rsid w:val="00083C2C"/>
    <w:rsid w:val="00084979"/>
    <w:rsid w:val="000A0884"/>
    <w:rsid w:val="000A3904"/>
    <w:rsid w:val="000B530E"/>
    <w:rsid w:val="000C4CF1"/>
    <w:rsid w:val="000E3A28"/>
    <w:rsid w:val="000E7119"/>
    <w:rsid w:val="000F0ABB"/>
    <w:rsid w:val="000F32F8"/>
    <w:rsid w:val="000F6230"/>
    <w:rsid w:val="00107019"/>
    <w:rsid w:val="00120D44"/>
    <w:rsid w:val="00123F6F"/>
    <w:rsid w:val="00124236"/>
    <w:rsid w:val="00127F03"/>
    <w:rsid w:val="001314E9"/>
    <w:rsid w:val="00154136"/>
    <w:rsid w:val="001906EB"/>
    <w:rsid w:val="00190859"/>
    <w:rsid w:val="001C21C2"/>
    <w:rsid w:val="001C726D"/>
    <w:rsid w:val="001D0D06"/>
    <w:rsid w:val="001D4197"/>
    <w:rsid w:val="001D4747"/>
    <w:rsid w:val="001E3746"/>
    <w:rsid w:val="001F0DBD"/>
    <w:rsid w:val="00214676"/>
    <w:rsid w:val="00215510"/>
    <w:rsid w:val="00241A96"/>
    <w:rsid w:val="00242673"/>
    <w:rsid w:val="00242F68"/>
    <w:rsid w:val="00245686"/>
    <w:rsid w:val="002532C1"/>
    <w:rsid w:val="00256D03"/>
    <w:rsid w:val="00260790"/>
    <w:rsid w:val="002724CB"/>
    <w:rsid w:val="002736F2"/>
    <w:rsid w:val="00281FAA"/>
    <w:rsid w:val="00282BF8"/>
    <w:rsid w:val="0029176F"/>
    <w:rsid w:val="002A1B62"/>
    <w:rsid w:val="002A544C"/>
    <w:rsid w:val="002B36D3"/>
    <w:rsid w:val="002B6A78"/>
    <w:rsid w:val="002C1E3A"/>
    <w:rsid w:val="002E3A85"/>
    <w:rsid w:val="002F318D"/>
    <w:rsid w:val="002F5E3C"/>
    <w:rsid w:val="003125ED"/>
    <w:rsid w:val="003130F3"/>
    <w:rsid w:val="00327090"/>
    <w:rsid w:val="003434B1"/>
    <w:rsid w:val="00355A2E"/>
    <w:rsid w:val="00371A56"/>
    <w:rsid w:val="0037318B"/>
    <w:rsid w:val="00374612"/>
    <w:rsid w:val="0038598E"/>
    <w:rsid w:val="00385AD4"/>
    <w:rsid w:val="00387F3E"/>
    <w:rsid w:val="003901E7"/>
    <w:rsid w:val="00394344"/>
    <w:rsid w:val="003D2D5D"/>
    <w:rsid w:val="003D4818"/>
    <w:rsid w:val="003D491E"/>
    <w:rsid w:val="003D7938"/>
    <w:rsid w:val="003E07CD"/>
    <w:rsid w:val="003E4770"/>
    <w:rsid w:val="003F52A5"/>
    <w:rsid w:val="003F7384"/>
    <w:rsid w:val="00433DED"/>
    <w:rsid w:val="00434947"/>
    <w:rsid w:val="00434991"/>
    <w:rsid w:val="00444F0B"/>
    <w:rsid w:val="00445F01"/>
    <w:rsid w:val="00450B23"/>
    <w:rsid w:val="0046511D"/>
    <w:rsid w:val="00473087"/>
    <w:rsid w:val="004759E4"/>
    <w:rsid w:val="00480D77"/>
    <w:rsid w:val="00484C4B"/>
    <w:rsid w:val="004A0390"/>
    <w:rsid w:val="004A21EB"/>
    <w:rsid w:val="004A3D5A"/>
    <w:rsid w:val="004A6E5B"/>
    <w:rsid w:val="004B2AEB"/>
    <w:rsid w:val="004B40B0"/>
    <w:rsid w:val="004D292E"/>
    <w:rsid w:val="00507A90"/>
    <w:rsid w:val="00514D41"/>
    <w:rsid w:val="005176A0"/>
    <w:rsid w:val="00517CB3"/>
    <w:rsid w:val="00520EDA"/>
    <w:rsid w:val="005231F9"/>
    <w:rsid w:val="005237DA"/>
    <w:rsid w:val="00525B23"/>
    <w:rsid w:val="00534EAF"/>
    <w:rsid w:val="005352F5"/>
    <w:rsid w:val="00536C7B"/>
    <w:rsid w:val="00543AE7"/>
    <w:rsid w:val="00552DA3"/>
    <w:rsid w:val="00555E13"/>
    <w:rsid w:val="005623AF"/>
    <w:rsid w:val="00564B30"/>
    <w:rsid w:val="00565165"/>
    <w:rsid w:val="005777E3"/>
    <w:rsid w:val="005956BA"/>
    <w:rsid w:val="005B1DCE"/>
    <w:rsid w:val="005C2D47"/>
    <w:rsid w:val="005C7FEB"/>
    <w:rsid w:val="005E011D"/>
    <w:rsid w:val="005E41EA"/>
    <w:rsid w:val="005E6284"/>
    <w:rsid w:val="0062044A"/>
    <w:rsid w:val="00620A3D"/>
    <w:rsid w:val="006211DF"/>
    <w:rsid w:val="00621578"/>
    <w:rsid w:val="00621F7D"/>
    <w:rsid w:val="00626350"/>
    <w:rsid w:val="00646429"/>
    <w:rsid w:val="00666452"/>
    <w:rsid w:val="00673DB7"/>
    <w:rsid w:val="0067608C"/>
    <w:rsid w:val="00680889"/>
    <w:rsid w:val="00697E79"/>
    <w:rsid w:val="006A41EE"/>
    <w:rsid w:val="006B42D4"/>
    <w:rsid w:val="006B6815"/>
    <w:rsid w:val="006C22E9"/>
    <w:rsid w:val="006C2D56"/>
    <w:rsid w:val="006C678F"/>
    <w:rsid w:val="006D10C4"/>
    <w:rsid w:val="006E7F53"/>
    <w:rsid w:val="0071394C"/>
    <w:rsid w:val="00716264"/>
    <w:rsid w:val="00716601"/>
    <w:rsid w:val="0073131F"/>
    <w:rsid w:val="00731BD9"/>
    <w:rsid w:val="007329C8"/>
    <w:rsid w:val="007365BC"/>
    <w:rsid w:val="007604A5"/>
    <w:rsid w:val="00764F2F"/>
    <w:rsid w:val="007661F7"/>
    <w:rsid w:val="00770328"/>
    <w:rsid w:val="00771D43"/>
    <w:rsid w:val="0077402C"/>
    <w:rsid w:val="0079425F"/>
    <w:rsid w:val="007A415B"/>
    <w:rsid w:val="007A595C"/>
    <w:rsid w:val="007B05D0"/>
    <w:rsid w:val="007B1F7D"/>
    <w:rsid w:val="007C3D36"/>
    <w:rsid w:val="007C7420"/>
    <w:rsid w:val="007D26A3"/>
    <w:rsid w:val="007D476F"/>
    <w:rsid w:val="007D71D7"/>
    <w:rsid w:val="007E2CDC"/>
    <w:rsid w:val="007E4732"/>
    <w:rsid w:val="007E68D8"/>
    <w:rsid w:val="007F094C"/>
    <w:rsid w:val="007F6D27"/>
    <w:rsid w:val="008015A3"/>
    <w:rsid w:val="00801B70"/>
    <w:rsid w:val="00802414"/>
    <w:rsid w:val="00827363"/>
    <w:rsid w:val="00844FF1"/>
    <w:rsid w:val="008505B9"/>
    <w:rsid w:val="00855EBE"/>
    <w:rsid w:val="00861D4E"/>
    <w:rsid w:val="008662AB"/>
    <w:rsid w:val="00880C24"/>
    <w:rsid w:val="00887D36"/>
    <w:rsid w:val="008A5BF6"/>
    <w:rsid w:val="008A7CE6"/>
    <w:rsid w:val="008C4895"/>
    <w:rsid w:val="008D3ACB"/>
    <w:rsid w:val="008D7EB6"/>
    <w:rsid w:val="008E3D00"/>
    <w:rsid w:val="008E487E"/>
    <w:rsid w:val="009105B9"/>
    <w:rsid w:val="00910CF4"/>
    <w:rsid w:val="00920441"/>
    <w:rsid w:val="009455F2"/>
    <w:rsid w:val="009560E3"/>
    <w:rsid w:val="00960080"/>
    <w:rsid w:val="0097339F"/>
    <w:rsid w:val="009760DD"/>
    <w:rsid w:val="009829A5"/>
    <w:rsid w:val="00984FE7"/>
    <w:rsid w:val="00992AD4"/>
    <w:rsid w:val="0099526B"/>
    <w:rsid w:val="00995C74"/>
    <w:rsid w:val="009B493D"/>
    <w:rsid w:val="009C34A0"/>
    <w:rsid w:val="009C3931"/>
    <w:rsid w:val="009C4DD8"/>
    <w:rsid w:val="00A040F1"/>
    <w:rsid w:val="00A15ADB"/>
    <w:rsid w:val="00A34EB6"/>
    <w:rsid w:val="00A47365"/>
    <w:rsid w:val="00A47B8E"/>
    <w:rsid w:val="00A51338"/>
    <w:rsid w:val="00A56370"/>
    <w:rsid w:val="00A65761"/>
    <w:rsid w:val="00A73FD3"/>
    <w:rsid w:val="00A76178"/>
    <w:rsid w:val="00A82640"/>
    <w:rsid w:val="00A8457E"/>
    <w:rsid w:val="00AA3FF7"/>
    <w:rsid w:val="00AA62A5"/>
    <w:rsid w:val="00AB28FB"/>
    <w:rsid w:val="00AB591C"/>
    <w:rsid w:val="00AB6BCD"/>
    <w:rsid w:val="00AC5755"/>
    <w:rsid w:val="00AE639A"/>
    <w:rsid w:val="00B1335D"/>
    <w:rsid w:val="00B136B7"/>
    <w:rsid w:val="00B561B4"/>
    <w:rsid w:val="00B62E0E"/>
    <w:rsid w:val="00B672D2"/>
    <w:rsid w:val="00B7394B"/>
    <w:rsid w:val="00BA031A"/>
    <w:rsid w:val="00BB0422"/>
    <w:rsid w:val="00BB0AFC"/>
    <w:rsid w:val="00BB15BA"/>
    <w:rsid w:val="00BC02FF"/>
    <w:rsid w:val="00BC5E7C"/>
    <w:rsid w:val="00BD1CBF"/>
    <w:rsid w:val="00BD2C25"/>
    <w:rsid w:val="00BE45D1"/>
    <w:rsid w:val="00BE7145"/>
    <w:rsid w:val="00BF0608"/>
    <w:rsid w:val="00BF463F"/>
    <w:rsid w:val="00C1103B"/>
    <w:rsid w:val="00C1175F"/>
    <w:rsid w:val="00C23A6F"/>
    <w:rsid w:val="00C34F9E"/>
    <w:rsid w:val="00C3799B"/>
    <w:rsid w:val="00C4077C"/>
    <w:rsid w:val="00C51928"/>
    <w:rsid w:val="00C63DA9"/>
    <w:rsid w:val="00C841AC"/>
    <w:rsid w:val="00C942A0"/>
    <w:rsid w:val="00CA51CF"/>
    <w:rsid w:val="00CC6EF9"/>
    <w:rsid w:val="00CE5D8B"/>
    <w:rsid w:val="00CE7603"/>
    <w:rsid w:val="00D131E0"/>
    <w:rsid w:val="00D24BDC"/>
    <w:rsid w:val="00D24D12"/>
    <w:rsid w:val="00D26EA7"/>
    <w:rsid w:val="00D37150"/>
    <w:rsid w:val="00D439C6"/>
    <w:rsid w:val="00D46AFB"/>
    <w:rsid w:val="00D63EE7"/>
    <w:rsid w:val="00D64691"/>
    <w:rsid w:val="00D736A0"/>
    <w:rsid w:val="00D76B1B"/>
    <w:rsid w:val="00D837ED"/>
    <w:rsid w:val="00DD3AAB"/>
    <w:rsid w:val="00DE23D5"/>
    <w:rsid w:val="00DF5242"/>
    <w:rsid w:val="00E05A26"/>
    <w:rsid w:val="00E0683A"/>
    <w:rsid w:val="00E1345F"/>
    <w:rsid w:val="00E149B2"/>
    <w:rsid w:val="00E1721A"/>
    <w:rsid w:val="00E750E7"/>
    <w:rsid w:val="00E76F04"/>
    <w:rsid w:val="00E811F0"/>
    <w:rsid w:val="00E873AB"/>
    <w:rsid w:val="00EA1739"/>
    <w:rsid w:val="00EA3623"/>
    <w:rsid w:val="00EA5F80"/>
    <w:rsid w:val="00EA6882"/>
    <w:rsid w:val="00EA7FF7"/>
    <w:rsid w:val="00ED7B55"/>
    <w:rsid w:val="00EE05D5"/>
    <w:rsid w:val="00EF6BBE"/>
    <w:rsid w:val="00F06143"/>
    <w:rsid w:val="00F16770"/>
    <w:rsid w:val="00F16E61"/>
    <w:rsid w:val="00F21CD4"/>
    <w:rsid w:val="00F33DD6"/>
    <w:rsid w:val="00F44BDF"/>
    <w:rsid w:val="00F60C63"/>
    <w:rsid w:val="00F7064B"/>
    <w:rsid w:val="00F7082C"/>
    <w:rsid w:val="00F74F17"/>
    <w:rsid w:val="00F908C3"/>
    <w:rsid w:val="00F96A2B"/>
    <w:rsid w:val="00FB14A2"/>
    <w:rsid w:val="00FB74D5"/>
    <w:rsid w:val="00FB7B74"/>
    <w:rsid w:val="00FC3D38"/>
    <w:rsid w:val="00FC57CC"/>
    <w:rsid w:val="00FD1D42"/>
    <w:rsid w:val="00FD2E42"/>
    <w:rsid w:val="00FD4429"/>
    <w:rsid w:val="00FD5CB5"/>
    <w:rsid w:val="13E537A7"/>
    <w:rsid w:val="15930E74"/>
    <w:rsid w:val="160421BD"/>
    <w:rsid w:val="16A26257"/>
    <w:rsid w:val="17250626"/>
    <w:rsid w:val="18936BCE"/>
    <w:rsid w:val="1997093B"/>
    <w:rsid w:val="1FF7179A"/>
    <w:rsid w:val="262C6FAF"/>
    <w:rsid w:val="2D1B430E"/>
    <w:rsid w:val="30145F41"/>
    <w:rsid w:val="37F46140"/>
    <w:rsid w:val="3C321F4D"/>
    <w:rsid w:val="3EB52199"/>
    <w:rsid w:val="456D7E26"/>
    <w:rsid w:val="47465AB8"/>
    <w:rsid w:val="55B2492F"/>
    <w:rsid w:val="6F5265B2"/>
    <w:rsid w:val="6FE10C9C"/>
    <w:rsid w:val="72825CFB"/>
    <w:rsid w:val="7F174C1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jc w:val="both"/>
    </w:pPr>
    <w:rPr>
      <w:rFonts w:ascii="Times New Roman" w:hAnsi="Times New Roman" w:eastAsia="Times New Roman" w:cs="Times New Roman"/>
      <w:sz w:val="24"/>
      <w:szCs w:val="24"/>
      <w:lang w:val="id-ID" w:eastAsia="en-US" w:bidi="ar-SA"/>
    </w:rPr>
  </w:style>
  <w:style w:type="paragraph" w:styleId="2">
    <w:name w:val="heading 1"/>
    <w:basedOn w:val="1"/>
    <w:next w:val="1"/>
    <w:link w:val="34"/>
    <w:qFormat/>
    <w:uiPriority w:val="9"/>
    <w:pPr>
      <w:keepNext/>
      <w:keepLines/>
      <w:numPr>
        <w:ilvl w:val="0"/>
        <w:numId w:val="1"/>
      </w:numPr>
      <w:spacing w:after="480"/>
      <w:jc w:val="center"/>
      <w:outlineLvl w:val="0"/>
    </w:pPr>
    <w:rPr>
      <w:rFonts w:eastAsiaTheme="majorEastAsia"/>
      <w:b/>
      <w:bCs/>
      <w:sz w:val="32"/>
      <w:szCs w:val="32"/>
      <w:lang w:val="en-US"/>
    </w:rPr>
  </w:style>
  <w:style w:type="paragraph" w:styleId="3">
    <w:name w:val="heading 2"/>
    <w:basedOn w:val="1"/>
    <w:next w:val="1"/>
    <w:link w:val="36"/>
    <w:unhideWhenUsed/>
    <w:qFormat/>
    <w:uiPriority w:val="9"/>
    <w:pPr>
      <w:keepNext/>
      <w:keepLines/>
      <w:numPr>
        <w:ilvl w:val="1"/>
        <w:numId w:val="1"/>
      </w:numPr>
      <w:spacing w:before="40"/>
      <w:outlineLvl w:val="1"/>
    </w:pPr>
    <w:rPr>
      <w:rFonts w:eastAsiaTheme="majorEastAsia"/>
      <w:b/>
      <w:bCs/>
      <w:sz w:val="26"/>
      <w:szCs w:val="26"/>
      <w:lang w:val="en-US"/>
    </w:rPr>
  </w:style>
  <w:style w:type="paragraph" w:styleId="4">
    <w:name w:val="heading 3"/>
    <w:basedOn w:val="5"/>
    <w:next w:val="1"/>
    <w:link w:val="40"/>
    <w:unhideWhenUsed/>
    <w:qFormat/>
    <w:uiPriority w:val="9"/>
    <w:pPr>
      <w:numPr>
        <w:ilvl w:val="2"/>
        <w:numId w:val="1"/>
      </w:numPr>
      <w:tabs>
        <w:tab w:val="left" w:pos="1170"/>
      </w:tabs>
      <w:outlineLvl w:val="2"/>
    </w:pPr>
    <w:rPr>
      <w:b/>
      <w:bCs/>
      <w:lang w:val="en-US"/>
    </w:rPr>
  </w:style>
  <w:style w:type="paragraph" w:styleId="6">
    <w:name w:val="heading 4"/>
    <w:basedOn w:val="1"/>
    <w:next w:val="1"/>
    <w:link w:val="42"/>
    <w:semiHidden/>
    <w:unhideWhenUsed/>
    <w:qFormat/>
    <w:uiPriority w:val="9"/>
    <w:pPr>
      <w:keepNext/>
      <w:keepLines/>
      <w:numPr>
        <w:ilvl w:val="3"/>
        <w:numId w:val="1"/>
      </w:numPr>
      <w:spacing w:before="40"/>
      <w:outlineLvl w:val="3"/>
    </w:pPr>
    <w:rPr>
      <w:rFonts w:asciiTheme="majorHAnsi" w:hAnsiTheme="majorHAnsi" w:eastAsiaTheme="majorEastAsia" w:cstheme="majorBidi"/>
      <w:i/>
      <w:iCs/>
      <w:color w:val="376092" w:themeColor="accent1" w:themeShade="BF"/>
    </w:rPr>
  </w:style>
  <w:style w:type="paragraph" w:styleId="7">
    <w:name w:val="heading 5"/>
    <w:basedOn w:val="1"/>
    <w:next w:val="1"/>
    <w:link w:val="43"/>
    <w:semiHidden/>
    <w:unhideWhenUsed/>
    <w:qFormat/>
    <w:uiPriority w:val="9"/>
    <w:pPr>
      <w:keepNext/>
      <w:keepLines/>
      <w:numPr>
        <w:ilvl w:val="4"/>
        <w:numId w:val="1"/>
      </w:numPr>
      <w:spacing w:before="40"/>
      <w:outlineLvl w:val="4"/>
    </w:pPr>
    <w:rPr>
      <w:rFonts w:asciiTheme="majorHAnsi" w:hAnsiTheme="majorHAnsi" w:eastAsiaTheme="majorEastAsia" w:cstheme="majorBidi"/>
      <w:color w:val="376092" w:themeColor="accent1" w:themeShade="BF"/>
    </w:rPr>
  </w:style>
  <w:style w:type="paragraph" w:styleId="8">
    <w:name w:val="heading 6"/>
    <w:basedOn w:val="1"/>
    <w:next w:val="1"/>
    <w:link w:val="44"/>
    <w:semiHidden/>
    <w:unhideWhenUsed/>
    <w:qFormat/>
    <w:uiPriority w:val="9"/>
    <w:pPr>
      <w:keepNext/>
      <w:keepLines/>
      <w:numPr>
        <w:ilvl w:val="5"/>
        <w:numId w:val="1"/>
      </w:numPr>
      <w:spacing w:before="40"/>
      <w:outlineLvl w:val="5"/>
    </w:pPr>
    <w:rPr>
      <w:rFonts w:asciiTheme="majorHAnsi" w:hAnsiTheme="majorHAnsi" w:eastAsiaTheme="majorEastAsia" w:cstheme="majorBidi"/>
      <w:color w:val="254061" w:themeColor="accent1" w:themeShade="80"/>
    </w:rPr>
  </w:style>
  <w:style w:type="paragraph" w:styleId="9">
    <w:name w:val="heading 7"/>
    <w:basedOn w:val="1"/>
    <w:next w:val="1"/>
    <w:link w:val="45"/>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54061" w:themeColor="accent1" w:themeShade="80"/>
    </w:rPr>
  </w:style>
  <w:style w:type="paragraph" w:styleId="10">
    <w:name w:val="heading 8"/>
    <w:basedOn w:val="1"/>
    <w:next w:val="1"/>
    <w:link w:val="46"/>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1">
    <w:name w:val="heading 9"/>
    <w:basedOn w:val="1"/>
    <w:next w:val="1"/>
    <w:link w:val="47"/>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List Paragraph"/>
    <w:basedOn w:val="1"/>
    <w:qFormat/>
    <w:uiPriority w:val="34"/>
    <w:pPr>
      <w:ind w:left="720"/>
      <w:contextualSpacing/>
    </w:pPr>
  </w:style>
  <w:style w:type="paragraph" w:styleId="14">
    <w:name w:val="caption"/>
    <w:basedOn w:val="1"/>
    <w:next w:val="1"/>
    <w:unhideWhenUsed/>
    <w:qFormat/>
    <w:uiPriority w:val="35"/>
    <w:pPr>
      <w:spacing w:after="200" w:line="240" w:lineRule="auto"/>
    </w:pPr>
    <w:rPr>
      <w:i/>
      <w:iCs/>
      <w:color w:val="1F497D" w:themeColor="text2"/>
      <w:sz w:val="18"/>
      <w:szCs w:val="18"/>
      <w14:textFill>
        <w14:solidFill>
          <w14:schemeClr w14:val="tx2"/>
        </w14:solidFill>
      </w14:textFill>
    </w:rPr>
  </w:style>
  <w:style w:type="character" w:styleId="15">
    <w:name w:val="Emphasis"/>
    <w:basedOn w:val="12"/>
    <w:qFormat/>
    <w:uiPriority w:val="20"/>
    <w:rPr>
      <w:i/>
      <w:iCs/>
    </w:rPr>
  </w:style>
  <w:style w:type="paragraph" w:styleId="16">
    <w:name w:val="footer"/>
    <w:basedOn w:val="1"/>
    <w:link w:val="38"/>
    <w:unhideWhenUsed/>
    <w:qFormat/>
    <w:uiPriority w:val="99"/>
    <w:pPr>
      <w:tabs>
        <w:tab w:val="center" w:pos="4513"/>
        <w:tab w:val="right" w:pos="9026"/>
      </w:tabs>
      <w:spacing w:line="240" w:lineRule="auto"/>
    </w:pPr>
  </w:style>
  <w:style w:type="paragraph" w:styleId="17">
    <w:name w:val="header"/>
    <w:basedOn w:val="1"/>
    <w:link w:val="37"/>
    <w:unhideWhenUsed/>
    <w:qFormat/>
    <w:uiPriority w:val="99"/>
    <w:pPr>
      <w:tabs>
        <w:tab w:val="center" w:pos="4513"/>
        <w:tab w:val="right" w:pos="9026"/>
      </w:tabs>
      <w:spacing w:line="240" w:lineRule="auto"/>
    </w:pPr>
  </w:style>
  <w:style w:type="character" w:styleId="18">
    <w:name w:val="HTML Code"/>
    <w:basedOn w:val="12"/>
    <w:semiHidden/>
    <w:unhideWhenUsed/>
    <w:qFormat/>
    <w:uiPriority w:val="99"/>
    <w:rPr>
      <w:rFonts w:ascii="Courier New" w:hAnsi="Courier New" w:cs="Courier New"/>
      <w:sz w:val="20"/>
      <w:szCs w:val="20"/>
    </w:rPr>
  </w:style>
  <w:style w:type="paragraph" w:styleId="19">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0">
    <w:name w:val="Hyperlink"/>
    <w:basedOn w:val="12"/>
    <w:unhideWhenUsed/>
    <w:qFormat/>
    <w:uiPriority w:val="99"/>
    <w:rPr>
      <w:color w:val="0000FF" w:themeColor="hyperlink"/>
      <w:u w:val="single"/>
      <w14:textFill>
        <w14:solidFill>
          <w14:schemeClr w14:val="hlink"/>
        </w14:solidFill>
      </w14:textFill>
    </w:rPr>
  </w:style>
  <w:style w:type="paragraph" w:styleId="2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2">
    <w:name w:val="Strong"/>
    <w:basedOn w:val="12"/>
    <w:qFormat/>
    <w:uiPriority w:val="22"/>
    <w:rPr>
      <w:b/>
      <w:bCs/>
    </w:rPr>
  </w:style>
  <w:style w:type="table" w:styleId="23">
    <w:name w:val="Table Grid"/>
    <w:basedOn w:val="1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able of figures"/>
    <w:basedOn w:val="1"/>
    <w:next w:val="1"/>
    <w:unhideWhenUsed/>
    <w:qFormat/>
    <w:uiPriority w:val="99"/>
  </w:style>
  <w:style w:type="paragraph" w:styleId="25">
    <w:name w:val="toc 1"/>
    <w:basedOn w:val="1"/>
    <w:next w:val="1"/>
    <w:autoRedefine/>
    <w:unhideWhenUsed/>
    <w:qFormat/>
    <w:uiPriority w:val="39"/>
    <w:pPr>
      <w:spacing w:after="100"/>
    </w:pPr>
  </w:style>
  <w:style w:type="paragraph" w:styleId="26">
    <w:name w:val="toc 2"/>
    <w:basedOn w:val="1"/>
    <w:next w:val="1"/>
    <w:autoRedefine/>
    <w:unhideWhenUsed/>
    <w:qFormat/>
    <w:uiPriority w:val="39"/>
    <w:pPr>
      <w:spacing w:after="100"/>
      <w:ind w:left="240"/>
    </w:pPr>
  </w:style>
  <w:style w:type="paragraph" w:styleId="27">
    <w:name w:val="toc 3"/>
    <w:basedOn w:val="1"/>
    <w:next w:val="1"/>
    <w:autoRedefine/>
    <w:unhideWhenUsed/>
    <w:qFormat/>
    <w:uiPriority w:val="39"/>
    <w:pPr>
      <w:spacing w:after="100"/>
      <w:ind w:left="480"/>
    </w:pPr>
  </w:style>
  <w:style w:type="paragraph" w:styleId="28">
    <w:name w:val="toc 4"/>
    <w:basedOn w:val="1"/>
    <w:next w:val="1"/>
    <w:autoRedefine/>
    <w:unhideWhenUsed/>
    <w:qFormat/>
    <w:uiPriority w:val="39"/>
    <w:pPr>
      <w:spacing w:after="100" w:line="259" w:lineRule="auto"/>
      <w:ind w:left="660"/>
      <w:jc w:val="left"/>
    </w:pPr>
    <w:rPr>
      <w:rFonts w:asciiTheme="minorHAnsi" w:hAnsiTheme="minorHAnsi" w:eastAsiaTheme="minorEastAsia" w:cstheme="minorBidi"/>
      <w:sz w:val="22"/>
      <w:szCs w:val="22"/>
      <w:lang w:val="zh-CN" w:eastAsia="zh-CN"/>
    </w:rPr>
  </w:style>
  <w:style w:type="paragraph" w:styleId="29">
    <w:name w:val="toc 5"/>
    <w:basedOn w:val="1"/>
    <w:next w:val="1"/>
    <w:autoRedefine/>
    <w:unhideWhenUsed/>
    <w:qFormat/>
    <w:uiPriority w:val="39"/>
    <w:pPr>
      <w:spacing w:after="100" w:line="259" w:lineRule="auto"/>
      <w:ind w:left="880"/>
      <w:jc w:val="left"/>
    </w:pPr>
    <w:rPr>
      <w:rFonts w:asciiTheme="minorHAnsi" w:hAnsiTheme="minorHAnsi" w:eastAsiaTheme="minorEastAsia" w:cstheme="minorBidi"/>
      <w:sz w:val="22"/>
      <w:szCs w:val="22"/>
      <w:lang w:val="zh-CN" w:eastAsia="zh-CN"/>
    </w:rPr>
  </w:style>
  <w:style w:type="paragraph" w:styleId="30">
    <w:name w:val="toc 6"/>
    <w:basedOn w:val="1"/>
    <w:next w:val="1"/>
    <w:autoRedefine/>
    <w:unhideWhenUsed/>
    <w:qFormat/>
    <w:uiPriority w:val="39"/>
    <w:pPr>
      <w:spacing w:after="100" w:line="259" w:lineRule="auto"/>
      <w:ind w:left="1100"/>
      <w:jc w:val="left"/>
    </w:pPr>
    <w:rPr>
      <w:rFonts w:asciiTheme="minorHAnsi" w:hAnsiTheme="minorHAnsi" w:eastAsiaTheme="minorEastAsia" w:cstheme="minorBidi"/>
      <w:sz w:val="22"/>
      <w:szCs w:val="22"/>
      <w:lang w:val="zh-CN" w:eastAsia="zh-CN"/>
    </w:rPr>
  </w:style>
  <w:style w:type="paragraph" w:styleId="31">
    <w:name w:val="toc 7"/>
    <w:basedOn w:val="1"/>
    <w:next w:val="1"/>
    <w:autoRedefine/>
    <w:unhideWhenUsed/>
    <w:qFormat/>
    <w:uiPriority w:val="39"/>
    <w:pPr>
      <w:spacing w:after="100" w:line="259" w:lineRule="auto"/>
      <w:ind w:left="1320"/>
      <w:jc w:val="left"/>
    </w:pPr>
    <w:rPr>
      <w:rFonts w:asciiTheme="minorHAnsi" w:hAnsiTheme="minorHAnsi" w:eastAsiaTheme="minorEastAsia" w:cstheme="minorBidi"/>
      <w:sz w:val="22"/>
      <w:szCs w:val="22"/>
      <w:lang w:val="zh-CN" w:eastAsia="zh-CN"/>
    </w:rPr>
  </w:style>
  <w:style w:type="paragraph" w:styleId="32">
    <w:name w:val="toc 8"/>
    <w:basedOn w:val="1"/>
    <w:next w:val="1"/>
    <w:autoRedefine/>
    <w:unhideWhenUsed/>
    <w:qFormat/>
    <w:uiPriority w:val="39"/>
    <w:pPr>
      <w:spacing w:after="100" w:line="259" w:lineRule="auto"/>
      <w:ind w:left="1540"/>
      <w:jc w:val="left"/>
    </w:pPr>
    <w:rPr>
      <w:rFonts w:asciiTheme="minorHAnsi" w:hAnsiTheme="minorHAnsi" w:eastAsiaTheme="minorEastAsia" w:cstheme="minorBidi"/>
      <w:sz w:val="22"/>
      <w:szCs w:val="22"/>
      <w:lang w:val="zh-CN" w:eastAsia="zh-CN"/>
    </w:rPr>
  </w:style>
  <w:style w:type="paragraph" w:styleId="33">
    <w:name w:val="toc 9"/>
    <w:basedOn w:val="1"/>
    <w:next w:val="1"/>
    <w:autoRedefine/>
    <w:unhideWhenUsed/>
    <w:qFormat/>
    <w:uiPriority w:val="39"/>
    <w:pPr>
      <w:spacing w:after="100" w:line="259" w:lineRule="auto"/>
      <w:ind w:left="1760"/>
      <w:jc w:val="left"/>
    </w:pPr>
    <w:rPr>
      <w:rFonts w:asciiTheme="minorHAnsi" w:hAnsiTheme="minorHAnsi" w:eastAsiaTheme="minorEastAsia" w:cstheme="minorBidi"/>
      <w:sz w:val="22"/>
      <w:szCs w:val="22"/>
      <w:lang w:val="zh-CN" w:eastAsia="zh-CN"/>
    </w:rPr>
  </w:style>
  <w:style w:type="character" w:customStyle="1" w:styleId="34">
    <w:name w:val="Heading 1 Char"/>
    <w:basedOn w:val="12"/>
    <w:link w:val="2"/>
    <w:qFormat/>
    <w:uiPriority w:val="9"/>
    <w:rPr>
      <w:rFonts w:ascii="Times New Roman" w:hAnsi="Times New Roman" w:cs="Times New Roman" w:eastAsiaTheme="majorEastAsia"/>
      <w:b/>
      <w:bCs/>
      <w:sz w:val="32"/>
      <w:szCs w:val="32"/>
      <w:lang w:val="en-US"/>
    </w:rPr>
  </w:style>
  <w:style w:type="paragraph" w:customStyle="1" w:styleId="35">
    <w:name w:val="TOC Heading"/>
    <w:basedOn w:val="2"/>
    <w:next w:val="1"/>
    <w:unhideWhenUsed/>
    <w:qFormat/>
    <w:uiPriority w:val="39"/>
    <w:pPr>
      <w:spacing w:line="259" w:lineRule="auto"/>
      <w:jc w:val="left"/>
      <w:outlineLvl w:val="9"/>
    </w:pPr>
  </w:style>
  <w:style w:type="character" w:customStyle="1" w:styleId="36">
    <w:name w:val="Heading 2 Char"/>
    <w:basedOn w:val="12"/>
    <w:link w:val="3"/>
    <w:qFormat/>
    <w:uiPriority w:val="9"/>
    <w:rPr>
      <w:rFonts w:ascii="Times New Roman" w:hAnsi="Times New Roman" w:cs="Times New Roman" w:eastAsiaTheme="majorEastAsia"/>
      <w:b/>
      <w:bCs/>
      <w:sz w:val="26"/>
      <w:szCs w:val="26"/>
      <w:lang w:val="en-US"/>
    </w:rPr>
  </w:style>
  <w:style w:type="character" w:customStyle="1" w:styleId="37">
    <w:name w:val="Header Char"/>
    <w:basedOn w:val="12"/>
    <w:link w:val="17"/>
    <w:qFormat/>
    <w:uiPriority w:val="99"/>
    <w:rPr>
      <w:rFonts w:ascii="Times New Roman" w:hAnsi="Times New Roman" w:eastAsia="Times New Roman" w:cs="Times New Roman"/>
      <w:sz w:val="24"/>
      <w:szCs w:val="24"/>
      <w:lang w:val="id-ID"/>
    </w:rPr>
  </w:style>
  <w:style w:type="character" w:customStyle="1" w:styleId="38">
    <w:name w:val="Footer Char"/>
    <w:basedOn w:val="12"/>
    <w:link w:val="16"/>
    <w:qFormat/>
    <w:uiPriority w:val="99"/>
    <w:rPr>
      <w:rFonts w:ascii="Times New Roman" w:hAnsi="Times New Roman" w:eastAsia="Times New Roman" w:cs="Times New Roman"/>
      <w:sz w:val="24"/>
      <w:szCs w:val="24"/>
      <w:lang w:val="id-ID"/>
    </w:rPr>
  </w:style>
  <w:style w:type="paragraph" w:customStyle="1" w:styleId="39">
    <w:name w:val="Text"/>
    <w:basedOn w:val="1"/>
    <w:link w:val="41"/>
    <w:qFormat/>
    <w:uiPriority w:val="0"/>
    <w:pPr>
      <w:spacing w:after="120"/>
      <w:ind w:firstLine="720"/>
    </w:pPr>
    <w:rPr>
      <w:lang w:val="en-US"/>
    </w:rPr>
  </w:style>
  <w:style w:type="character" w:customStyle="1" w:styleId="40">
    <w:name w:val="Heading 3 Char"/>
    <w:basedOn w:val="12"/>
    <w:link w:val="4"/>
    <w:qFormat/>
    <w:uiPriority w:val="9"/>
    <w:rPr>
      <w:rFonts w:ascii="Times New Roman" w:hAnsi="Times New Roman" w:eastAsia="Times New Roman" w:cs="Times New Roman"/>
      <w:b/>
      <w:bCs/>
      <w:sz w:val="24"/>
      <w:szCs w:val="24"/>
      <w:lang w:val="en-US"/>
    </w:rPr>
  </w:style>
  <w:style w:type="character" w:customStyle="1" w:styleId="41">
    <w:name w:val="Text Char"/>
    <w:basedOn w:val="12"/>
    <w:link w:val="39"/>
    <w:qFormat/>
    <w:uiPriority w:val="0"/>
    <w:rPr>
      <w:rFonts w:ascii="Times New Roman" w:hAnsi="Times New Roman" w:eastAsia="Times New Roman" w:cs="Times New Roman"/>
      <w:sz w:val="24"/>
      <w:szCs w:val="24"/>
      <w:lang w:val="en-US"/>
    </w:rPr>
  </w:style>
  <w:style w:type="character" w:customStyle="1" w:styleId="42">
    <w:name w:val="Heading 4 Char"/>
    <w:basedOn w:val="12"/>
    <w:link w:val="6"/>
    <w:semiHidden/>
    <w:qFormat/>
    <w:uiPriority w:val="9"/>
    <w:rPr>
      <w:rFonts w:asciiTheme="majorHAnsi" w:hAnsiTheme="majorHAnsi" w:eastAsiaTheme="majorEastAsia" w:cstheme="majorBidi"/>
      <w:i/>
      <w:iCs/>
      <w:color w:val="376092" w:themeColor="accent1" w:themeShade="BF"/>
      <w:sz w:val="24"/>
      <w:szCs w:val="24"/>
      <w:lang w:val="id-ID"/>
    </w:rPr>
  </w:style>
  <w:style w:type="character" w:customStyle="1" w:styleId="43">
    <w:name w:val="Heading 5 Char"/>
    <w:basedOn w:val="12"/>
    <w:link w:val="7"/>
    <w:semiHidden/>
    <w:qFormat/>
    <w:uiPriority w:val="9"/>
    <w:rPr>
      <w:rFonts w:asciiTheme="majorHAnsi" w:hAnsiTheme="majorHAnsi" w:eastAsiaTheme="majorEastAsia" w:cstheme="majorBidi"/>
      <w:color w:val="376092" w:themeColor="accent1" w:themeShade="BF"/>
      <w:sz w:val="24"/>
      <w:szCs w:val="24"/>
      <w:lang w:val="id-ID"/>
    </w:rPr>
  </w:style>
  <w:style w:type="character" w:customStyle="1" w:styleId="44">
    <w:name w:val="Heading 6 Char"/>
    <w:basedOn w:val="12"/>
    <w:link w:val="8"/>
    <w:semiHidden/>
    <w:qFormat/>
    <w:uiPriority w:val="9"/>
    <w:rPr>
      <w:rFonts w:asciiTheme="majorHAnsi" w:hAnsiTheme="majorHAnsi" w:eastAsiaTheme="majorEastAsia" w:cstheme="majorBidi"/>
      <w:color w:val="254061" w:themeColor="accent1" w:themeShade="80"/>
      <w:sz w:val="24"/>
      <w:szCs w:val="24"/>
      <w:lang w:val="id-ID"/>
    </w:rPr>
  </w:style>
  <w:style w:type="character" w:customStyle="1" w:styleId="45">
    <w:name w:val="Heading 7 Char"/>
    <w:basedOn w:val="12"/>
    <w:link w:val="9"/>
    <w:semiHidden/>
    <w:qFormat/>
    <w:uiPriority w:val="9"/>
    <w:rPr>
      <w:rFonts w:asciiTheme="majorHAnsi" w:hAnsiTheme="majorHAnsi" w:eastAsiaTheme="majorEastAsia" w:cstheme="majorBidi"/>
      <w:i/>
      <w:iCs/>
      <w:color w:val="254061" w:themeColor="accent1" w:themeShade="80"/>
      <w:sz w:val="24"/>
      <w:szCs w:val="24"/>
      <w:lang w:val="id-ID"/>
    </w:rPr>
  </w:style>
  <w:style w:type="character" w:customStyle="1" w:styleId="46">
    <w:name w:val="Heading 8 Char"/>
    <w:basedOn w:val="12"/>
    <w:link w:val="10"/>
    <w:semiHidden/>
    <w:qFormat/>
    <w:uiPriority w:val="9"/>
    <w:rPr>
      <w:rFonts w:asciiTheme="majorHAnsi" w:hAnsiTheme="majorHAnsi" w:eastAsiaTheme="majorEastAsia" w:cstheme="majorBidi"/>
      <w:color w:val="262626" w:themeColor="text1" w:themeTint="D9"/>
      <w:sz w:val="21"/>
      <w:szCs w:val="21"/>
      <w:lang w:val="id-ID"/>
      <w14:textFill>
        <w14:solidFill>
          <w14:schemeClr w14:val="tx1">
            <w14:lumMod w14:val="85000"/>
            <w14:lumOff w14:val="15000"/>
          </w14:schemeClr>
        </w14:solidFill>
      </w14:textFill>
    </w:rPr>
  </w:style>
  <w:style w:type="character" w:customStyle="1" w:styleId="47">
    <w:name w:val="Heading 9 Char"/>
    <w:basedOn w:val="12"/>
    <w:link w:val="11"/>
    <w:semiHidden/>
    <w:qFormat/>
    <w:uiPriority w:val="9"/>
    <w:rPr>
      <w:rFonts w:asciiTheme="majorHAnsi" w:hAnsiTheme="majorHAnsi" w:eastAsiaTheme="majorEastAsia" w:cstheme="majorBidi"/>
      <w:i/>
      <w:iCs/>
      <w:color w:val="262626" w:themeColor="text1" w:themeTint="D9"/>
      <w:sz w:val="21"/>
      <w:szCs w:val="21"/>
      <w:lang w:val="id-ID"/>
      <w14:textFill>
        <w14:solidFill>
          <w14:schemeClr w14:val="tx1">
            <w14:lumMod w14:val="85000"/>
            <w14:lumOff w14:val="15000"/>
          </w14:schemeClr>
        </w14:solidFill>
      </w14:textFill>
    </w:rPr>
  </w:style>
  <w:style w:type="paragraph" w:customStyle="1" w:styleId="48">
    <w:name w:val="Code"/>
    <w:basedOn w:val="39"/>
    <w:link w:val="50"/>
    <w:qFormat/>
    <w:uiPriority w:val="0"/>
    <w:pPr>
      <w:pBdr>
        <w:top w:val="single" w:color="auto" w:sz="4" w:space="1"/>
        <w:left w:val="single" w:color="auto" w:sz="4" w:space="4"/>
        <w:bottom w:val="single" w:color="auto" w:sz="4" w:space="1"/>
        <w:right w:val="single" w:color="auto" w:sz="4" w:space="4"/>
      </w:pBdr>
    </w:pPr>
    <w:rPr>
      <w:rFonts w:ascii="Courier New" w:hAnsi="Courier New"/>
      <w:sz w:val="20"/>
    </w:rPr>
  </w:style>
  <w:style w:type="paragraph" w:customStyle="1" w:styleId="49">
    <w:name w:val="gambar"/>
    <w:basedOn w:val="39"/>
    <w:link w:val="51"/>
    <w:qFormat/>
    <w:uiPriority w:val="0"/>
    <w:pPr>
      <w:numPr>
        <w:ilvl w:val="0"/>
        <w:numId w:val="2"/>
      </w:numPr>
      <w:ind w:left="0" w:firstLine="0"/>
      <w:jc w:val="center"/>
    </w:pPr>
  </w:style>
  <w:style w:type="character" w:customStyle="1" w:styleId="50">
    <w:name w:val="Code Char"/>
    <w:basedOn w:val="41"/>
    <w:link w:val="48"/>
    <w:qFormat/>
    <w:uiPriority w:val="0"/>
    <w:rPr>
      <w:rFonts w:ascii="Courier New" w:hAnsi="Courier New" w:eastAsia="Times New Roman" w:cs="Times New Roman"/>
      <w:sz w:val="20"/>
      <w:szCs w:val="24"/>
      <w:lang w:val="en-US"/>
    </w:rPr>
  </w:style>
  <w:style w:type="character" w:customStyle="1" w:styleId="51">
    <w:name w:val="gambar Char"/>
    <w:basedOn w:val="41"/>
    <w:link w:val="49"/>
    <w:qFormat/>
    <w:uiPriority w:val="0"/>
    <w:rPr>
      <w:rFonts w:ascii="Times New Roman" w:hAnsi="Times New Roman" w:eastAsia="Times New Roman" w:cs="Times New Roman"/>
      <w:sz w:val="24"/>
      <w:szCs w:val="24"/>
      <w:lang w:val="en-US"/>
    </w:rPr>
  </w:style>
  <w:style w:type="character" w:customStyle="1" w:styleId="52">
    <w:name w:val="Unresolved Mention"/>
    <w:basedOn w:val="12"/>
    <w:semiHidden/>
    <w:unhideWhenUsed/>
    <w:qFormat/>
    <w:uiPriority w:val="99"/>
    <w:rPr>
      <w:color w:val="605E5C"/>
      <w:shd w:val="clear" w:color="auto" w:fill="E1DFDD"/>
    </w:rPr>
  </w:style>
  <w:style w:type="paragraph" w:customStyle="1" w:styleId="53">
    <w:name w:val="Bibliography"/>
    <w:basedOn w:val="1"/>
    <w:next w:val="1"/>
    <w:unhideWhenUsed/>
    <w:qFormat/>
    <w:uiPriority w:val="37"/>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Ora232</b:Tag>
    <b:SourceType>InternetSite</b:SourceType>
    <b:Guid>{D8284B6A-B3BF-43E3-87BD-3C5CC0E86B40}</b:Guid>
    <b:Title>Concurrency</b:Title>
    <b:Author>
      <b:Author>
        <b:Corporate>Oracle</b:Corporate>
      </b:Author>
    </b:Author>
    <b:ProductionCompany>Oracle</b:ProductionCompany>
    <b:YearAccessed>2023</b:YearAccessed>
    <b:MonthAccessed>06</b:MonthAccessed>
    <b:DayAccessed>24</b:DayAccessed>
    <b:URL>https://docs.oracle.com/javase/tutorial/essential/concurrency/</b:URL>
    <b:RefOrder>1</b:RefOrder>
  </b:Source>
</b:Sources>
</file>

<file path=customXml/itemProps1.xml><?xml version="1.0" encoding="utf-8"?>
<ds:datastoreItem xmlns:ds="http://schemas.openxmlformats.org/officeDocument/2006/customXml" ds:itemID="{456DBD85-200E-449B-B042-E9662024FFB1}">
  <ds:schemaRefs/>
</ds:datastoreItem>
</file>

<file path=docProps/app.xml><?xml version="1.0" encoding="utf-8"?>
<Properties xmlns="http://schemas.openxmlformats.org/officeDocument/2006/extended-properties" xmlns:vt="http://schemas.openxmlformats.org/officeDocument/2006/docPropsVTypes">
  <Template>Normal.dotm</Template>
  <Pages>25</Pages>
  <Words>300</Words>
  <Characters>1713</Characters>
  <Lines>14</Lines>
  <Paragraphs>4</Paragraphs>
  <TotalTime>0</TotalTime>
  <ScaleCrop>false</ScaleCrop>
  <LinksUpToDate>false</LinksUpToDate>
  <CharactersWithSpaces>2009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2023-10-10T09:56:00Z</dcterms:created>
  <dc:creator>Nur Faid</dc:creator>
  <cp:lastModifiedBy>ammar bagas fathurrahman</cp:lastModifiedBy>
  <cp:lastPrinted>2023-10-10T10:00:00Z</cp:lastPrinted>
  <dcterms:modified xsi:type="dcterms:W3CDTF">2025-12-01T04:04:32Z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09F3430FFF9E4EDDBA27F7C76D6F347A_13</vt:lpwstr>
  </property>
</Properties>
</file>