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l-PL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Segment MSH</w:t>
      </w:r>
      <w:r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: Każda wiadomość HL7 będzie zawierała ten segment, jeśli pamiętasz z mojego wcześniejszego samouczka. Ten segment będzie zawierał informacje, takie jak nadawca i odbiorca wiadomości, typ wiadomości oraz informacje o dacie i godzinie tej wiadomości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l-PL"/>
        </w:rPr>
        <w:t>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l-PL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Segment EVN: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Segment ten będzie zawierał informacje dotyczące zdarzenia, które miało miejsce (w naszym przypadku jest to związane z przyjęciem fikcyjnego pacjenta)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pl-PL"/>
        </w:rPr>
        <w:t>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Segment PID: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Ten se</w:t>
      </w:r>
      <w:bookmarkStart w:id="0" w:name="_GoBack"/>
      <w:bookmarkEnd w:id="0"/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gment zawiera informacje dotyczące danych demograficznych pacjenta, takie jak imię i nazwisko pacjenta, identyfikator pacjenta i adres itp.</w:t>
      </w:r>
    </w:p>
    <w:p>
      <w:pP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sz w:val="24"/>
          <w:szCs w:val="24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Segment PV1: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Ten segment zazwyczaj zawiera informacje o pobycie pacjenta, do którego jest przydzielony, a także o lekarzu kierującym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F01A5"/>
    <w:rsid w:val="776F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2022-05-09T14:17:00Z</dcterms:created>
  <dc:creator>flaaa</dc:creator>
  <cp:lastModifiedBy>flaaa</cp:lastModifiedBy>
  <dcterms:modified xsi:type="dcterms:W3CDTF">2022-05-09T14:25:48Z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1045-11.2.0.11074</vt:lpwstr>
  </property>
  <property fmtid="{D5CDD505-2E9C-101B-9397-08002B2CF9AE}" pid="3" name="ICV">
    <vt:lpwstr>3AC4B036CEF94C57B8C66A872E10F66F</vt:lpwstr>
  </property>
</Properties>
</file>