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672A6659" wp14:textId="77777777">
      <w:pPr>
        <w:spacing w:before="0" w:after="0" w:line="480"/>
        <w:jc w:val="left"/>
      </w:pPr>
      <w:r>
        <w:rPr>
          <w:rFonts w:ascii="Times New Roman" w:hAnsi="Times New Roman" w:eastAsia="Times New Roman" w:cs="Times New Roman"/>
          <w:b w:val="false"/>
          <w:bCs w:val="false"/>
          <w:i w:val="false"/>
          <w:iCs w:val="false"/>
          <w:sz w:val="24"/>
          <w:szCs w:val="24"/>
        </w:rPr>
      </w:r>
    </w:p>
    <w:p xmlns:wp14="http://schemas.microsoft.com/office/word/2010/wordml" w14:paraId="0A37501D" wp14:textId="77777777">
      <w:pPr>
        <w:spacing w:before="0" w:after="0" w:line="480"/>
        <w:jc w:val="left"/>
      </w:pPr>
      <w:r>
        <w:rPr>
          <w:rFonts w:ascii="Times New Roman" w:hAnsi="Times New Roman" w:eastAsia="Times New Roman" w:cs="Times New Roman"/>
          <w:b w:val="false"/>
          <w:bCs w:val="false"/>
          <w:i w:val="false"/>
          <w:iCs w:val="false"/>
          <w:sz w:val="24"/>
          <w:szCs w:val="24"/>
        </w:rPr>
      </w:r>
    </w:p>
    <w:p xmlns:wp14="http://schemas.microsoft.com/office/word/2010/wordml" w14:paraId="5DAB6C7B" wp14:textId="77777777">
      <w:pPr>
        <w:spacing w:before="0" w:after="0" w:line="480"/>
        <w:jc w:val="left"/>
      </w:pPr>
      <w:r>
        <w:rPr>
          <w:rFonts w:ascii="Times New Roman" w:hAnsi="Times New Roman" w:eastAsia="Times New Roman" w:cs="Times New Roman"/>
          <w:b w:val="false"/>
          <w:bCs w:val="false"/>
          <w:i w:val="false"/>
          <w:iCs w:val="false"/>
          <w:sz w:val="24"/>
          <w:szCs w:val="24"/>
        </w:rPr>
      </w:r>
    </w:p>
    <w:p xmlns:wp14="http://schemas.microsoft.com/office/word/2010/wordml" w14:paraId="02EB378F" wp14:textId="77777777">
      <w:pPr>
        <w:spacing w:before="0" w:after="0" w:line="480"/>
        <w:jc w:val="left"/>
      </w:pPr>
      <w:r>
        <w:rPr>
          <w:rFonts w:ascii="Times New Roman" w:hAnsi="Times New Roman" w:eastAsia="Times New Roman" w:cs="Times New Roman"/>
          <w:b w:val="false"/>
          <w:bCs w:val="false"/>
          <w:i w:val="false"/>
          <w:iCs w:val="false"/>
          <w:sz w:val="24"/>
          <w:szCs w:val="24"/>
        </w:rPr>
      </w:r>
    </w:p>
    <w:p xmlns:wp14="http://schemas.microsoft.com/office/word/2010/wordml" w14:paraId="6A05A809" wp14:textId="77777777">
      <w:pPr>
        <w:spacing w:before="0" w:after="0" w:line="480"/>
        <w:jc w:val="left"/>
      </w:pPr>
      <w:r>
        <w:rPr>
          <w:rFonts w:ascii="Times New Roman" w:hAnsi="Times New Roman" w:eastAsia="Times New Roman" w:cs="Times New Roman"/>
          <w:b w:val="false"/>
          <w:bCs w:val="false"/>
          <w:i w:val="false"/>
          <w:iCs w:val="false"/>
          <w:sz w:val="24"/>
          <w:szCs w:val="24"/>
        </w:rPr>
      </w:r>
    </w:p>
    <w:p xmlns:wp14="http://schemas.microsoft.com/office/word/2010/wordml" w14:paraId="5A39BBE3" wp14:textId="77777777">
      <w:pPr>
        <w:spacing w:before="0" w:after="0" w:line="480"/>
        <w:jc w:val="left"/>
      </w:pPr>
      <w:r>
        <w:rPr>
          <w:rFonts w:ascii="Times New Roman" w:hAnsi="Times New Roman" w:eastAsia="Times New Roman" w:cs="Times New Roman"/>
          <w:b w:val="false"/>
          <w:bCs w:val="false"/>
          <w:i w:val="false"/>
          <w:iCs w:val="false"/>
          <w:sz w:val="24"/>
          <w:szCs w:val="24"/>
        </w:rPr>
      </w:r>
    </w:p>
    <w:p xmlns:wp14="http://schemas.microsoft.com/office/word/2010/wordml" w14:paraId="41C8F396" wp14:textId="77777777">
      <w:pPr>
        <w:spacing w:before="0" w:after="0" w:line="480"/>
        <w:jc w:val="left"/>
      </w:pPr>
      <w:r>
        <w:rPr>
          <w:rFonts w:ascii="Times New Roman" w:hAnsi="Times New Roman" w:eastAsia="Times New Roman" w:cs="Times New Roman"/>
          <w:b w:val="false"/>
          <w:bCs w:val="false"/>
          <w:i w:val="false"/>
          <w:iCs w:val="false"/>
          <w:sz w:val="24"/>
          <w:szCs w:val="24"/>
        </w:rPr>
      </w:r>
    </w:p>
    <w:p xmlns:wp14="http://schemas.microsoft.com/office/word/2010/wordml" w14:paraId="6A6E8F16" wp14:textId="77777777">
      <w:pPr>
        <w:spacing w:before="0" w:after="0" w:line="480"/>
        <w:jc w:val="center"/>
      </w:pPr>
      <w:r>
        <w:rPr>
          <w:rFonts w:ascii="Times New Roman" w:hAnsi="Times New Roman" w:eastAsia="Times New Roman" w:cs="Times New Roman"/>
          <w:b/>
          <w:bCs/>
          <w:i w:val="false"/>
          <w:iCs w:val="false"/>
          <w:sz w:val="24"/>
          <w:szCs w:val="24"/>
        </w:rPr>
        <w:t xml:space="preserve">Proof of Concept Implementation: Data Structures for Social Network Influence Analysis</w:t>
      </w:r>
    </w:p>
    <w:p xmlns:wp14="http://schemas.microsoft.com/office/word/2010/wordml" w14:paraId="72A3D3EC" wp14:textId="77777777">
      <w:pPr>
        <w:spacing w:before="0" w:after="0" w:line="480"/>
        <w:jc w:val="left"/>
      </w:pPr>
      <w:r>
        <w:rPr>
          <w:rFonts w:ascii="Times New Roman" w:hAnsi="Times New Roman" w:eastAsia="Times New Roman" w:cs="Times New Roman"/>
          <w:b w:val="false"/>
          <w:bCs w:val="false"/>
          <w:i w:val="false"/>
          <w:iCs w:val="false"/>
          <w:sz w:val="24"/>
          <w:szCs w:val="24"/>
        </w:rPr>
      </w:r>
    </w:p>
    <w:p xmlns:wp14="http://schemas.microsoft.com/office/word/2010/wordml" w14:paraId="7AA77BCD" wp14:textId="77777777">
      <w:pPr>
        <w:spacing w:before="0" w:after="0" w:line="480" w:lineRule="auto"/>
        <w:jc w:val="center"/>
      </w:pPr>
      <w:r w:rsidRPr="32A9C3AC" w:rsidR="32A9C3AC">
        <w:rPr>
          <w:rFonts w:ascii="Times New Roman" w:hAnsi="Times New Roman" w:eastAsia="Times New Roman" w:cs="Times New Roman"/>
          <w:b w:val="0"/>
          <w:bCs w:val="0"/>
          <w:i w:val="0"/>
          <w:iCs w:val="0"/>
          <w:sz w:val="24"/>
          <w:szCs w:val="24"/>
          <w:lang w:val="en-US"/>
        </w:rPr>
        <w:t>Frenie Labrador</w:t>
      </w:r>
    </w:p>
    <w:p xmlns:wp14="http://schemas.microsoft.com/office/word/2010/wordml" w14:paraId="23A49E5B" wp14:textId="0AD6A100">
      <w:pPr>
        <w:spacing w:before="0" w:after="0" w:line="480" w:lineRule="auto"/>
        <w:jc w:val="center"/>
      </w:pPr>
      <w:r w:rsidRPr="32A9C3AC" w:rsidR="32A9C3AC">
        <w:rPr>
          <w:rFonts w:ascii="Times New Roman" w:hAnsi="Times New Roman" w:eastAsia="Times New Roman" w:cs="Times New Roman"/>
          <w:b w:val="0"/>
          <w:bCs w:val="0"/>
          <w:i w:val="0"/>
          <w:iCs w:val="0"/>
          <w:sz w:val="24"/>
          <w:szCs w:val="24"/>
        </w:rPr>
        <w:t>University of the Cumberlands</w:t>
      </w:r>
    </w:p>
    <w:p xmlns:wp14="http://schemas.microsoft.com/office/word/2010/wordml" w14:paraId="328DFF14" wp14:textId="7FA5CF2F">
      <w:pPr>
        <w:spacing w:before="0" w:after="0" w:line="480" w:lineRule="auto"/>
        <w:jc w:val="center"/>
      </w:pPr>
      <w:r w:rsidRPr="32A9C3AC" w:rsidR="32A9C3AC">
        <w:rPr>
          <w:rFonts w:ascii="Times New Roman" w:hAnsi="Times New Roman" w:eastAsia="Times New Roman" w:cs="Times New Roman"/>
          <w:b w:val="0"/>
          <w:bCs w:val="0"/>
          <w:i w:val="0"/>
          <w:iCs w:val="0"/>
          <w:sz w:val="24"/>
          <w:szCs w:val="24"/>
        </w:rPr>
        <w:t>MSCS 532-B01</w:t>
      </w:r>
    </w:p>
    <w:p xmlns:wp14="http://schemas.microsoft.com/office/word/2010/wordml" w14:paraId="5A3F15D7" wp14:textId="77777777">
      <w:pPr>
        <w:spacing w:before="0" w:after="0" w:line="480"/>
        <w:jc w:val="center"/>
      </w:pPr>
      <w:r>
        <w:rPr>
          <w:rFonts w:ascii="Times New Roman" w:hAnsi="Times New Roman" w:eastAsia="Times New Roman" w:cs="Times New Roman"/>
          <w:b w:val="false"/>
          <w:bCs w:val="false"/>
          <w:i w:val="false"/>
          <w:iCs w:val="false"/>
          <w:sz w:val="24"/>
          <w:szCs w:val="24"/>
        </w:rPr>
        <w:t xml:space="preserve">Dr. Michael Solomon</w:t>
      </w:r>
    </w:p>
    <w:p xmlns:wp14="http://schemas.microsoft.com/office/word/2010/wordml" w14:paraId="60FB7CBD" wp14:textId="23DC34BF">
      <w:pPr>
        <w:spacing w:before="0" w:after="0" w:line="480" w:lineRule="auto"/>
        <w:jc w:val="center"/>
      </w:pPr>
      <w:r w:rsidRPr="32A9C3AC" w:rsidR="32A9C3AC">
        <w:rPr>
          <w:rFonts w:ascii="Times New Roman" w:hAnsi="Times New Roman" w:eastAsia="Times New Roman" w:cs="Times New Roman"/>
          <w:b w:val="0"/>
          <w:bCs w:val="0"/>
          <w:i w:val="0"/>
          <w:iCs w:val="0"/>
          <w:sz w:val="24"/>
          <w:szCs w:val="24"/>
        </w:rPr>
        <w:t>July 26, 2026</w:t>
      </w:r>
    </w:p>
    <w:p xmlns:wp14="http://schemas.microsoft.com/office/word/2010/wordml" w14:paraId="0D0B940D" wp14:textId="77777777">
      <w:r>
        <w:br w:type="page"/>
      </w:r>
    </w:p>
    <w:p xmlns:wp14="http://schemas.microsoft.com/office/word/2010/wordml" w14:paraId="4E66C6EA" wp14:textId="77777777">
      <w:pPr>
        <w:spacing w:before="0" w:after="0" w:line="480"/>
        <w:jc w:val="center"/>
      </w:pPr>
      <w:r>
        <w:rPr>
          <w:rFonts w:ascii="Times New Roman" w:hAnsi="Times New Roman" w:eastAsia="Times New Roman" w:cs="Times New Roman"/>
          <w:b/>
          <w:bCs/>
          <w:i w:val="false"/>
          <w:iCs w:val="false"/>
          <w:sz w:val="24"/>
          <w:szCs w:val="24"/>
        </w:rPr>
        <w:t xml:space="preserve">Partial Implementation Overview</w:t>
      </w:r>
    </w:p>
    <w:p xmlns:wp14="http://schemas.microsoft.com/office/word/2010/wordml" w14:paraId="074976BF" wp14:textId="77777777">
      <w:pPr>
        <w:spacing w:before="0" w:after="0" w:line="480" w:lineRule="auto"/>
        <w:ind w:firstLine="720"/>
        <w:jc w:val="left"/>
      </w:pPr>
      <w:r w:rsidRPr="32A9C3AC" w:rsidR="32A9C3AC">
        <w:rPr>
          <w:rFonts w:ascii="Times New Roman" w:hAnsi="Times New Roman" w:eastAsia="Times New Roman" w:cs="Times New Roman"/>
          <w:b w:val="0"/>
          <w:bCs w:val="0"/>
          <w:i w:val="0"/>
          <w:iCs w:val="0"/>
          <w:sz w:val="24"/>
          <w:szCs w:val="24"/>
          <w:lang w:val="en-US"/>
        </w:rPr>
        <w:t>This phase turns the design from Deliverable 1 into working Python code. The application is influence detection in a directed social network, where a follow from one user to another is a one-way edge. Three structures from the original design were implemented: an adjacency list built from a dictionary of sets for the follow graph, a hash table mapping user IDs to profile objects, and a max-heap for ranking the top k users by follower count. All of it runs on the Python standard library, so there's nothing to install.</w:t>
      </w:r>
    </w:p>
    <w:p xmlns:wp14="http://schemas.microsoft.com/office/word/2010/wordml" w14:paraId="12876A6C" wp14:textId="77777777">
      <w:pPr>
        <w:spacing w:before="0" w:after="0" w:line="480" w:lineRule="auto"/>
        <w:ind w:firstLine="720"/>
        <w:jc w:val="left"/>
      </w:pPr>
      <w:r w:rsidRPr="32A9C3AC" w:rsidR="32A9C3AC">
        <w:rPr>
          <w:rFonts w:ascii="Times New Roman" w:hAnsi="Times New Roman" w:eastAsia="Times New Roman" w:cs="Times New Roman"/>
          <w:b w:val="0"/>
          <w:bCs w:val="0"/>
          <w:i w:val="0"/>
          <w:iCs w:val="0"/>
          <w:sz w:val="24"/>
          <w:szCs w:val="24"/>
          <w:lang w:val="en-US"/>
        </w:rPr>
        <w:t>The core of the implementation is a SocialGraph class that keeps two mirrored adjacency structures. The following dictionary maps each user to the set of users they follow, and the followers dictionary maps each user to the set of users following them. Storing both directions doubles the edge storage, but it means a follower count is a constant time lookup instead of a full scan of the graph. Since follower counts are the basis for degree centrality, which Freeman (1978) identifies as the simplest and most intuitive centrality measure, that trade-off favors the operation the application runs most often. The class supports adding and removing users, adding and removing follow edges, constant time membership checks, degree centrality, top-k ranking, and breadth-first search out to a fixed hop count. Every public method validates its input and raises a ValueError or KeyError with a clear message when something is wrong, such as a self-follow or an unknown user ID.</w:t>
      </w:r>
    </w:p>
    <w:p xmlns:wp14="http://schemas.microsoft.com/office/word/2010/wordml" w14:paraId="7D704655" wp14:textId="77777777">
      <w:pPr>
        <w:spacing w:before="0" w:after="0" w:line="480" w:lineRule="auto"/>
        <w:ind w:firstLine="720"/>
        <w:jc w:val="left"/>
      </w:pPr>
      <w:r w:rsidRPr="32A9C3AC" w:rsidR="32A9C3AC">
        <w:rPr>
          <w:rFonts w:ascii="Times New Roman" w:hAnsi="Times New Roman" w:eastAsia="Times New Roman" w:cs="Times New Roman"/>
          <w:b w:val="0"/>
          <w:bCs w:val="0"/>
          <w:i w:val="0"/>
          <w:iCs w:val="0"/>
          <w:sz w:val="24"/>
          <w:szCs w:val="24"/>
          <w:lang w:val="en-US"/>
        </w:rPr>
        <w:t>The top-k ranking uses Python's heapq module with negated follower counts, since heapq only provides a min-heap. Building the heap is O(n) and each of the k pops costs O(log n), so ranking runs in O(n + k log n). That beats a full sort when k is small relative to n, which it always is here because nobody asks for a ranked list of five thousand users. Brandes (2001) shows that more sophisticated centrality measures like betweenness can be computed in O(VE) time, but even that is far too slow to be the default operation, which is part of why degree centrality was chosen for this phase. The heap logic is short enough to show in full:</w:t>
      </w:r>
    </w:p>
    <w:p xmlns:wp14="http://schemas.microsoft.com/office/word/2010/wordml" w14:paraId="133E9AB8" wp14:textId="77777777">
      <w:pPr>
        <w:spacing w:before="0" w:after="0" w:line="240" w:lineRule="auto"/>
        <w:ind w:left="720"/>
      </w:pPr>
      <w:r w:rsidRPr="32A9C3AC" w:rsidR="32A9C3AC">
        <w:rPr>
          <w:rFonts w:ascii="Courier New" w:hAnsi="Courier New" w:eastAsia="Courier New" w:cs="Courier New"/>
          <w:sz w:val="20"/>
          <w:szCs w:val="20"/>
          <w:lang w:val="en-US"/>
        </w:rPr>
        <w:t>def top_influencers(self, k=10):</w:t>
      </w:r>
    </w:p>
    <w:p xmlns:wp14="http://schemas.microsoft.com/office/word/2010/wordml" w14:paraId="056F27F0" wp14:textId="77777777">
      <w:pPr>
        <w:spacing w:before="0" w:after="0" w:line="240"/>
        <w:ind w:left="720"/>
      </w:pPr>
      <w:r>
        <w:rPr>
          <w:rFonts w:ascii="Courier New" w:hAnsi="Courier New" w:eastAsia="Courier New" w:cs="Courier New"/>
          <w:sz w:val="20"/>
          <w:szCs w:val="20"/>
        </w:rPr>
        <w:t xml:space="preserve">    if k &lt;= 0:</w:t>
      </w:r>
    </w:p>
    <w:p xmlns:wp14="http://schemas.microsoft.com/office/word/2010/wordml" w14:paraId="18203D9C" wp14:textId="77777777">
      <w:pPr>
        <w:spacing w:before="0" w:after="0" w:line="240"/>
        <w:ind w:left="720"/>
      </w:pPr>
      <w:r>
        <w:rPr>
          <w:rFonts w:ascii="Courier New" w:hAnsi="Courier New" w:eastAsia="Courier New" w:cs="Courier New"/>
          <w:sz w:val="20"/>
          <w:szCs w:val="20"/>
        </w:rPr>
        <w:t xml:space="preserve">        return []</w:t>
      </w:r>
    </w:p>
    <w:p xmlns:wp14="http://schemas.microsoft.com/office/word/2010/wordml" w14:paraId="199EA71A" wp14:textId="77777777">
      <w:pPr>
        <w:spacing w:before="0" w:after="0" w:line="240" w:lineRule="auto"/>
        <w:ind w:left="720"/>
      </w:pPr>
      <w:r w:rsidRPr="32A9C3AC" w:rsidR="32A9C3AC">
        <w:rPr>
          <w:rFonts w:ascii="Courier New" w:hAnsi="Courier New" w:eastAsia="Courier New" w:cs="Courier New"/>
          <w:sz w:val="20"/>
          <w:szCs w:val="20"/>
          <w:lang w:val="en-US"/>
        </w:rPr>
        <w:t xml:space="preserve">    heap = [(-len(f), uid) for uid, f</w:t>
      </w:r>
    </w:p>
    <w:p xmlns:wp14="http://schemas.microsoft.com/office/word/2010/wordml" w14:paraId="1A169BDC" wp14:textId="77777777">
      <w:pPr>
        <w:spacing w:before="0" w:after="0" w:line="240" w:lineRule="auto"/>
        <w:ind w:left="720"/>
      </w:pPr>
      <w:r w:rsidRPr="32A9C3AC" w:rsidR="32A9C3AC">
        <w:rPr>
          <w:rFonts w:ascii="Courier New" w:hAnsi="Courier New" w:eastAsia="Courier New" w:cs="Courier New"/>
          <w:sz w:val="20"/>
          <w:szCs w:val="20"/>
          <w:lang w:val="en-US"/>
        </w:rPr>
        <w:t xml:space="preserve">            in self.followers.items()]</w:t>
      </w:r>
    </w:p>
    <w:p xmlns:wp14="http://schemas.microsoft.com/office/word/2010/wordml" w14:paraId="2A0048A7" wp14:textId="77777777">
      <w:pPr>
        <w:spacing w:before="0" w:after="0" w:line="240" w:lineRule="auto"/>
        <w:ind w:left="720"/>
      </w:pPr>
      <w:r w:rsidRPr="32A9C3AC" w:rsidR="32A9C3AC">
        <w:rPr>
          <w:rFonts w:ascii="Courier New" w:hAnsi="Courier New" w:eastAsia="Courier New" w:cs="Courier New"/>
          <w:sz w:val="20"/>
          <w:szCs w:val="20"/>
          <w:lang w:val="en-US"/>
        </w:rPr>
        <w:t xml:space="preserve">    heapq.heapify(heap)</w:t>
      </w:r>
    </w:p>
    <w:p xmlns:wp14="http://schemas.microsoft.com/office/word/2010/wordml" w14:paraId="597046F1" wp14:textId="77777777">
      <w:pPr>
        <w:spacing w:before="0" w:after="0" w:line="240"/>
        <w:ind w:left="720"/>
      </w:pPr>
      <w:r>
        <w:rPr>
          <w:rFonts w:ascii="Courier New" w:hAnsi="Courier New" w:eastAsia="Courier New" w:cs="Courier New"/>
          <w:sz w:val="20"/>
          <w:szCs w:val="20"/>
        </w:rPr>
        <w:t xml:space="preserve">    result = []</w:t>
      </w:r>
    </w:p>
    <w:p xmlns:wp14="http://schemas.microsoft.com/office/word/2010/wordml" w14:paraId="581C520C" wp14:textId="77777777">
      <w:pPr>
        <w:spacing w:before="0" w:after="0" w:line="240" w:lineRule="auto"/>
        <w:ind w:left="720"/>
      </w:pPr>
      <w:r w:rsidRPr="32A9C3AC" w:rsidR="32A9C3AC">
        <w:rPr>
          <w:rFonts w:ascii="Courier New" w:hAnsi="Courier New" w:eastAsia="Courier New" w:cs="Courier New"/>
          <w:sz w:val="20"/>
          <w:szCs w:val="20"/>
          <w:lang w:val="en-US"/>
        </w:rPr>
        <w:t xml:space="preserve">    for _ in range(min(k, len(heap))):</w:t>
      </w:r>
    </w:p>
    <w:p xmlns:wp14="http://schemas.microsoft.com/office/word/2010/wordml" w14:paraId="3B943E64" wp14:textId="77777777">
      <w:pPr>
        <w:spacing w:before="0" w:after="0" w:line="240" w:lineRule="auto"/>
        <w:ind w:left="720"/>
      </w:pPr>
      <w:r w:rsidRPr="32A9C3AC" w:rsidR="32A9C3AC">
        <w:rPr>
          <w:rFonts w:ascii="Courier New" w:hAnsi="Courier New" w:eastAsia="Courier New" w:cs="Courier New"/>
          <w:sz w:val="20"/>
          <w:szCs w:val="20"/>
          <w:lang w:val="en-US"/>
        </w:rPr>
        <w:t xml:space="preserve">        neg_count, uid = heapq.heappop(heap)</w:t>
      </w:r>
    </w:p>
    <w:p xmlns:wp14="http://schemas.microsoft.com/office/word/2010/wordml" w14:paraId="28F8DA7C" wp14:textId="77777777">
      <w:pPr>
        <w:spacing w:before="0" w:after="0" w:line="240" w:lineRule="auto"/>
        <w:ind w:left="720"/>
      </w:pPr>
      <w:r w:rsidRPr="32A9C3AC" w:rsidR="32A9C3AC">
        <w:rPr>
          <w:rFonts w:ascii="Courier New" w:hAnsi="Courier New" w:eastAsia="Courier New" w:cs="Courier New"/>
          <w:sz w:val="20"/>
          <w:szCs w:val="20"/>
          <w:lang w:val="en-US"/>
        </w:rPr>
        <w:t xml:space="preserve">        result.append((uid, -neg_count))</w:t>
      </w:r>
    </w:p>
    <w:p xmlns:wp14="http://schemas.microsoft.com/office/word/2010/wordml" w14:paraId="410B072D" wp14:textId="77777777">
      <w:pPr>
        <w:spacing w:before="0" w:after="0" w:line="240"/>
        <w:ind w:left="720"/>
      </w:pPr>
      <w:r>
        <w:rPr>
          <w:rFonts w:ascii="Courier New" w:hAnsi="Courier New" w:eastAsia="Courier New" w:cs="Courier New"/>
          <w:sz w:val="20"/>
          <w:szCs w:val="20"/>
        </w:rPr>
        <w:t xml:space="preserve">    return result</w:t>
      </w:r>
    </w:p>
    <w:p xmlns:wp14="http://schemas.microsoft.com/office/word/2010/wordml" w14:paraId="6DE928F4" wp14:textId="77777777">
      <w:pPr>
        <w:spacing w:before="0" w:after="0" w:line="480" w:lineRule="auto"/>
        <w:ind w:firstLine="720"/>
        <w:jc w:val="left"/>
      </w:pPr>
      <w:r w:rsidRPr="32A9C3AC" w:rsidR="32A9C3AC">
        <w:rPr>
          <w:rFonts w:ascii="Times New Roman" w:hAnsi="Times New Roman" w:eastAsia="Times New Roman" w:cs="Times New Roman"/>
          <w:b w:val="0"/>
          <w:bCs w:val="0"/>
          <w:i w:val="0"/>
          <w:iCs w:val="0"/>
          <w:sz w:val="24"/>
          <w:szCs w:val="24"/>
          <w:lang w:val="en-US"/>
        </w:rPr>
        <w:t>The third structure, the profile store, is the least glamorous but it does real work. It's a plain dictionary mapping user IDs to lightweight Profile objects that hold the display name and join date. Python dictionaries are open-addressed hash tables with amortized O(1) insertion and lookup, so profile retrieval stays constant time no matter how large the network grows. The profile store also doubles as the registry of valid users. Every operation that takes a user ID checks membership in this dictionary first, which means one structure handles both storage and validation instead of maintaining a separate user set that could drift out of sync.</w:t>
      </w:r>
    </w:p>
    <w:p xmlns:wp14="http://schemas.microsoft.com/office/word/2010/wordml" w14:paraId="34DA5950" wp14:textId="77777777">
      <w:pPr>
        <w:spacing w:before="0" w:after="0" w:line="480"/>
        <w:ind w:firstLine="720"/>
        <w:jc w:val="left"/>
      </w:pPr>
      <w:r>
        <w:rPr>
          <w:rFonts w:ascii="Times New Roman" w:hAnsi="Times New Roman" w:eastAsia="Times New Roman" w:cs="Times New Roman"/>
          <w:b w:val="false"/>
          <w:bCs w:val="false"/>
          <w:i w:val="false"/>
          <w:iCs w:val="false"/>
          <w:sz w:val="24"/>
          <w:szCs w:val="24"/>
        </w:rPr>
        <w:t xml:space="preserve">The reachability query is an iterative breadth-first search using a deque, which avoids Python's recursion limit on deep graphs. It returns every user reachable within a given number of hops along follow edges. The full code, tests, and demo script are on GitHub at https://github.com/flab21/MSCS532_Project.</w:t>
      </w:r>
    </w:p>
    <w:p xmlns:wp14="http://schemas.microsoft.com/office/word/2010/wordml" w14:paraId="12CFED39" wp14:textId="77777777">
      <w:pPr>
        <w:spacing w:before="0" w:after="0" w:line="480"/>
        <w:jc w:val="center"/>
      </w:pPr>
      <w:r>
        <w:rPr>
          <w:rFonts w:ascii="Times New Roman" w:hAnsi="Times New Roman" w:eastAsia="Times New Roman" w:cs="Times New Roman"/>
          <w:b/>
          <w:bCs/>
          <w:i w:val="false"/>
          <w:iCs w:val="false"/>
          <w:sz w:val="24"/>
          <w:szCs w:val="24"/>
        </w:rPr>
        <w:t xml:space="preserve">Demonstration and Testing</w:t>
      </w:r>
    </w:p>
    <w:p xmlns:wp14="http://schemas.microsoft.com/office/word/2010/wordml" w14:paraId="7F69F078" wp14:textId="77777777">
      <w:pPr>
        <w:spacing w:before="0" w:after="0" w:line="480" w:lineRule="auto"/>
        <w:ind w:firstLine="720"/>
        <w:jc w:val="left"/>
      </w:pPr>
      <w:r w:rsidRPr="32A9C3AC" w:rsidR="32A9C3AC">
        <w:rPr>
          <w:rFonts w:ascii="Times New Roman" w:hAnsi="Times New Roman" w:eastAsia="Times New Roman" w:cs="Times New Roman"/>
          <w:b w:val="0"/>
          <w:bCs w:val="0"/>
          <w:i w:val="0"/>
          <w:iCs w:val="0"/>
          <w:sz w:val="24"/>
          <w:szCs w:val="24"/>
          <w:lang w:val="en-US"/>
        </w:rPr>
        <w:t>Correctness is checked by an 18-test unittest suite split across three test classes covering user management, follow edges, and influence analysis. The tests include the normal paths but also the edge cases that tend to break naive implementations: adding a duplicate user, following yourself, following a user who doesn't exist, removing a user who has edges in both directions, asking for a top-k list where k is zero, negative, or larger than the network, and running BFS with zero hops. All 18 tests pass. One test worth calling out verifies that the getter methods return defensive copies, so a caller who mutates the returned set can't corrupt the graph's internal state behind its back.</w:t>
      </w:r>
    </w:p>
    <w:p xmlns:wp14="http://schemas.microsoft.com/office/word/2010/wordml" w14:paraId="6A4609D5" wp14:textId="77777777">
      <w:pPr>
        <w:spacing w:before="0" w:after="0" w:line="480" w:lineRule="auto"/>
        <w:ind w:firstLine="720"/>
        <w:jc w:val="left"/>
      </w:pPr>
      <w:r w:rsidRPr="32A9C3AC" w:rsidR="32A9C3AC">
        <w:rPr>
          <w:rFonts w:ascii="Times New Roman" w:hAnsi="Times New Roman" w:eastAsia="Times New Roman" w:cs="Times New Roman"/>
          <w:b w:val="0"/>
          <w:bCs w:val="0"/>
          <w:i w:val="0"/>
          <w:iCs w:val="0"/>
          <w:sz w:val="24"/>
          <w:szCs w:val="24"/>
          <w:lang w:val="en-US"/>
        </w:rPr>
        <w:t>Testing this way changed how I wrote the code, not just how I checked it. Writing the duplicate-follow test forced a decision I hadn't made in the design phase: should a repeated follow raise an error or be ignored? Since the adjacency sets absorb duplicates naturally, ignoring them silently was the simpler and more honest choice, and the test now pins that behavior down so a future refactor can't change it by accident.</w:t>
      </w:r>
    </w:p>
    <w:p xmlns:wp14="http://schemas.microsoft.com/office/word/2010/wordml" w14:paraId="14CF32AC" wp14:textId="77777777">
      <w:pPr>
        <w:spacing w:before="0" w:after="0" w:line="480" w:lineRule="auto"/>
        <w:ind w:firstLine="720"/>
        <w:jc w:val="left"/>
      </w:pPr>
      <w:r w:rsidRPr="32A9C3AC" w:rsidR="32A9C3AC">
        <w:rPr>
          <w:rFonts w:ascii="Times New Roman" w:hAnsi="Times New Roman" w:eastAsia="Times New Roman" w:cs="Times New Roman"/>
          <w:b w:val="0"/>
          <w:bCs w:val="0"/>
          <w:i w:val="0"/>
          <w:iCs w:val="0"/>
          <w:sz w:val="24"/>
          <w:szCs w:val="24"/>
          <w:lang w:val="en-US"/>
        </w:rPr>
        <w:t>A demo script exercises the structures in two parts. The first part builds a five-user network by hand where every answer can be verified on paper. Carol has three followers and correctly ranks first, and a two-hop BFS from Dave reaches Alice, Carol, and then Bob through Alice. The second part builds a synthetic network of 5,000 users with a skewed follow distribution, since Newman (2010) notes that real social networks have heavy-tailed degree distributions where a few nodes collect most of the connections. With a fixed random seed the synthetic network comes out to exactly 87,288 edges every run. On the test machine, building the full network took about 0.7 seconds, ranking the top 10 influencers took under 7 milliseconds, and a two-hop BFS from a mid-ranked user reached 213 users in well under a millisecond. These numbers are the baseline that Phase 3 optimizations will be measured against.</w:t>
      </w:r>
    </w:p>
    <w:p xmlns:wp14="http://schemas.microsoft.com/office/word/2010/wordml" w14:paraId="776A6EA0" wp14:textId="77777777">
      <w:pPr>
        <w:spacing w:before="0" w:after="0" w:line="480"/>
        <w:jc w:val="center"/>
      </w:pPr>
      <w:r>
        <w:rPr>
          <w:rFonts w:ascii="Times New Roman" w:hAnsi="Times New Roman" w:eastAsia="Times New Roman" w:cs="Times New Roman"/>
          <w:b/>
          <w:bCs/>
          <w:i w:val="false"/>
          <w:iCs w:val="false"/>
          <w:sz w:val="24"/>
          <w:szCs w:val="24"/>
        </w:rPr>
        <w:t xml:space="preserve">Implementation Challenges and Solutions</w:t>
      </w:r>
    </w:p>
    <w:p xmlns:wp14="http://schemas.microsoft.com/office/word/2010/wordml" w14:paraId="63F41EE2" wp14:textId="77777777">
      <w:pPr>
        <w:spacing w:before="0" w:after="0" w:line="480" w:lineRule="auto"/>
        <w:ind w:firstLine="720"/>
        <w:jc w:val="left"/>
      </w:pPr>
      <w:r w:rsidRPr="32A9C3AC" w:rsidR="32A9C3AC">
        <w:rPr>
          <w:rFonts w:ascii="Times New Roman" w:hAnsi="Times New Roman" w:eastAsia="Times New Roman" w:cs="Times New Roman"/>
          <w:b w:val="0"/>
          <w:bCs w:val="0"/>
          <w:i w:val="0"/>
          <w:iCs w:val="0"/>
          <w:sz w:val="24"/>
          <w:szCs w:val="24"/>
          <w:lang w:val="en-US"/>
        </w:rPr>
        <w:t>The hardest bug came from user deletion. My first version of remove_user just deleted the user's own entries from the three dictionaries and called it done. The test suite caught the problem right away: users that Carol followed still listed her in their follower sets, so her ghost kept inflating centrality scores after she was gone. The fix walks both adjacency directions before deleting anything, discarding the user from the following sets of her followers and the follower sets of everyone she followed. The corrected version looks like this:</w:t>
      </w:r>
    </w:p>
    <w:p xmlns:wp14="http://schemas.microsoft.com/office/word/2010/wordml" w14:paraId="6E2DC430" wp14:textId="77777777">
      <w:pPr>
        <w:spacing w:before="0" w:after="0" w:line="240" w:lineRule="auto"/>
        <w:ind w:left="720"/>
      </w:pPr>
      <w:r w:rsidRPr="32A9C3AC" w:rsidR="32A9C3AC">
        <w:rPr>
          <w:rFonts w:ascii="Courier New" w:hAnsi="Courier New" w:eastAsia="Courier New" w:cs="Courier New"/>
          <w:sz w:val="20"/>
          <w:szCs w:val="20"/>
          <w:lang w:val="en-US"/>
        </w:rPr>
        <w:t>def remove_user(self, user_id):</w:t>
      </w:r>
    </w:p>
    <w:p xmlns:wp14="http://schemas.microsoft.com/office/word/2010/wordml" w14:paraId="43677488" wp14:textId="77777777">
      <w:pPr>
        <w:spacing w:before="0" w:after="0" w:line="240" w:lineRule="auto"/>
        <w:ind w:left="720"/>
      </w:pPr>
      <w:r w:rsidRPr="32A9C3AC" w:rsidR="32A9C3AC">
        <w:rPr>
          <w:rFonts w:ascii="Courier New" w:hAnsi="Courier New" w:eastAsia="Courier New" w:cs="Courier New"/>
          <w:sz w:val="20"/>
          <w:szCs w:val="20"/>
          <w:lang w:val="en-US"/>
        </w:rPr>
        <w:t xml:space="preserve">    self._require_user(user_id)</w:t>
      </w:r>
    </w:p>
    <w:p xmlns:wp14="http://schemas.microsoft.com/office/word/2010/wordml" w14:paraId="3EEAECCD" wp14:textId="77777777">
      <w:pPr>
        <w:spacing w:before="0" w:after="0" w:line="240" w:lineRule="auto"/>
        <w:ind w:left="720"/>
      </w:pPr>
      <w:r w:rsidRPr="32A9C3AC" w:rsidR="32A9C3AC">
        <w:rPr>
          <w:rFonts w:ascii="Courier New" w:hAnsi="Courier New" w:eastAsia="Courier New" w:cs="Courier New"/>
          <w:sz w:val="20"/>
          <w:szCs w:val="20"/>
          <w:lang w:val="en-US"/>
        </w:rPr>
        <w:t xml:space="preserve">    for target in self.following[user_id]:</w:t>
      </w:r>
    </w:p>
    <w:p xmlns:wp14="http://schemas.microsoft.com/office/word/2010/wordml" w14:paraId="2E931C8D" wp14:textId="77777777">
      <w:pPr>
        <w:spacing w:before="0" w:after="0" w:line="240" w:lineRule="auto"/>
        <w:ind w:left="720"/>
      </w:pPr>
      <w:r w:rsidRPr="32A9C3AC" w:rsidR="32A9C3AC">
        <w:rPr>
          <w:rFonts w:ascii="Courier New" w:hAnsi="Courier New" w:eastAsia="Courier New" w:cs="Courier New"/>
          <w:sz w:val="20"/>
          <w:szCs w:val="20"/>
          <w:lang w:val="en-US"/>
        </w:rPr>
        <w:t xml:space="preserve">        self.followers[target].discard(user_id)</w:t>
      </w:r>
    </w:p>
    <w:p xmlns:wp14="http://schemas.microsoft.com/office/word/2010/wordml" w14:paraId="7B64EE2D" wp14:textId="77777777">
      <w:pPr>
        <w:spacing w:before="0" w:after="0" w:line="240" w:lineRule="auto"/>
        <w:ind w:left="720"/>
      </w:pPr>
      <w:r w:rsidRPr="32A9C3AC" w:rsidR="32A9C3AC">
        <w:rPr>
          <w:rFonts w:ascii="Courier New" w:hAnsi="Courier New" w:eastAsia="Courier New" w:cs="Courier New"/>
          <w:sz w:val="20"/>
          <w:szCs w:val="20"/>
          <w:lang w:val="en-US"/>
        </w:rPr>
        <w:t xml:space="preserve">    for source in self.followers[user_id]:</w:t>
      </w:r>
    </w:p>
    <w:p xmlns:wp14="http://schemas.microsoft.com/office/word/2010/wordml" w14:paraId="463AE0B2" wp14:textId="77777777">
      <w:pPr>
        <w:spacing w:before="0" w:after="0" w:line="240" w:lineRule="auto"/>
        <w:ind w:left="720"/>
      </w:pPr>
      <w:r w:rsidRPr="32A9C3AC" w:rsidR="32A9C3AC">
        <w:rPr>
          <w:rFonts w:ascii="Courier New" w:hAnsi="Courier New" w:eastAsia="Courier New" w:cs="Courier New"/>
          <w:sz w:val="20"/>
          <w:szCs w:val="20"/>
          <w:lang w:val="en-US"/>
        </w:rPr>
        <w:t xml:space="preserve">        self.following[source].discard(user_id)</w:t>
      </w:r>
    </w:p>
    <w:p xmlns:wp14="http://schemas.microsoft.com/office/word/2010/wordml" w14:paraId="20E13E39" wp14:textId="77777777">
      <w:pPr>
        <w:spacing w:before="0" w:after="0" w:line="240" w:lineRule="auto"/>
        <w:ind w:left="720"/>
      </w:pPr>
      <w:r w:rsidRPr="32A9C3AC" w:rsidR="32A9C3AC">
        <w:rPr>
          <w:rFonts w:ascii="Courier New" w:hAnsi="Courier New" w:eastAsia="Courier New" w:cs="Courier New"/>
          <w:sz w:val="20"/>
          <w:szCs w:val="20"/>
          <w:lang w:val="en-US"/>
        </w:rPr>
        <w:t xml:space="preserve">    del self.following[user_id]</w:t>
      </w:r>
    </w:p>
    <w:p xmlns:wp14="http://schemas.microsoft.com/office/word/2010/wordml" w14:paraId="316FC6FB" wp14:textId="77777777">
      <w:pPr>
        <w:spacing w:before="0" w:after="0" w:line="240" w:lineRule="auto"/>
        <w:ind w:left="720"/>
      </w:pPr>
      <w:r w:rsidRPr="32A9C3AC" w:rsidR="32A9C3AC">
        <w:rPr>
          <w:rFonts w:ascii="Courier New" w:hAnsi="Courier New" w:eastAsia="Courier New" w:cs="Courier New"/>
          <w:sz w:val="20"/>
          <w:szCs w:val="20"/>
          <w:lang w:val="en-US"/>
        </w:rPr>
        <w:t xml:space="preserve">    del self.followers[user_id]</w:t>
      </w:r>
    </w:p>
    <w:p xmlns:wp14="http://schemas.microsoft.com/office/word/2010/wordml" w14:paraId="5AA78BE9" wp14:textId="77777777">
      <w:pPr>
        <w:spacing w:before="0" w:after="0" w:line="240" w:lineRule="auto"/>
        <w:ind w:left="720"/>
      </w:pPr>
      <w:r w:rsidRPr="32A9C3AC" w:rsidR="32A9C3AC">
        <w:rPr>
          <w:rFonts w:ascii="Courier New" w:hAnsi="Courier New" w:eastAsia="Courier New" w:cs="Courier New"/>
          <w:sz w:val="20"/>
          <w:szCs w:val="20"/>
          <w:lang w:val="en-US"/>
        </w:rPr>
        <w:t xml:space="preserve">    del self.profiles[user_id]</w:t>
      </w:r>
    </w:p>
    <w:p xmlns:wp14="http://schemas.microsoft.com/office/word/2010/wordml" w14:paraId="0973B138" wp14:textId="77777777">
      <w:pPr>
        <w:spacing w:before="0" w:after="0" w:line="480" w:lineRule="auto"/>
        <w:ind w:firstLine="720"/>
        <w:jc w:val="left"/>
      </w:pPr>
      <w:r w:rsidRPr="32A9C3AC" w:rsidR="32A9C3AC">
        <w:rPr>
          <w:rFonts w:ascii="Times New Roman" w:hAnsi="Times New Roman" w:eastAsia="Times New Roman" w:cs="Times New Roman"/>
          <w:b w:val="0"/>
          <w:bCs w:val="0"/>
          <w:i w:val="0"/>
          <w:iCs w:val="0"/>
          <w:sz w:val="24"/>
          <w:szCs w:val="24"/>
          <w:lang w:val="en-US"/>
        </w:rPr>
        <w:t>It's a good example of the cost of the mirrored structure. Fast lookups in both directions mean every mutation has to update two places, and forgetting one leaves the graph silently inconsistent.</w:t>
      </w:r>
    </w:p>
    <w:p xmlns:wp14="http://schemas.microsoft.com/office/word/2010/wordml" w14:paraId="638EB0B0" wp14:textId="77777777">
      <w:pPr>
        <w:spacing w:before="0" w:after="0" w:line="480"/>
        <w:ind w:firstLine="720"/>
        <w:jc w:val="left"/>
      </w:pPr>
      <w:r>
        <w:rPr>
          <w:rFonts w:ascii="Times New Roman" w:hAnsi="Times New Roman" w:eastAsia="Times New Roman" w:cs="Times New Roman"/>
          <w:b w:val="false"/>
          <w:bCs w:val="false"/>
          <w:i w:val="false"/>
          <w:iCs w:val="false"/>
          <w:sz w:val="24"/>
          <w:szCs w:val="24"/>
        </w:rPr>
        <w:t xml:space="preserve">A smaller issue was the BFS hop limit. My first attempt tracked depth on the visited set instead of on the queue entries, which made the hop cutoff apply a step too late. Storing each queue entry as a pair of user and depth fixed it, and the zero-hop test case now confirms the boundary behaves correctly.</w:t>
      </w:r>
    </w:p>
    <w:p xmlns:wp14="http://schemas.microsoft.com/office/word/2010/wordml" w14:paraId="5F2665DF" wp14:textId="77777777">
      <w:pPr>
        <w:spacing w:before="0" w:after="0" w:line="480"/>
        <w:jc w:val="center"/>
      </w:pPr>
      <w:r>
        <w:rPr>
          <w:rFonts w:ascii="Times New Roman" w:hAnsi="Times New Roman" w:eastAsia="Times New Roman" w:cs="Times New Roman"/>
          <w:b/>
          <w:bCs/>
          <w:i w:val="false"/>
          <w:iCs w:val="false"/>
          <w:sz w:val="24"/>
          <w:szCs w:val="24"/>
        </w:rPr>
        <w:t xml:space="preserve">Next Steps</w:t>
      </w:r>
    </w:p>
    <w:p xmlns:wp14="http://schemas.microsoft.com/office/word/2010/wordml" w14:paraId="30D672AF" wp14:textId="77777777">
      <w:pPr>
        <w:spacing w:before="0" w:after="0" w:line="480" w:lineRule="auto"/>
        <w:ind w:firstLine="720"/>
        <w:jc w:val="left"/>
      </w:pPr>
      <w:r w:rsidRPr="32A9C3AC" w:rsidR="32A9C3AC">
        <w:rPr>
          <w:rFonts w:ascii="Times New Roman" w:hAnsi="Times New Roman" w:eastAsia="Times New Roman" w:cs="Times New Roman"/>
          <w:b w:val="0"/>
          <w:bCs w:val="0"/>
          <w:i w:val="0"/>
          <w:iCs w:val="0"/>
          <w:sz w:val="24"/>
          <w:szCs w:val="24"/>
          <w:lang w:val="en-US"/>
        </w:rPr>
        <w:t>Phase 3 will focus on optimization and scale. The plan is to grow the synthetic network from 5,000 users to 50,000 and beyond and profile where the time actually goes, rather than guessing. Likely candidates for improvement include caching the top-k result between graph mutations, replacing the per-query heap build with an incrementally maintained structure, and measuring the memory cost of the mirrored adjacency sets against a single-direction design. I'd also like to add a second centrality measure so the ranking isn't blind to bridge users that degree centrality misses, with Brandes' algorithm as the starting point if the performance budget allows it. Stress testing with adversarial inputs, like a single user followed by everyone, rounds out the plan.</w:t>
      </w:r>
    </w:p>
    <w:p xmlns:wp14="http://schemas.microsoft.com/office/word/2010/wordml" w14:paraId="0E27B00A" wp14:textId="77777777">
      <w:r>
        <w:br w:type="page"/>
      </w:r>
    </w:p>
    <w:p xmlns:wp14="http://schemas.microsoft.com/office/word/2010/wordml" w14:paraId="071E4E01" wp14:textId="77777777">
      <w:pPr>
        <w:spacing w:before="0" w:after="0" w:line="480"/>
        <w:jc w:val="center"/>
      </w:pPr>
      <w:r>
        <w:rPr>
          <w:rFonts w:ascii="Times New Roman" w:hAnsi="Times New Roman" w:eastAsia="Times New Roman" w:cs="Times New Roman"/>
          <w:b/>
          <w:bCs/>
          <w:i w:val="false"/>
          <w:iCs w:val="false"/>
          <w:sz w:val="24"/>
          <w:szCs w:val="24"/>
        </w:rPr>
        <w:t xml:space="preserve">References</w:t>
      </w:r>
    </w:p>
    <w:p xmlns:wp14="http://schemas.microsoft.com/office/word/2010/wordml" w14:paraId="5C66DCAA" wp14:textId="77777777">
      <w:pPr>
        <w:spacing w:before="0" w:after="0" w:line="480"/>
        <w:ind w:left="720" w:hanging="720"/>
      </w:pPr>
      <w:r>
        <w:rPr>
          <w:rFonts w:ascii="Times New Roman" w:hAnsi="Times New Roman" w:eastAsia="Times New Roman" w:cs="Times New Roman"/>
          <w:sz w:val="24"/>
          <w:szCs w:val="24"/>
        </w:rPr>
        <w:t xml:space="preserve">Brandes, U. (2001). A faster algorithm for betweenness centrality. The Journal of Mathematical Sociology, 25(2), 163-177. https://doi.org/10.1080/0022250X.2001.9990249</w:t>
      </w:r>
    </w:p>
    <w:p xmlns:wp14="http://schemas.microsoft.com/office/word/2010/wordml" w14:paraId="054E060E" wp14:textId="77777777">
      <w:pPr>
        <w:spacing w:before="0" w:after="0" w:line="480"/>
        <w:ind w:left="720" w:hanging="720"/>
      </w:pPr>
      <w:r>
        <w:rPr>
          <w:rFonts w:ascii="Times New Roman" w:hAnsi="Times New Roman" w:eastAsia="Times New Roman" w:cs="Times New Roman"/>
          <w:sz w:val="24"/>
          <w:szCs w:val="24"/>
        </w:rPr>
        <w:t xml:space="preserve">Freeman, L. C. (1978). Centrality in social networks: Conceptual clarification. Social Networks, 1(3), 215-239. https://doi.org/10.1016/0378-8733(78)90021-7</w:t>
      </w:r>
    </w:p>
    <w:p xmlns:wp14="http://schemas.microsoft.com/office/word/2010/wordml" w14:paraId="0BCCF601" wp14:textId="77777777">
      <w:pPr>
        <w:spacing w:before="0" w:after="0" w:line="480"/>
        <w:ind w:left="720" w:hanging="720"/>
      </w:pPr>
      <w:r>
        <w:rPr>
          <w:rFonts w:ascii="Times New Roman" w:hAnsi="Times New Roman" w:eastAsia="Times New Roman" w:cs="Times New Roman"/>
          <w:sz w:val="24"/>
          <w:szCs w:val="24"/>
        </w:rPr>
        <w:t xml:space="preserve">Newman, M. E. J. (2010). Networks: An introduction. Oxford University Press.</w:t>
      </w:r>
    </w:p>
    <w:sectPr>
      <w:headerReference w:type="default" r:id="rId7"/>
      <w:pgSz w:w="12240" w:h="15840" w:orient="portrait"/>
      <w:pgMar w:top="1440" w:right="1440" w:bottom="1440" w:left="1440" w:header="708" w:footer="708" w:gutter="0"/>
      <w:pgNumType w:start="1"/>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14:paraId="133EDD17" wp14:textId="77777777">
    <w:pPr>
      <w:jc w:val="right"/>
    </w:pP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PAGE</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2ceed7b4"/>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2875B951"/>
  <w15:docId w15:val="{AEEF3D1A-F1FB-48F6-AD09-E8624F9FAF6C}"/>
  <w:rsids>
    <w:rsidRoot w:val="32A9C3AC"/>
    <w:rsid w:val="32A9C3AC"/>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header" Target="header1.xml" Id="rId7" /><Relationship Type="http://schemas.openxmlformats.org/officeDocument/2006/relationships/fontTable" Target="fontTable.xml" Id="rId8" /></Relationships>
</file>

<file path=word/_rels/fontTable.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Frenie Labrador</lastModifiedBy>
  <revision>2</revision>
  <dcterms:created xsi:type="dcterms:W3CDTF">2026-07-13T20:23:24.2290000Z</dcterms:created>
  <dcterms:modified xsi:type="dcterms:W3CDTF">2026-07-13T20:31:37.5904963Z</dcterms:modified>
</coreProperties>
</file>

<file path=docProps/custom.xml><?xml version="1.0" encoding="utf-8"?>
<Properties xmlns="http://schemas.openxmlformats.org/officeDocument/2006/custom-properties" xmlns:vt="http://schemas.openxmlformats.org/officeDocument/2006/docPropsVTypes"/>
</file>