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3550" w:rsidRDefault="00762FE0" w:rsidP="00762FE0">
      <w:pPr>
        <w:jc w:val="center"/>
        <w:rPr>
          <w:b/>
          <w:bCs/>
          <w:sz w:val="56"/>
          <w:szCs w:val="56"/>
        </w:rPr>
      </w:pPr>
      <w:r w:rsidRPr="00762FE0">
        <w:rPr>
          <w:b/>
          <w:bCs/>
          <w:sz w:val="56"/>
          <w:szCs w:val="56"/>
        </w:rPr>
        <w:t xml:space="preserve">Feuille de route </w:t>
      </w:r>
    </w:p>
    <w:p w:rsidR="00105C10" w:rsidRPr="00762FE0" w:rsidRDefault="00762FE0" w:rsidP="00762FE0">
      <w:pPr>
        <w:jc w:val="center"/>
        <w:rPr>
          <w:b/>
          <w:bCs/>
          <w:sz w:val="56"/>
          <w:szCs w:val="56"/>
        </w:rPr>
      </w:pPr>
      <w:r w:rsidRPr="00762FE0">
        <w:rPr>
          <w:b/>
          <w:bCs/>
          <w:sz w:val="56"/>
          <w:szCs w:val="56"/>
        </w:rPr>
        <w:t>NFA037</w:t>
      </w:r>
    </w:p>
    <w:p w:rsidR="00762FE0" w:rsidRDefault="00762FE0"/>
    <w:p w:rsidR="00203550" w:rsidRPr="00203550" w:rsidRDefault="00203550" w:rsidP="00203550">
      <w:pPr>
        <w:jc w:val="center"/>
        <w:rPr>
          <w:b/>
          <w:bCs/>
          <w:sz w:val="56"/>
          <w:szCs w:val="56"/>
        </w:rPr>
      </w:pPr>
      <w:r w:rsidRPr="00203550">
        <w:rPr>
          <w:b/>
          <w:bCs/>
          <w:sz w:val="56"/>
          <w:szCs w:val="56"/>
        </w:rPr>
        <w:t>Programmation en C/C++</w:t>
      </w:r>
    </w:p>
    <w:p w:rsidR="00203550" w:rsidRDefault="00203550">
      <w:pPr>
        <w:rPr>
          <w:b/>
          <w:bCs/>
        </w:rPr>
      </w:pPr>
    </w:p>
    <w:p w:rsidR="007E282A" w:rsidRDefault="007E282A">
      <w:pPr>
        <w:rPr>
          <w:b/>
          <w:bCs/>
          <w:highlight w:val="green"/>
        </w:rPr>
      </w:pPr>
    </w:p>
    <w:p w:rsidR="00203550" w:rsidRDefault="0067409E">
      <w:pPr>
        <w:rPr>
          <w:b/>
          <w:bCs/>
          <w:color w:val="000000" w:themeColor="text1"/>
        </w:rPr>
      </w:pPr>
      <w:r w:rsidRPr="00F17FD4">
        <w:rPr>
          <w:b/>
          <w:bCs/>
        </w:rPr>
        <w:t xml:space="preserve">Mise à jour du </w:t>
      </w:r>
      <w:r w:rsidR="007E282A" w:rsidRPr="00F17FD4">
        <w:rPr>
          <w:b/>
          <w:bCs/>
          <w:color w:val="000000" w:themeColor="text1"/>
        </w:rPr>
        <w:t>Lundi</w:t>
      </w:r>
      <w:r w:rsidRPr="00F17FD4">
        <w:rPr>
          <w:b/>
          <w:bCs/>
          <w:color w:val="000000" w:themeColor="text1"/>
        </w:rPr>
        <w:t xml:space="preserve"> </w:t>
      </w:r>
      <w:r w:rsidR="00D534D7" w:rsidRPr="00F17FD4">
        <w:rPr>
          <w:b/>
          <w:bCs/>
          <w:color w:val="000000" w:themeColor="text1"/>
        </w:rPr>
        <w:t>11</w:t>
      </w:r>
      <w:r w:rsidR="00DC15FB" w:rsidRPr="00F17FD4">
        <w:rPr>
          <w:b/>
          <w:bCs/>
          <w:color w:val="000000" w:themeColor="text1"/>
        </w:rPr>
        <w:t xml:space="preserve"> Mai 2020</w:t>
      </w:r>
    </w:p>
    <w:p w:rsidR="00A56C76" w:rsidRDefault="00A56C76" w:rsidP="00A56C76">
      <w:pPr>
        <w:rPr>
          <w:b/>
          <w:bCs/>
          <w:sz w:val="40"/>
          <w:szCs w:val="40"/>
          <w:highlight w:val="green"/>
        </w:rPr>
      </w:pPr>
    </w:p>
    <w:p w:rsidR="00D534D7" w:rsidRDefault="00D534D7" w:rsidP="00D534D7">
      <w:pPr>
        <w:rPr>
          <w:b/>
          <w:bCs/>
          <w:sz w:val="40"/>
          <w:szCs w:val="40"/>
        </w:rPr>
      </w:pPr>
      <w:r w:rsidRPr="00D534D7">
        <w:rPr>
          <w:b/>
          <w:bCs/>
          <w:sz w:val="40"/>
          <w:szCs w:val="40"/>
          <w:highlight w:val="green"/>
        </w:rPr>
        <w:t xml:space="preserve">Séance 12 </w:t>
      </w:r>
      <w:r w:rsidR="00BF09D3">
        <w:rPr>
          <w:b/>
          <w:bCs/>
          <w:sz w:val="40"/>
          <w:szCs w:val="40"/>
          <w:highlight w:val="green"/>
        </w:rPr>
        <w:t xml:space="preserve">du </w:t>
      </w:r>
      <w:r w:rsidRPr="00D534D7">
        <w:rPr>
          <w:b/>
          <w:bCs/>
          <w:sz w:val="40"/>
          <w:szCs w:val="40"/>
          <w:highlight w:val="green"/>
        </w:rPr>
        <w:t>Lundi 11 Mai 2020</w:t>
      </w:r>
    </w:p>
    <w:p w:rsidR="00BF09D3" w:rsidRPr="00BF09D3" w:rsidRDefault="00BF09D3" w:rsidP="00D534D7">
      <w:pPr>
        <w:rPr>
          <w:sz w:val="40"/>
          <w:szCs w:val="40"/>
        </w:rPr>
      </w:pPr>
      <w:r w:rsidRPr="00BF09D3">
        <w:rPr>
          <w:sz w:val="40"/>
          <w:szCs w:val="40"/>
        </w:rPr>
        <w:t>Avant dernière séance.</w:t>
      </w:r>
    </w:p>
    <w:p w:rsidR="00F17FD4" w:rsidRDefault="00D534D7" w:rsidP="00F17FD4">
      <w:pPr>
        <w:jc w:val="both"/>
      </w:pPr>
      <w:r w:rsidRPr="00E25A2A">
        <w:rPr>
          <w:b/>
          <w:bCs/>
        </w:rPr>
        <w:t>Série 13</w:t>
      </w:r>
      <w:r>
        <w:t xml:space="preserve"> : </w:t>
      </w:r>
      <w:r w:rsidR="00F17FD4">
        <w:t xml:space="preserve">Série très importante au programme de l'évaluation finale de l'UE. L'objectif est de comprendre et savoir utiliser les principales notions de la programmation orientée objet (POO). </w:t>
      </w:r>
    </w:p>
    <w:p w:rsidR="00D534D7" w:rsidRDefault="00D534D7" w:rsidP="00D534D7">
      <w:pPr>
        <w:jc w:val="both"/>
      </w:pPr>
      <w:r w:rsidRPr="00E25A2A">
        <w:t xml:space="preserve">Surcharges </w:t>
      </w:r>
      <w:r>
        <w:t xml:space="preserve">de fonctions ; </w:t>
      </w:r>
      <w:r w:rsidRPr="003452D0">
        <w:rPr>
          <w:b/>
          <w:bCs/>
        </w:rPr>
        <w:t xml:space="preserve">Programmation </w:t>
      </w:r>
      <w:r>
        <w:rPr>
          <w:b/>
          <w:bCs/>
        </w:rPr>
        <w:t xml:space="preserve">orienté </w:t>
      </w:r>
      <w:r w:rsidRPr="003452D0">
        <w:rPr>
          <w:b/>
          <w:bCs/>
        </w:rPr>
        <w:t>objet</w:t>
      </w:r>
      <w:r w:rsidRPr="00E25A2A">
        <w:t xml:space="preserve"> </w:t>
      </w:r>
      <w:r>
        <w:t xml:space="preserve">: </w:t>
      </w:r>
      <w:r w:rsidRPr="00E25A2A">
        <w:t>Classes</w:t>
      </w:r>
      <w:r>
        <w:t>,</w:t>
      </w:r>
      <w:r w:rsidRPr="00E25A2A">
        <w:t xml:space="preserve"> </w:t>
      </w:r>
      <w:r>
        <w:t xml:space="preserve">variables d'instance, </w:t>
      </w:r>
      <w:proofErr w:type="spellStart"/>
      <w:r>
        <w:t>m</w:t>
      </w:r>
      <w:r w:rsidRPr="00E25A2A">
        <w:t>éthodes</w:t>
      </w:r>
      <w:proofErr w:type="spellEnd"/>
      <w:r>
        <w:t>,</w:t>
      </w:r>
      <w:r w:rsidRPr="00E25A2A">
        <w:t xml:space="preserve"> </w:t>
      </w:r>
      <w:r>
        <w:t>c</w:t>
      </w:r>
      <w:r w:rsidRPr="00E25A2A">
        <w:t>onstructeurs</w:t>
      </w:r>
      <w:r>
        <w:t>,</w:t>
      </w:r>
      <w:r w:rsidRPr="00E25A2A">
        <w:t xml:space="preserve"> </w:t>
      </w:r>
      <w:r>
        <w:t>d</w:t>
      </w:r>
      <w:r w:rsidRPr="00E25A2A">
        <w:t>estructeurs</w:t>
      </w:r>
      <w:r>
        <w:t>,</w:t>
      </w:r>
      <w:r w:rsidRPr="00E25A2A">
        <w:t xml:space="preserve"> setters</w:t>
      </w:r>
      <w:r>
        <w:t>,</w:t>
      </w:r>
      <w:r w:rsidRPr="00E25A2A">
        <w:t xml:space="preserve"> getters</w:t>
      </w:r>
      <w:r>
        <w:t>,</w:t>
      </w:r>
      <w:r w:rsidRPr="00E25A2A">
        <w:t xml:space="preserve"> encapsulation</w:t>
      </w:r>
      <w:r>
        <w:t xml:space="preserve"> de données,</w:t>
      </w:r>
      <w:r w:rsidRPr="00E25A2A">
        <w:t xml:space="preserve"> </w:t>
      </w:r>
      <w:r>
        <w:t>méthodes et variables "</w:t>
      </w:r>
      <w:r w:rsidRPr="00E25A2A">
        <w:t>public</w:t>
      </w:r>
      <w:r>
        <w:t>" ou "</w:t>
      </w:r>
      <w:proofErr w:type="spellStart"/>
      <w:r w:rsidRPr="00E25A2A">
        <w:t>private</w:t>
      </w:r>
      <w:proofErr w:type="spellEnd"/>
      <w:r>
        <w:t>",</w:t>
      </w:r>
      <w:r w:rsidRPr="00E25A2A">
        <w:t xml:space="preserve"> </w:t>
      </w:r>
      <w:r>
        <w:t>méthodes s</w:t>
      </w:r>
      <w:r w:rsidRPr="00E25A2A">
        <w:t>tatique</w:t>
      </w:r>
      <w:r>
        <w:t>s,</w:t>
      </w:r>
      <w:r w:rsidRPr="00E25A2A">
        <w:t xml:space="preserve"> </w:t>
      </w:r>
      <w:r>
        <w:t>méthodes d</w:t>
      </w:r>
      <w:r w:rsidRPr="00E25A2A">
        <w:t>ynamique</w:t>
      </w:r>
      <w:r>
        <w:t xml:space="preserve">s. </w:t>
      </w:r>
    </w:p>
    <w:p w:rsidR="00BF09D3" w:rsidRDefault="00BF09D3" w:rsidP="00D534D7">
      <w:pPr>
        <w:jc w:val="both"/>
        <w:rPr>
          <w:b/>
          <w:bCs/>
        </w:rPr>
      </w:pPr>
      <w:r>
        <w:rPr>
          <w:b/>
          <w:bCs/>
        </w:rPr>
        <w:t xml:space="preserve">Lisez bien le cours en premier. </w:t>
      </w:r>
    </w:p>
    <w:p w:rsidR="00D534D7" w:rsidRDefault="00BF09D3" w:rsidP="00D534D7">
      <w:pPr>
        <w:jc w:val="both"/>
        <w:rPr>
          <w:b/>
          <w:bCs/>
        </w:rPr>
      </w:pPr>
      <w:r w:rsidRPr="00BF09D3">
        <w:rPr>
          <w:b/>
          <w:bCs/>
        </w:rPr>
        <w:t>Beaucoup d'exercices corrigés à chercher, programmer et compiler.</w:t>
      </w:r>
    </w:p>
    <w:p w:rsidR="00BF09D3" w:rsidRDefault="00BF09D3" w:rsidP="00BF09D3">
      <w:pPr>
        <w:jc w:val="center"/>
        <w:rPr>
          <w:b/>
          <w:bCs/>
          <w:color w:val="C00000"/>
        </w:rPr>
      </w:pPr>
    </w:p>
    <w:p w:rsidR="00BF09D3" w:rsidRDefault="00BF09D3" w:rsidP="00F17FD4">
      <w:pPr>
        <w:jc w:val="center"/>
        <w:rPr>
          <w:b/>
          <w:bCs/>
          <w:color w:val="C00000"/>
          <w:sz w:val="32"/>
          <w:szCs w:val="32"/>
        </w:rPr>
      </w:pPr>
      <w:r w:rsidRPr="00BF09D3">
        <w:rPr>
          <w:b/>
          <w:bCs/>
          <w:color w:val="C00000"/>
          <w:sz w:val="32"/>
          <w:szCs w:val="32"/>
        </w:rPr>
        <w:t>Des vidéos seront mises en ligne d'ici jeudi 14 Mai.</w:t>
      </w:r>
    </w:p>
    <w:p w:rsidR="00BF09D3" w:rsidRDefault="00BF09D3" w:rsidP="00FF7548">
      <w:pPr>
        <w:jc w:val="both"/>
        <w:rPr>
          <w:b/>
          <w:bCs/>
          <w:color w:val="C00000"/>
          <w:sz w:val="32"/>
          <w:szCs w:val="32"/>
        </w:rPr>
      </w:pPr>
    </w:p>
    <w:p w:rsidR="00F17FD4" w:rsidRDefault="00F17FD4" w:rsidP="00FF7548">
      <w:pPr>
        <w:jc w:val="both"/>
        <w:rPr>
          <w:b/>
          <w:bCs/>
          <w:color w:val="C00000"/>
          <w:sz w:val="32"/>
          <w:szCs w:val="32"/>
        </w:rPr>
      </w:pPr>
    </w:p>
    <w:p w:rsidR="00D534D7" w:rsidRPr="00BF09D3" w:rsidRDefault="00BF09D3" w:rsidP="00FF7548">
      <w:pPr>
        <w:jc w:val="both"/>
        <w:rPr>
          <w:b/>
          <w:bCs/>
          <w:color w:val="C00000"/>
          <w:sz w:val="40"/>
          <w:szCs w:val="40"/>
        </w:rPr>
      </w:pPr>
      <w:r w:rsidRPr="00BF09D3">
        <w:rPr>
          <w:b/>
          <w:bCs/>
          <w:color w:val="C00000"/>
          <w:sz w:val="40"/>
          <w:szCs w:val="40"/>
        </w:rPr>
        <w:t>É</w:t>
      </w:r>
      <w:r>
        <w:rPr>
          <w:b/>
          <w:bCs/>
          <w:color w:val="C00000"/>
          <w:sz w:val="40"/>
          <w:szCs w:val="40"/>
        </w:rPr>
        <w:t>valuation finale des candidats à l'UE</w:t>
      </w:r>
    </w:p>
    <w:p w:rsidR="00BF09D3" w:rsidRDefault="00D534D7" w:rsidP="00FF7548">
      <w:pPr>
        <w:jc w:val="both"/>
        <w:rPr>
          <w:color w:val="000000" w:themeColor="text1"/>
          <w:sz w:val="32"/>
          <w:szCs w:val="32"/>
        </w:rPr>
      </w:pPr>
      <w:r w:rsidRPr="00D534D7">
        <w:rPr>
          <w:color w:val="000000" w:themeColor="text1"/>
          <w:sz w:val="32"/>
          <w:szCs w:val="32"/>
        </w:rPr>
        <w:t xml:space="preserve">Au vu des </w:t>
      </w:r>
      <w:r w:rsidR="00FF7548" w:rsidRPr="00D534D7">
        <w:rPr>
          <w:color w:val="000000" w:themeColor="text1"/>
          <w:sz w:val="32"/>
          <w:szCs w:val="32"/>
        </w:rPr>
        <w:t>outils mis à disposition</w:t>
      </w:r>
      <w:r w:rsidR="00BF09D3">
        <w:rPr>
          <w:color w:val="000000" w:themeColor="text1"/>
          <w:sz w:val="32"/>
          <w:szCs w:val="32"/>
        </w:rPr>
        <w:t xml:space="preserve">, des contraintes matérielles, logicielles, </w:t>
      </w:r>
      <w:r w:rsidRPr="00D534D7">
        <w:rPr>
          <w:color w:val="000000" w:themeColor="text1"/>
          <w:sz w:val="32"/>
          <w:szCs w:val="32"/>
        </w:rPr>
        <w:t>des recommandations</w:t>
      </w:r>
      <w:r w:rsidR="00BF09D3">
        <w:rPr>
          <w:color w:val="000000" w:themeColor="text1"/>
          <w:sz w:val="32"/>
          <w:szCs w:val="32"/>
        </w:rPr>
        <w:t xml:space="preserve"> faites aux</w:t>
      </w:r>
      <w:r w:rsidRPr="00D534D7">
        <w:rPr>
          <w:color w:val="000000" w:themeColor="text1"/>
          <w:sz w:val="32"/>
          <w:szCs w:val="32"/>
        </w:rPr>
        <w:t xml:space="preserve"> enseignants</w:t>
      </w:r>
      <w:r w:rsidR="00BF09D3">
        <w:rPr>
          <w:color w:val="000000" w:themeColor="text1"/>
          <w:sz w:val="32"/>
          <w:szCs w:val="32"/>
        </w:rPr>
        <w:t xml:space="preserve">, du grand nombre d'inscrits dans l'UE, du respect de l'égalité entre tous les candidats il ne m'est pas possible d'organiser un examen </w:t>
      </w:r>
      <w:r w:rsidR="00BF09D3">
        <w:rPr>
          <w:color w:val="000000" w:themeColor="text1"/>
          <w:sz w:val="32"/>
          <w:szCs w:val="32"/>
        </w:rPr>
        <w:t>à distance</w:t>
      </w:r>
      <w:r w:rsidR="00BF09D3">
        <w:rPr>
          <w:color w:val="000000" w:themeColor="text1"/>
          <w:sz w:val="32"/>
          <w:szCs w:val="32"/>
        </w:rPr>
        <w:t xml:space="preserve"> sérieusement.</w:t>
      </w:r>
    </w:p>
    <w:p w:rsidR="00D534D7" w:rsidRPr="00BF09D3" w:rsidRDefault="00D534D7" w:rsidP="00FF7548">
      <w:pPr>
        <w:jc w:val="both"/>
        <w:rPr>
          <w:b/>
          <w:bCs/>
          <w:color w:val="C00000"/>
          <w:sz w:val="32"/>
          <w:szCs w:val="32"/>
        </w:rPr>
      </w:pPr>
      <w:r w:rsidRPr="00BF09D3">
        <w:rPr>
          <w:b/>
          <w:bCs/>
          <w:color w:val="C00000"/>
          <w:sz w:val="32"/>
          <w:szCs w:val="32"/>
        </w:rPr>
        <w:t>Je m'oriente vers un rendu de projet</w:t>
      </w:r>
      <w:r w:rsidR="00BF09D3">
        <w:rPr>
          <w:b/>
          <w:bCs/>
          <w:color w:val="C00000"/>
          <w:sz w:val="32"/>
          <w:szCs w:val="32"/>
        </w:rPr>
        <w:t xml:space="preserve"> via la plateforme Moodle</w:t>
      </w:r>
      <w:r w:rsidRPr="00BF09D3">
        <w:rPr>
          <w:b/>
          <w:bCs/>
          <w:color w:val="C00000"/>
          <w:sz w:val="32"/>
          <w:szCs w:val="32"/>
        </w:rPr>
        <w:t>.</w:t>
      </w:r>
    </w:p>
    <w:p w:rsidR="00EC0ED2" w:rsidRPr="00D534D7" w:rsidRDefault="00173A3B" w:rsidP="00EC0ED2">
      <w:pPr>
        <w:rPr>
          <w:color w:val="000000" w:themeColor="text1"/>
          <w:sz w:val="32"/>
          <w:szCs w:val="32"/>
        </w:rPr>
      </w:pPr>
      <w:r w:rsidRPr="00173A3B">
        <w:rPr>
          <w:color w:val="000000" w:themeColor="text1"/>
          <w:sz w:val="32"/>
          <w:szCs w:val="32"/>
        </w:rPr>
        <w:sym w:font="Wingdings" w:char="F0E0"/>
      </w:r>
      <w:r w:rsidR="00D534D7" w:rsidRPr="00D534D7">
        <w:rPr>
          <w:color w:val="000000" w:themeColor="text1"/>
          <w:sz w:val="32"/>
          <w:szCs w:val="32"/>
        </w:rPr>
        <w:t xml:space="preserve">Celui-ci sera mis en ligne </w:t>
      </w:r>
      <w:r w:rsidR="00F17FD4">
        <w:rPr>
          <w:color w:val="000000" w:themeColor="text1"/>
          <w:sz w:val="32"/>
          <w:szCs w:val="32"/>
        </w:rPr>
        <w:t xml:space="preserve">dès </w:t>
      </w:r>
      <w:r w:rsidR="00D534D7" w:rsidRPr="00D534D7">
        <w:rPr>
          <w:color w:val="000000" w:themeColor="text1"/>
          <w:sz w:val="32"/>
          <w:szCs w:val="32"/>
        </w:rPr>
        <w:t>lundi prochain</w:t>
      </w:r>
      <w:r w:rsidR="00F17FD4">
        <w:rPr>
          <w:color w:val="000000" w:themeColor="text1"/>
          <w:sz w:val="32"/>
          <w:szCs w:val="32"/>
        </w:rPr>
        <w:t xml:space="preserve"> avec absolument toutes les informations nécessaires</w:t>
      </w:r>
      <w:r w:rsidR="00BF09D3">
        <w:rPr>
          <w:color w:val="000000" w:themeColor="text1"/>
          <w:sz w:val="32"/>
          <w:szCs w:val="32"/>
        </w:rPr>
        <w:t>.</w:t>
      </w:r>
    </w:p>
    <w:p w:rsidR="00EC0ED2" w:rsidRDefault="00EC0ED2" w:rsidP="00EC0ED2">
      <w:pPr>
        <w:rPr>
          <w:b/>
          <w:bCs/>
          <w:color w:val="000000" w:themeColor="text1"/>
        </w:rPr>
      </w:pPr>
    </w:p>
    <w:p w:rsidR="00F17FD4" w:rsidRDefault="00F17FD4" w:rsidP="00EC0ED2">
      <w:pPr>
        <w:rPr>
          <w:b/>
          <w:bCs/>
          <w:color w:val="000000" w:themeColor="text1"/>
        </w:rPr>
      </w:pPr>
    </w:p>
    <w:p w:rsidR="00BF09D3" w:rsidRPr="00173A3B" w:rsidRDefault="00BF09D3" w:rsidP="00EC0ED2">
      <w:pPr>
        <w:rPr>
          <w:b/>
          <w:bCs/>
          <w:color w:val="000000" w:themeColor="text1"/>
        </w:rPr>
      </w:pPr>
      <w:r w:rsidRPr="00173A3B">
        <w:rPr>
          <w:b/>
          <w:bCs/>
          <w:color w:val="000000" w:themeColor="text1"/>
        </w:rPr>
        <w:t>Bon déconfinement, restez prudent(e)s et vigilent</w:t>
      </w:r>
      <w:r w:rsidRPr="00173A3B">
        <w:rPr>
          <w:b/>
          <w:bCs/>
          <w:color w:val="000000" w:themeColor="text1"/>
        </w:rPr>
        <w:t>(e)</w:t>
      </w:r>
      <w:r w:rsidRPr="00173A3B">
        <w:rPr>
          <w:b/>
          <w:bCs/>
          <w:color w:val="000000" w:themeColor="text1"/>
        </w:rPr>
        <w:t>s</w:t>
      </w:r>
      <w:r w:rsidR="00173A3B">
        <w:rPr>
          <w:b/>
          <w:bCs/>
          <w:color w:val="000000" w:themeColor="text1"/>
        </w:rPr>
        <w:t xml:space="preserve"> ; protégez-vous</w:t>
      </w:r>
      <w:r w:rsidRPr="00173A3B">
        <w:rPr>
          <w:b/>
          <w:bCs/>
          <w:color w:val="000000" w:themeColor="text1"/>
        </w:rPr>
        <w:t>.</w:t>
      </w:r>
    </w:p>
    <w:p w:rsidR="00EC0ED2" w:rsidRPr="00173A3B" w:rsidRDefault="00EC0ED2" w:rsidP="00EC0ED2">
      <w:pPr>
        <w:rPr>
          <w:b/>
          <w:bCs/>
          <w:color w:val="000000" w:themeColor="text1"/>
        </w:rPr>
      </w:pPr>
      <w:r w:rsidRPr="00173A3B">
        <w:rPr>
          <w:b/>
          <w:bCs/>
          <w:color w:val="000000" w:themeColor="text1"/>
        </w:rPr>
        <w:t>Prenez bien soin de vous et de vos proches</w:t>
      </w:r>
      <w:r w:rsidR="00BF09D3" w:rsidRPr="00173A3B">
        <w:rPr>
          <w:b/>
          <w:bCs/>
          <w:color w:val="000000" w:themeColor="text1"/>
        </w:rPr>
        <w:t>.</w:t>
      </w:r>
    </w:p>
    <w:p w:rsidR="007E282A" w:rsidRPr="00C55F35" w:rsidRDefault="007E282A" w:rsidP="007E282A">
      <w:pPr>
        <w:jc w:val="both"/>
        <w:rPr>
          <w:b/>
          <w:bCs/>
          <w:color w:val="C00000"/>
          <w:sz w:val="40"/>
          <w:szCs w:val="40"/>
        </w:rPr>
      </w:pPr>
    </w:p>
    <w:p w:rsidR="00BF09D3" w:rsidRDefault="00BF09D3" w:rsidP="006F12FD">
      <w:pPr>
        <w:rPr>
          <w:b/>
          <w:bCs/>
          <w:sz w:val="40"/>
          <w:szCs w:val="40"/>
        </w:rPr>
      </w:pPr>
    </w:p>
    <w:p w:rsidR="00BF09D3" w:rsidRDefault="00BF09D3" w:rsidP="006F12FD">
      <w:pPr>
        <w:rPr>
          <w:b/>
          <w:bCs/>
          <w:sz w:val="40"/>
          <w:szCs w:val="40"/>
        </w:rPr>
      </w:pPr>
    </w:p>
    <w:p w:rsidR="00BF09D3" w:rsidRDefault="00BF09D3" w:rsidP="006F12FD">
      <w:pPr>
        <w:rPr>
          <w:b/>
          <w:bCs/>
          <w:sz w:val="40"/>
          <w:szCs w:val="40"/>
        </w:rPr>
      </w:pPr>
    </w:p>
    <w:p w:rsidR="006F12FD" w:rsidRPr="00203550" w:rsidRDefault="006F12FD" w:rsidP="006F12FD">
      <w:pPr>
        <w:rPr>
          <w:b/>
          <w:bCs/>
          <w:sz w:val="40"/>
          <w:szCs w:val="40"/>
        </w:rPr>
      </w:pPr>
      <w:r w:rsidRPr="00203550">
        <w:rPr>
          <w:b/>
          <w:bCs/>
          <w:sz w:val="40"/>
          <w:szCs w:val="40"/>
        </w:rPr>
        <w:t>Progression pédagogique à respecter</w:t>
      </w:r>
    </w:p>
    <w:p w:rsidR="00BF09D3" w:rsidRDefault="00BF09D3" w:rsidP="006F12FD">
      <w:pPr>
        <w:rPr>
          <w:b/>
          <w:bCs/>
          <w:sz w:val="40"/>
          <w:szCs w:val="40"/>
        </w:rPr>
      </w:pPr>
    </w:p>
    <w:p w:rsidR="006F12FD" w:rsidRPr="006F12FD" w:rsidRDefault="000B6572" w:rsidP="006F12FD">
      <w:pPr>
        <w:rPr>
          <w:b/>
          <w:bCs/>
          <w:sz w:val="40"/>
          <w:szCs w:val="40"/>
        </w:rPr>
      </w:pPr>
      <w:r>
        <w:rPr>
          <w:b/>
          <w:bCs/>
          <w:noProof/>
        </w:rPr>
        <mc:AlternateContent>
          <mc:Choice Requires="wps">
            <w:drawing>
              <wp:anchor distT="0" distB="0" distL="114300" distR="114300" simplePos="0" relativeHeight="251659264" behindDoc="0" locked="0" layoutInCell="1" allowOverlap="1" wp14:anchorId="335DC4D2" wp14:editId="2F5469E2">
                <wp:simplePos x="0" y="0"/>
                <wp:positionH relativeFrom="column">
                  <wp:posOffset>1304014</wp:posOffset>
                </wp:positionH>
                <wp:positionV relativeFrom="paragraph">
                  <wp:posOffset>-37153</wp:posOffset>
                </wp:positionV>
                <wp:extent cx="2299180" cy="1449740"/>
                <wp:effectExtent l="12700" t="12700" r="12700" b="10795"/>
                <wp:wrapNone/>
                <wp:docPr id="1" name="Connecteur droit 1"/>
                <wp:cNvGraphicFramePr/>
                <a:graphic xmlns:a="http://schemas.openxmlformats.org/drawingml/2006/main">
                  <a:graphicData uri="http://schemas.microsoft.com/office/word/2010/wordprocessingShape">
                    <wps:wsp>
                      <wps:cNvCnPr/>
                      <wps:spPr>
                        <a:xfrm flipV="1">
                          <a:off x="0" y="0"/>
                          <a:ext cx="2299180" cy="144974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6D2D6" id="Connecteur droit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pt,-2.95pt" to="283.75pt,1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" strokecolor="red" strokeweight="1.5pt">
                <v:stroke joinstyle="miter"/>
              </v:line>
            </w:pict>
          </mc:Fallback>
        </mc:AlternateContent>
      </w:r>
      <w:r>
        <w:rPr>
          <w:b/>
          <w:bCs/>
          <w:sz w:val="40"/>
          <w:szCs w:val="40"/>
        </w:rPr>
        <w:t xml:space="preserve">Séance </w:t>
      </w:r>
      <w:r w:rsidR="001D0966">
        <w:rPr>
          <w:b/>
          <w:bCs/>
          <w:sz w:val="40"/>
          <w:szCs w:val="40"/>
        </w:rPr>
        <w:t>4</w:t>
      </w:r>
      <w:r>
        <w:rPr>
          <w:b/>
          <w:bCs/>
          <w:sz w:val="40"/>
          <w:szCs w:val="40"/>
        </w:rPr>
        <w:t xml:space="preserve"> </w:t>
      </w:r>
      <w:r w:rsidR="006F12FD" w:rsidRPr="006F12FD">
        <w:rPr>
          <w:b/>
          <w:bCs/>
          <w:sz w:val="40"/>
          <w:szCs w:val="40"/>
        </w:rPr>
        <w:t xml:space="preserve">Lundi 16 mars 2020 </w:t>
      </w:r>
    </w:p>
    <w:p w:rsidR="006F12FD" w:rsidRDefault="006F12FD" w:rsidP="006F12FD">
      <w:pPr>
        <w:pStyle w:val="Paragraphedeliste"/>
        <w:numPr>
          <w:ilvl w:val="0"/>
          <w:numId w:val="3"/>
        </w:numPr>
      </w:pPr>
      <w:r>
        <w:t>Reprendre les exercices des séries précédentes vues en présentiel.</w:t>
      </w:r>
    </w:p>
    <w:p w:rsidR="006F12FD" w:rsidRPr="003366DF" w:rsidRDefault="006F12FD" w:rsidP="006F12FD">
      <w:pPr>
        <w:pStyle w:val="Paragraphedeliste"/>
        <w:numPr>
          <w:ilvl w:val="0"/>
          <w:numId w:val="3"/>
        </w:numPr>
      </w:pPr>
      <w:r>
        <w:t xml:space="preserve">Faire ou refaire des exercices de la </w:t>
      </w:r>
      <w:r w:rsidRPr="003366DF">
        <w:rPr>
          <w:b/>
          <w:bCs/>
        </w:rPr>
        <w:t>série 4</w:t>
      </w:r>
      <w:r>
        <w:t xml:space="preserve"> sur les boucles qui a déjà été traitée.</w:t>
      </w:r>
    </w:p>
    <w:p w:rsidR="006F12FD" w:rsidRDefault="006F12FD" w:rsidP="006F12FD">
      <w:pPr>
        <w:pStyle w:val="Paragraphedeliste"/>
        <w:numPr>
          <w:ilvl w:val="0"/>
          <w:numId w:val="3"/>
        </w:numPr>
      </w:pPr>
      <w:r w:rsidRPr="00034491">
        <w:rPr>
          <w:b/>
          <w:bCs/>
        </w:rPr>
        <w:t>Série 5</w:t>
      </w:r>
      <w:r>
        <w:t xml:space="preserve"> sur les tableaux (cours et exercices). Je mettrai en ligne des fichiers pour rechercher le plus grand élément d'un tableau, la somme des éléments, retourner un tableau, etc.</w:t>
      </w:r>
    </w:p>
    <w:p w:rsidR="006F12FD" w:rsidRDefault="0096062F" w:rsidP="006F12FD">
      <w:r>
        <w:rPr>
          <w:b/>
          <w:bCs/>
          <w:noProof/>
        </w:rPr>
        <mc:AlternateContent>
          <mc:Choice Requires="wps">
            <w:drawing>
              <wp:anchor distT="0" distB="0" distL="114300" distR="114300" simplePos="0" relativeHeight="251661312" behindDoc="0" locked="0" layoutInCell="1" allowOverlap="1" wp14:anchorId="335DC4D2" wp14:editId="2F5469E2">
                <wp:simplePos x="0" y="0"/>
                <wp:positionH relativeFrom="column">
                  <wp:posOffset>1441689</wp:posOffset>
                </wp:positionH>
                <wp:positionV relativeFrom="paragraph">
                  <wp:posOffset>101696</wp:posOffset>
                </wp:positionV>
                <wp:extent cx="1281263" cy="691203"/>
                <wp:effectExtent l="12700" t="12700" r="14605" b="20320"/>
                <wp:wrapNone/>
                <wp:docPr id="2" name="Connecteur droit 2"/>
                <wp:cNvGraphicFramePr/>
                <a:graphic xmlns:a="http://schemas.openxmlformats.org/drawingml/2006/main">
                  <a:graphicData uri="http://schemas.microsoft.com/office/word/2010/wordprocessingShape">
                    <wps:wsp>
                      <wps:cNvCnPr/>
                      <wps:spPr>
                        <a:xfrm flipV="1">
                          <a:off x="0" y="0"/>
                          <a:ext cx="1281263" cy="691203"/>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9C13F" id="Connecteur droit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8pt" to="214.4pt,6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" strokecolor="red" strokeweight="1.5pt">
                <v:stroke joinstyle="miter"/>
              </v:line>
            </w:pict>
          </mc:Fallback>
        </mc:AlternateContent>
      </w:r>
    </w:p>
    <w:p w:rsidR="006F12FD" w:rsidRPr="006F12FD" w:rsidRDefault="000B6572" w:rsidP="006F12FD">
      <w:pPr>
        <w:rPr>
          <w:b/>
          <w:bCs/>
          <w:sz w:val="40"/>
          <w:szCs w:val="40"/>
        </w:rPr>
      </w:pPr>
      <w:r>
        <w:rPr>
          <w:b/>
          <w:bCs/>
          <w:sz w:val="40"/>
          <w:szCs w:val="40"/>
        </w:rPr>
        <w:t xml:space="preserve">Séance </w:t>
      </w:r>
      <w:r w:rsidR="001D0966">
        <w:rPr>
          <w:b/>
          <w:bCs/>
          <w:sz w:val="40"/>
          <w:szCs w:val="40"/>
        </w:rPr>
        <w:t>5</w:t>
      </w:r>
      <w:r>
        <w:rPr>
          <w:b/>
          <w:bCs/>
          <w:sz w:val="40"/>
          <w:szCs w:val="40"/>
        </w:rPr>
        <w:t xml:space="preserve"> </w:t>
      </w:r>
      <w:r w:rsidR="006F12FD" w:rsidRPr="006F12FD">
        <w:rPr>
          <w:b/>
          <w:bCs/>
          <w:sz w:val="40"/>
          <w:szCs w:val="40"/>
        </w:rPr>
        <w:t>Lundi 23 mars 2020 (séance 6)</w:t>
      </w:r>
    </w:p>
    <w:p w:rsidR="006F12FD" w:rsidRDefault="006F12FD" w:rsidP="006F12FD">
      <w:r w:rsidRPr="006F12FD">
        <w:rPr>
          <w:b/>
          <w:bCs/>
        </w:rPr>
        <w:t>Série 6</w:t>
      </w:r>
      <w:r>
        <w:t xml:space="preserve"> </w:t>
      </w:r>
      <w:r w:rsidR="0067409E">
        <w:t xml:space="preserve">: </w:t>
      </w:r>
      <w:r>
        <w:t>Fonctions et passages de paramètres (cours et exercices)</w:t>
      </w:r>
    </w:p>
    <w:p w:rsidR="00D12F40" w:rsidRDefault="00D12F40" w:rsidP="006F12FD">
      <w:pPr>
        <w:rPr>
          <w:b/>
          <w:bCs/>
          <w:sz w:val="40"/>
          <w:szCs w:val="40"/>
        </w:rPr>
      </w:pPr>
    </w:p>
    <w:p w:rsidR="006F12FD" w:rsidRPr="006F12FD" w:rsidRDefault="0096062F" w:rsidP="006F12FD">
      <w:pPr>
        <w:rPr>
          <w:b/>
          <w:bCs/>
          <w:sz w:val="40"/>
          <w:szCs w:val="40"/>
        </w:rPr>
      </w:pPr>
      <w:r>
        <w:rPr>
          <w:b/>
          <w:bCs/>
          <w:noProof/>
        </w:rPr>
        <mc:AlternateContent>
          <mc:Choice Requires="wps">
            <w:drawing>
              <wp:anchor distT="0" distB="0" distL="114300" distR="114300" simplePos="0" relativeHeight="251663360" behindDoc="0" locked="0" layoutInCell="1" allowOverlap="1" wp14:anchorId="3D355B4A" wp14:editId="42FBF589">
                <wp:simplePos x="0" y="0"/>
                <wp:positionH relativeFrom="column">
                  <wp:posOffset>1136806</wp:posOffset>
                </wp:positionH>
                <wp:positionV relativeFrom="paragraph">
                  <wp:posOffset>-8279</wp:posOffset>
                </wp:positionV>
                <wp:extent cx="1465293" cy="784093"/>
                <wp:effectExtent l="12700" t="12700" r="20955" b="16510"/>
                <wp:wrapNone/>
                <wp:docPr id="3" name="Connecteur droit 3"/>
                <wp:cNvGraphicFramePr/>
                <a:graphic xmlns:a="http://schemas.openxmlformats.org/drawingml/2006/main">
                  <a:graphicData uri="http://schemas.microsoft.com/office/word/2010/wordprocessingShape">
                    <wps:wsp>
                      <wps:cNvCnPr/>
                      <wps:spPr>
                        <a:xfrm flipV="1">
                          <a:off x="0" y="0"/>
                          <a:ext cx="1465293" cy="784093"/>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BCA04" id="Connecteur droit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65pt" to="204.9pt,6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" strokecolor="red" strokeweight="1.5pt">
                <v:stroke joinstyle="miter"/>
              </v:line>
            </w:pict>
          </mc:Fallback>
        </mc:AlternateContent>
      </w:r>
      <w:r w:rsidR="000B6572" w:rsidRPr="0096062F">
        <w:rPr>
          <w:b/>
          <w:bCs/>
          <w:sz w:val="40"/>
          <w:szCs w:val="40"/>
        </w:rPr>
        <w:t xml:space="preserve">Séance </w:t>
      </w:r>
      <w:r w:rsidR="001D0966" w:rsidRPr="0096062F">
        <w:rPr>
          <w:b/>
          <w:bCs/>
          <w:sz w:val="40"/>
          <w:szCs w:val="40"/>
        </w:rPr>
        <w:t>6</w:t>
      </w:r>
      <w:r w:rsidR="000B6572" w:rsidRPr="0096062F">
        <w:rPr>
          <w:b/>
          <w:bCs/>
          <w:sz w:val="40"/>
          <w:szCs w:val="40"/>
        </w:rPr>
        <w:t xml:space="preserve"> </w:t>
      </w:r>
      <w:r w:rsidR="006F12FD" w:rsidRPr="0096062F">
        <w:rPr>
          <w:b/>
          <w:bCs/>
          <w:sz w:val="40"/>
          <w:szCs w:val="40"/>
        </w:rPr>
        <w:t>Lundi 30 mars 2020</w:t>
      </w:r>
    </w:p>
    <w:p w:rsidR="000B6572" w:rsidRDefault="000B6572" w:rsidP="000B6572">
      <w:r w:rsidRPr="006F12FD">
        <w:rPr>
          <w:b/>
          <w:bCs/>
        </w:rPr>
        <w:t>Série 6</w:t>
      </w:r>
      <w:r>
        <w:t xml:space="preserve"> : Fin de la série 6 sur les passages de paramètres</w:t>
      </w:r>
    </w:p>
    <w:p w:rsidR="006F12FD" w:rsidRDefault="000B6572" w:rsidP="006F12FD">
      <w:r w:rsidRPr="000B6572">
        <w:rPr>
          <w:b/>
          <w:bCs/>
        </w:rPr>
        <w:t>S</w:t>
      </w:r>
      <w:r w:rsidR="006F12FD" w:rsidRPr="006F12FD">
        <w:rPr>
          <w:b/>
          <w:bCs/>
        </w:rPr>
        <w:t>érie 7</w:t>
      </w:r>
      <w:r w:rsidR="006F12FD">
        <w:t xml:space="preserve"> (récursivité) : </w:t>
      </w:r>
      <w:r>
        <w:t>Cours et exercices</w:t>
      </w:r>
    </w:p>
    <w:p w:rsidR="00E46006" w:rsidRDefault="00E46006" w:rsidP="006F12FD"/>
    <w:p w:rsidR="006F12FD" w:rsidRDefault="00DB6274" w:rsidP="006F12FD">
      <w:r>
        <w:rPr>
          <w:b/>
          <w:bCs/>
          <w:noProof/>
        </w:rPr>
        <mc:AlternateContent>
          <mc:Choice Requires="wps">
            <w:drawing>
              <wp:anchor distT="0" distB="0" distL="114300" distR="114300" simplePos="0" relativeHeight="251665408" behindDoc="0" locked="0" layoutInCell="1" allowOverlap="1" wp14:anchorId="256828EA" wp14:editId="27F67193">
                <wp:simplePos x="0" y="0"/>
                <wp:positionH relativeFrom="column">
                  <wp:posOffset>1078349</wp:posOffset>
                </wp:positionH>
                <wp:positionV relativeFrom="paragraph">
                  <wp:posOffset>109316</wp:posOffset>
                </wp:positionV>
                <wp:extent cx="2375067" cy="1321518"/>
                <wp:effectExtent l="12700" t="12700" r="12700" b="12065"/>
                <wp:wrapNone/>
                <wp:docPr id="4" name="Connecteur droit 4"/>
                <wp:cNvGraphicFramePr/>
                <a:graphic xmlns:a="http://schemas.openxmlformats.org/drawingml/2006/main">
                  <a:graphicData uri="http://schemas.microsoft.com/office/word/2010/wordprocessingShape">
                    <wps:wsp>
                      <wps:cNvCnPr/>
                      <wps:spPr>
                        <a:xfrm flipV="1">
                          <a:off x="0" y="0"/>
                          <a:ext cx="2375067" cy="132151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160C9" id="Connecteur droit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8.6pt" to="271.9pt,1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" strokecolor="red" strokeweight="1.5pt">
                <v:stroke joinstyle="miter"/>
              </v:line>
            </w:pict>
          </mc:Fallback>
        </mc:AlternateContent>
      </w:r>
    </w:p>
    <w:p w:rsidR="000B6572" w:rsidRPr="00D12F40" w:rsidRDefault="000B6572" w:rsidP="000B6572">
      <w:pPr>
        <w:rPr>
          <w:b/>
          <w:bCs/>
          <w:sz w:val="40"/>
          <w:szCs w:val="40"/>
        </w:rPr>
      </w:pPr>
      <w:r w:rsidRPr="00D12F40">
        <w:rPr>
          <w:b/>
          <w:bCs/>
          <w:sz w:val="40"/>
          <w:szCs w:val="40"/>
        </w:rPr>
        <w:t xml:space="preserve">Séance </w:t>
      </w:r>
      <w:r w:rsidR="001D0966" w:rsidRPr="00D12F40">
        <w:rPr>
          <w:b/>
          <w:bCs/>
          <w:sz w:val="40"/>
          <w:szCs w:val="40"/>
        </w:rPr>
        <w:t>7</w:t>
      </w:r>
      <w:r w:rsidRPr="00D12F40">
        <w:rPr>
          <w:b/>
          <w:bCs/>
          <w:sz w:val="40"/>
          <w:szCs w:val="40"/>
        </w:rPr>
        <w:t xml:space="preserve"> Lundi 06 Avril 2020</w:t>
      </w:r>
    </w:p>
    <w:p w:rsidR="000B6572" w:rsidRPr="00D12F40" w:rsidRDefault="000B6572" w:rsidP="000B6572">
      <w:pPr>
        <w:rPr>
          <w:b/>
          <w:bCs/>
          <w:color w:val="000000" w:themeColor="text1"/>
        </w:rPr>
      </w:pPr>
      <w:r w:rsidRPr="00D12F40">
        <w:rPr>
          <w:b/>
          <w:bCs/>
          <w:color w:val="000000" w:themeColor="text1"/>
        </w:rPr>
        <w:t>Il s'agit, comme promis, d'une séance de rattrapage suite à l'annulation de la séance du lundi 10 Février 2020.</w:t>
      </w:r>
    </w:p>
    <w:p w:rsidR="000B6572" w:rsidRDefault="000B6572" w:rsidP="000B6572">
      <w:r>
        <w:rPr>
          <w:b/>
          <w:bCs/>
        </w:rPr>
        <w:t>S</w:t>
      </w:r>
      <w:r w:rsidRPr="006F12FD">
        <w:rPr>
          <w:b/>
          <w:bCs/>
        </w:rPr>
        <w:t>érie 8</w:t>
      </w:r>
      <w:r>
        <w:t xml:space="preserve"> : Les pointeurs et la mémoire</w:t>
      </w:r>
      <w:r w:rsidR="003452D0">
        <w:t>. Série très importante</w:t>
      </w:r>
    </w:p>
    <w:p w:rsidR="008006FB" w:rsidRDefault="008006FB" w:rsidP="000B6572">
      <w:r>
        <w:t>Cette semaine : regardez les cours ; refaites tous les exercices de cours. Regardez les vidéos de cours explicatives. Passez aux exercices d'application.</w:t>
      </w:r>
    </w:p>
    <w:p w:rsidR="000A5145" w:rsidRDefault="000A5145" w:rsidP="000B6572">
      <w:pPr>
        <w:rPr>
          <w:b/>
          <w:bCs/>
          <w:sz w:val="40"/>
          <w:szCs w:val="40"/>
        </w:rPr>
      </w:pPr>
    </w:p>
    <w:p w:rsidR="000B6572" w:rsidRPr="00A941A9" w:rsidRDefault="00EC0ED2" w:rsidP="000B6572">
      <w:pPr>
        <w:rPr>
          <w:b/>
          <w:bCs/>
          <w:color w:val="000000" w:themeColor="text1"/>
          <w:sz w:val="40"/>
          <w:szCs w:val="40"/>
        </w:rPr>
      </w:pPr>
      <w:r>
        <w:rPr>
          <w:b/>
          <w:bCs/>
          <w:noProof/>
        </w:rPr>
        <mc:AlternateContent>
          <mc:Choice Requires="wps">
            <w:drawing>
              <wp:anchor distT="0" distB="0" distL="114300" distR="114300" simplePos="0" relativeHeight="251667456" behindDoc="0" locked="0" layoutInCell="1" allowOverlap="1" wp14:anchorId="437B07F8" wp14:editId="61ED9C58">
                <wp:simplePos x="0" y="0"/>
                <wp:positionH relativeFrom="column">
                  <wp:posOffset>1081178</wp:posOffset>
                </wp:positionH>
                <wp:positionV relativeFrom="paragraph">
                  <wp:posOffset>13599</wp:posOffset>
                </wp:positionV>
                <wp:extent cx="2375067" cy="1321518"/>
                <wp:effectExtent l="12700" t="12700" r="12700" b="12065"/>
                <wp:wrapNone/>
                <wp:docPr id="5" name="Connecteur droit 5"/>
                <wp:cNvGraphicFramePr/>
                <a:graphic xmlns:a="http://schemas.openxmlformats.org/drawingml/2006/main">
                  <a:graphicData uri="http://schemas.microsoft.com/office/word/2010/wordprocessingShape">
                    <wps:wsp>
                      <wps:cNvCnPr/>
                      <wps:spPr>
                        <a:xfrm flipV="1">
                          <a:off x="0" y="0"/>
                          <a:ext cx="2375067" cy="132151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57415" id="Connecteur droit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5pt,1.05pt" to="272.15pt,10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" strokecolor="red" strokeweight="1.5pt">
                <v:stroke joinstyle="miter"/>
              </v:line>
            </w:pict>
          </mc:Fallback>
        </mc:AlternateContent>
      </w:r>
      <w:r w:rsidR="000B6572" w:rsidRPr="00A941A9">
        <w:rPr>
          <w:b/>
          <w:bCs/>
          <w:color w:val="000000" w:themeColor="text1"/>
          <w:sz w:val="40"/>
          <w:szCs w:val="40"/>
        </w:rPr>
        <w:t xml:space="preserve">Séance </w:t>
      </w:r>
      <w:r w:rsidR="001D0966" w:rsidRPr="00A941A9">
        <w:rPr>
          <w:b/>
          <w:bCs/>
          <w:color w:val="000000" w:themeColor="text1"/>
          <w:sz w:val="40"/>
          <w:szCs w:val="40"/>
        </w:rPr>
        <w:t>8</w:t>
      </w:r>
      <w:r w:rsidR="000B6572" w:rsidRPr="00A941A9">
        <w:rPr>
          <w:b/>
          <w:bCs/>
          <w:color w:val="000000" w:themeColor="text1"/>
          <w:sz w:val="40"/>
          <w:szCs w:val="40"/>
        </w:rPr>
        <w:t xml:space="preserve"> Lundi </w:t>
      </w:r>
      <w:r w:rsidR="00712F25" w:rsidRPr="00A941A9">
        <w:rPr>
          <w:b/>
          <w:bCs/>
          <w:color w:val="000000" w:themeColor="text1"/>
          <w:sz w:val="40"/>
          <w:szCs w:val="40"/>
        </w:rPr>
        <w:t>13</w:t>
      </w:r>
      <w:r w:rsidR="000B6572" w:rsidRPr="00A941A9">
        <w:rPr>
          <w:b/>
          <w:bCs/>
          <w:color w:val="000000" w:themeColor="text1"/>
          <w:sz w:val="40"/>
          <w:szCs w:val="40"/>
        </w:rPr>
        <w:t xml:space="preserve"> Avril 2020</w:t>
      </w:r>
    </w:p>
    <w:p w:rsidR="000B6572" w:rsidRDefault="000B6572" w:rsidP="000B6572">
      <w:r>
        <w:rPr>
          <w:b/>
          <w:bCs/>
        </w:rPr>
        <w:t>S</w:t>
      </w:r>
      <w:r w:rsidRPr="006F12FD">
        <w:rPr>
          <w:b/>
          <w:bCs/>
        </w:rPr>
        <w:t xml:space="preserve">érie </w:t>
      </w:r>
      <w:r w:rsidR="00E25A2A">
        <w:rPr>
          <w:b/>
          <w:bCs/>
        </w:rPr>
        <w:t>9</w:t>
      </w:r>
      <w:r>
        <w:t xml:space="preserve"> : </w:t>
      </w:r>
      <w:r w:rsidR="00DB6274">
        <w:rPr>
          <w:b/>
          <w:bCs/>
        </w:rPr>
        <w:t>C</w:t>
      </w:r>
      <w:r w:rsidR="00E25A2A" w:rsidRPr="00DB6274">
        <w:rPr>
          <w:b/>
          <w:bCs/>
        </w:rPr>
        <w:t>haînes de caractères et types complexes</w:t>
      </w:r>
    </w:p>
    <w:p w:rsidR="00D12F40" w:rsidRDefault="00D12F40" w:rsidP="000B6572">
      <w:r>
        <w:t xml:space="preserve">On apprendra, lors de cette séance, à manipuler des </w:t>
      </w:r>
      <w:r w:rsidRPr="00D12F40">
        <w:rPr>
          <w:b/>
          <w:bCs/>
        </w:rPr>
        <w:t>chaînes de caractères</w:t>
      </w:r>
      <w:r>
        <w:t xml:space="preserve"> (copie, concaténation, recherche, remplacement, opérations diverses…). On apprendra également à créer des </w:t>
      </w:r>
      <w:r w:rsidRPr="00D12F40">
        <w:rPr>
          <w:b/>
          <w:bCs/>
        </w:rPr>
        <w:t>types complexes</w:t>
      </w:r>
      <w:r>
        <w:t xml:space="preserve"> qui n'existent pas : par exemple un type billet de train avec : N° train, jour, heure et gare de départ et jour, heure et gare d'arrivée…</w:t>
      </w:r>
    </w:p>
    <w:p w:rsidR="006F12FD" w:rsidRDefault="006F12FD" w:rsidP="006F12FD"/>
    <w:p w:rsidR="00EC0ED2" w:rsidRDefault="00EC0ED2" w:rsidP="006F12FD"/>
    <w:p w:rsidR="00D534D7" w:rsidRDefault="00D534D7" w:rsidP="000B6572">
      <w:pPr>
        <w:rPr>
          <w:b/>
          <w:bCs/>
          <w:sz w:val="40"/>
          <w:szCs w:val="40"/>
        </w:rPr>
      </w:pPr>
    </w:p>
    <w:p w:rsidR="00D534D7" w:rsidRDefault="00D534D7" w:rsidP="000B6572">
      <w:pPr>
        <w:rPr>
          <w:b/>
          <w:bCs/>
          <w:sz w:val="40"/>
          <w:szCs w:val="40"/>
        </w:rPr>
      </w:pPr>
    </w:p>
    <w:p w:rsidR="000B6572" w:rsidRPr="006F12FD" w:rsidRDefault="00FF7548" w:rsidP="000B6572">
      <w:pPr>
        <w:rPr>
          <w:b/>
          <w:bCs/>
          <w:sz w:val="40"/>
          <w:szCs w:val="40"/>
        </w:rPr>
      </w:pPr>
      <w:r>
        <w:rPr>
          <w:b/>
          <w:bCs/>
          <w:noProof/>
        </w:rPr>
        <mc:AlternateContent>
          <mc:Choice Requires="wps">
            <w:drawing>
              <wp:anchor distT="0" distB="0" distL="114300" distR="114300" simplePos="0" relativeHeight="251669504" behindDoc="0" locked="0" layoutInCell="1" allowOverlap="1" wp14:anchorId="68A6610F" wp14:editId="51E66413">
                <wp:simplePos x="0" y="0"/>
                <wp:positionH relativeFrom="column">
                  <wp:posOffset>918117</wp:posOffset>
                </wp:positionH>
                <wp:positionV relativeFrom="paragraph">
                  <wp:posOffset>-121239</wp:posOffset>
                </wp:positionV>
                <wp:extent cx="2632734" cy="1506663"/>
                <wp:effectExtent l="12700" t="12700" r="21590" b="17780"/>
                <wp:wrapNone/>
                <wp:docPr id="6" name="Connecteur droit 6"/>
                <wp:cNvGraphicFramePr/>
                <a:graphic xmlns:a="http://schemas.openxmlformats.org/drawingml/2006/main">
                  <a:graphicData uri="http://schemas.microsoft.com/office/word/2010/wordprocessingShape">
                    <wps:wsp>
                      <wps:cNvCnPr/>
                      <wps:spPr>
                        <a:xfrm flipV="1">
                          <a:off x="0" y="0"/>
                          <a:ext cx="2632734" cy="1506663"/>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9EDF9" id="Connecteur droit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pt,-9.55pt" to="279.6pt,10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" strokecolor="red" strokeweight="1.5pt">
                <v:stroke joinstyle="miter"/>
              </v:line>
            </w:pict>
          </mc:Fallback>
        </mc:AlternateContent>
      </w:r>
      <w:r w:rsidR="000B6572" w:rsidRPr="00A56C76">
        <w:rPr>
          <w:b/>
          <w:bCs/>
          <w:sz w:val="40"/>
          <w:szCs w:val="40"/>
        </w:rPr>
        <w:t xml:space="preserve">Séance </w:t>
      </w:r>
      <w:r w:rsidR="001D0966" w:rsidRPr="00A56C76">
        <w:rPr>
          <w:b/>
          <w:bCs/>
          <w:sz w:val="40"/>
          <w:szCs w:val="40"/>
        </w:rPr>
        <w:t>9</w:t>
      </w:r>
      <w:r w:rsidR="000B6572" w:rsidRPr="00A56C76">
        <w:rPr>
          <w:b/>
          <w:bCs/>
          <w:sz w:val="40"/>
          <w:szCs w:val="40"/>
        </w:rPr>
        <w:t xml:space="preserve"> Lundi </w:t>
      </w:r>
      <w:r w:rsidR="00712F25" w:rsidRPr="00A56C76">
        <w:rPr>
          <w:b/>
          <w:bCs/>
          <w:sz w:val="40"/>
          <w:szCs w:val="40"/>
        </w:rPr>
        <w:t>20</w:t>
      </w:r>
      <w:r w:rsidR="000B6572" w:rsidRPr="00A56C76">
        <w:rPr>
          <w:b/>
          <w:bCs/>
          <w:sz w:val="40"/>
          <w:szCs w:val="40"/>
        </w:rPr>
        <w:t xml:space="preserve"> Avril 2020</w:t>
      </w:r>
    </w:p>
    <w:p w:rsidR="000B6572" w:rsidRDefault="000B6572" w:rsidP="000B6572">
      <w:r>
        <w:rPr>
          <w:b/>
          <w:bCs/>
        </w:rPr>
        <w:lastRenderedPageBreak/>
        <w:t>S</w:t>
      </w:r>
      <w:r w:rsidRPr="006F12FD">
        <w:rPr>
          <w:b/>
          <w:bCs/>
        </w:rPr>
        <w:t xml:space="preserve">érie </w:t>
      </w:r>
      <w:r w:rsidR="00E25A2A">
        <w:rPr>
          <w:b/>
          <w:bCs/>
        </w:rPr>
        <w:t>10</w:t>
      </w:r>
      <w:r>
        <w:t xml:space="preserve"> : </w:t>
      </w:r>
      <w:r w:rsidR="00E25A2A">
        <w:t>Lecture et écriture dans des fichiers texte</w:t>
      </w:r>
    </w:p>
    <w:p w:rsidR="00EC0ED2" w:rsidRDefault="00EC0ED2" w:rsidP="00EC0ED2">
      <w:pPr>
        <w:jc w:val="both"/>
      </w:pPr>
      <w:r>
        <w:t xml:space="preserve">L'objectif de cette séance est d'apprendre à écrire des programmes, en langage C, qui inscrivent des informations dans un fichier texte ou binaire présent sur le disque dur de l'ordinateur. L'objectif est également "d'ouvrir" ce type de fichier pour aller lire l'information qui y est présente, la remonter au niveau du programme et de traiter l'information. </w:t>
      </w:r>
    </w:p>
    <w:p w:rsidR="000B6572" w:rsidRDefault="00DC15FB" w:rsidP="006F12FD">
      <w:r>
        <w:rPr>
          <w:b/>
          <w:bCs/>
          <w:noProof/>
        </w:rPr>
        <mc:AlternateContent>
          <mc:Choice Requires="wps">
            <w:drawing>
              <wp:anchor distT="0" distB="0" distL="114300" distR="114300" simplePos="0" relativeHeight="251671552" behindDoc="0" locked="0" layoutInCell="1" allowOverlap="1" wp14:anchorId="66C12F5E" wp14:editId="1C43278E">
                <wp:simplePos x="0" y="0"/>
                <wp:positionH relativeFrom="column">
                  <wp:posOffset>1113000</wp:posOffset>
                </wp:positionH>
                <wp:positionV relativeFrom="paragraph">
                  <wp:posOffset>105364</wp:posOffset>
                </wp:positionV>
                <wp:extent cx="3651885" cy="4347426"/>
                <wp:effectExtent l="12700" t="12700" r="18415" b="8890"/>
                <wp:wrapNone/>
                <wp:docPr id="7" name="Connecteur droit 7"/>
                <wp:cNvGraphicFramePr/>
                <a:graphic xmlns:a="http://schemas.openxmlformats.org/drawingml/2006/main">
                  <a:graphicData uri="http://schemas.microsoft.com/office/word/2010/wordprocessingShape">
                    <wps:wsp>
                      <wps:cNvCnPr/>
                      <wps:spPr>
                        <a:xfrm flipV="1">
                          <a:off x="0" y="0"/>
                          <a:ext cx="3651885" cy="434742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E284A" id="Connecteur droit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5pt,8.3pt" to="375.2pt,35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" strokecolor="red" strokeweight="1.5pt">
                <v:stroke joinstyle="miter"/>
              </v:line>
            </w:pict>
          </mc:Fallback>
        </mc:AlternateContent>
      </w:r>
    </w:p>
    <w:p w:rsidR="000B6572" w:rsidRPr="00DC15FB" w:rsidRDefault="000B6572" w:rsidP="006F12FD">
      <w:pPr>
        <w:rPr>
          <w:b/>
          <w:bCs/>
          <w:sz w:val="40"/>
          <w:szCs w:val="40"/>
        </w:rPr>
      </w:pPr>
      <w:r w:rsidRPr="00DC15FB">
        <w:rPr>
          <w:b/>
          <w:bCs/>
          <w:sz w:val="40"/>
          <w:szCs w:val="40"/>
        </w:rPr>
        <w:t>Séance 1</w:t>
      </w:r>
      <w:r w:rsidR="001D0966" w:rsidRPr="00DC15FB">
        <w:rPr>
          <w:b/>
          <w:bCs/>
          <w:sz w:val="40"/>
          <w:szCs w:val="40"/>
        </w:rPr>
        <w:t>0</w:t>
      </w:r>
      <w:r w:rsidRPr="00DC15FB">
        <w:rPr>
          <w:b/>
          <w:bCs/>
          <w:sz w:val="40"/>
          <w:szCs w:val="40"/>
        </w:rPr>
        <w:t xml:space="preserve"> Lundi </w:t>
      </w:r>
      <w:r w:rsidR="00712F25" w:rsidRPr="00DC15FB">
        <w:rPr>
          <w:b/>
          <w:bCs/>
          <w:sz w:val="40"/>
          <w:szCs w:val="40"/>
        </w:rPr>
        <w:t>27 Avril</w:t>
      </w:r>
      <w:r w:rsidRPr="00DC15FB">
        <w:rPr>
          <w:b/>
          <w:bCs/>
          <w:sz w:val="40"/>
          <w:szCs w:val="40"/>
        </w:rPr>
        <w:t xml:space="preserve"> 2020</w:t>
      </w:r>
    </w:p>
    <w:p w:rsidR="00DC15FB" w:rsidRDefault="00DC15FB" w:rsidP="00DC15FB">
      <w:pPr>
        <w:jc w:val="both"/>
      </w:pPr>
      <w:r>
        <w:rPr>
          <w:b/>
          <w:bCs/>
        </w:rPr>
        <w:t>S</w:t>
      </w:r>
      <w:r w:rsidRPr="006F12FD">
        <w:rPr>
          <w:b/>
          <w:bCs/>
        </w:rPr>
        <w:t xml:space="preserve">érie </w:t>
      </w:r>
      <w:r>
        <w:rPr>
          <w:b/>
          <w:bCs/>
        </w:rPr>
        <w:t>11</w:t>
      </w:r>
      <w:r>
        <w:t xml:space="preserve"> : </w:t>
      </w:r>
      <w:r w:rsidRPr="00DE3F37">
        <w:rPr>
          <w:b/>
          <w:bCs/>
        </w:rPr>
        <w:t>Les listes chaînées</w:t>
      </w:r>
      <w:r>
        <w:t>. Série difficile et très importante. Bien évidemment, au programme de l'examen… Cette série fait appel aux fonctions, à la récursivité, aux pointeurs et aux types complexes. D'où l'intérêt de maîtriser toutes ces notions.</w:t>
      </w:r>
    </w:p>
    <w:p w:rsidR="00DC15FB" w:rsidRDefault="00DC15FB" w:rsidP="00DC15FB">
      <w:pPr>
        <w:jc w:val="both"/>
      </w:pPr>
      <w:r>
        <w:t>4 vidéos explicatives ont été enregistrées et sont en ligne.</w:t>
      </w:r>
    </w:p>
    <w:p w:rsidR="00DC15FB" w:rsidRDefault="00DC15FB" w:rsidP="00DC15FB">
      <w:pPr>
        <w:jc w:val="both"/>
      </w:pPr>
      <w:r>
        <w:t xml:space="preserve">Je vous conseille de bien lire le cours, de comprendre "la philosophie" des listes chaînées puis de regarder les premiers exemples de cours et de reprendre leur code source et de le tester et le comprendre. N'hésitez pas à faire des schémas pour bien comprendre où vous situez dans votre liste chaînées. </w:t>
      </w:r>
    </w:p>
    <w:p w:rsidR="00DC15FB" w:rsidRDefault="00DC15FB" w:rsidP="00DC15FB">
      <w:pPr>
        <w:jc w:val="both"/>
      </w:pPr>
    </w:p>
    <w:p w:rsidR="00DC15FB" w:rsidRDefault="00DC15FB" w:rsidP="00DC15FB">
      <w:r>
        <w:t>L'implémentation des codes sources est souvent compliquée pour les listes car les erreurs peuvent se situer à plusieurs niveaux :</w:t>
      </w:r>
    </w:p>
    <w:p w:rsidR="00DC15FB" w:rsidRDefault="00DC15FB" w:rsidP="00DC15FB">
      <w:pPr>
        <w:pStyle w:val="Paragraphedeliste"/>
        <w:numPr>
          <w:ilvl w:val="0"/>
          <w:numId w:val="5"/>
        </w:numPr>
      </w:pPr>
      <w:r>
        <w:t>Oubli ou mauvaise allocation de mémoire pour un nouveau maillon,</w:t>
      </w:r>
    </w:p>
    <w:p w:rsidR="00DC15FB" w:rsidRDefault="00DC15FB" w:rsidP="00DC15FB">
      <w:pPr>
        <w:pStyle w:val="Paragraphedeliste"/>
        <w:numPr>
          <w:ilvl w:val="0"/>
          <w:numId w:val="5"/>
        </w:numPr>
      </w:pPr>
      <w:r>
        <w:t>Perte du pointeur de tête de liste, mauvaise adresse,</w:t>
      </w:r>
    </w:p>
    <w:p w:rsidR="00DC15FB" w:rsidRDefault="00DC15FB" w:rsidP="00DC15FB">
      <w:pPr>
        <w:pStyle w:val="Paragraphedeliste"/>
        <w:numPr>
          <w:ilvl w:val="0"/>
          <w:numId w:val="5"/>
        </w:numPr>
      </w:pPr>
      <w:r>
        <w:t>Mauvais déplacement dans la liste,</w:t>
      </w:r>
    </w:p>
    <w:p w:rsidR="00DC15FB" w:rsidRDefault="00DC15FB" w:rsidP="00DC15FB">
      <w:pPr>
        <w:pStyle w:val="Paragraphedeliste"/>
        <w:numPr>
          <w:ilvl w:val="0"/>
          <w:numId w:val="5"/>
        </w:numPr>
      </w:pPr>
      <w:r>
        <w:t>Tentative d'accès à un élément en mémoire qui n'existe pas ou plus,</w:t>
      </w:r>
    </w:p>
    <w:p w:rsidR="00DC15FB" w:rsidRDefault="00DC15FB" w:rsidP="00DC15FB">
      <w:pPr>
        <w:pStyle w:val="Paragraphedeliste"/>
        <w:numPr>
          <w:ilvl w:val="0"/>
          <w:numId w:val="5"/>
        </w:numPr>
      </w:pPr>
      <w:r>
        <w:t>Mauvaise écriture d'une fonction récursive,</w:t>
      </w:r>
    </w:p>
    <w:p w:rsidR="00DC15FB" w:rsidRDefault="00DC15FB" w:rsidP="00DC15FB">
      <w:pPr>
        <w:pStyle w:val="Paragraphedeliste"/>
        <w:numPr>
          <w:ilvl w:val="0"/>
          <w:numId w:val="5"/>
        </w:numPr>
      </w:pPr>
      <w:r>
        <w:t>Erreur dans les passages de paramètres</w:t>
      </w:r>
    </w:p>
    <w:p w:rsidR="00DC15FB" w:rsidRDefault="00DC15FB" w:rsidP="00DC15FB">
      <w:pPr>
        <w:pStyle w:val="Paragraphedeliste"/>
        <w:numPr>
          <w:ilvl w:val="0"/>
          <w:numId w:val="5"/>
        </w:numPr>
      </w:pPr>
      <w:r>
        <w:t>… et bien d'autres encore !</w:t>
      </w:r>
    </w:p>
    <w:p w:rsidR="00DC15FB" w:rsidRDefault="00DC15FB" w:rsidP="00DC15FB"/>
    <w:p w:rsidR="00DC15FB" w:rsidRDefault="00DC15FB" w:rsidP="00DC15FB">
      <w:r>
        <w:t>Bon courage à tous et programmez beaucoup !</w:t>
      </w:r>
    </w:p>
    <w:p w:rsidR="00DC15FB" w:rsidRDefault="00DC15FB" w:rsidP="00DC15FB">
      <w:r>
        <w:t>Cette série possède presque 50 pages… Vous avez la possibilité de programmer des dizaines d'heures si vous le souhaitez.</w:t>
      </w:r>
    </w:p>
    <w:p w:rsidR="00DC15FB" w:rsidRDefault="00DC15FB" w:rsidP="00DC15FB">
      <w:pPr>
        <w:rPr>
          <w:b/>
          <w:bCs/>
          <w:sz w:val="40"/>
          <w:szCs w:val="40"/>
          <w:highlight w:val="green"/>
        </w:rPr>
      </w:pPr>
    </w:p>
    <w:p w:rsidR="00DC15FB" w:rsidRPr="006F12FD" w:rsidRDefault="00D534D7" w:rsidP="00DC15FB">
      <w:pPr>
        <w:rPr>
          <w:b/>
          <w:bCs/>
          <w:sz w:val="40"/>
          <w:szCs w:val="40"/>
        </w:rPr>
      </w:pPr>
      <w:r>
        <w:rPr>
          <w:b/>
          <w:bCs/>
          <w:noProof/>
        </w:rPr>
        <mc:AlternateContent>
          <mc:Choice Requires="wps">
            <w:drawing>
              <wp:anchor distT="0" distB="0" distL="114300" distR="114300" simplePos="0" relativeHeight="251673600" behindDoc="0" locked="0" layoutInCell="1" allowOverlap="1" wp14:anchorId="6E65173F" wp14:editId="3739B8AF">
                <wp:simplePos x="0" y="0"/>
                <wp:positionH relativeFrom="column">
                  <wp:posOffset>857885</wp:posOffset>
                </wp:positionH>
                <wp:positionV relativeFrom="paragraph">
                  <wp:posOffset>45317</wp:posOffset>
                </wp:positionV>
                <wp:extent cx="3026007" cy="1859033"/>
                <wp:effectExtent l="12700" t="12700" r="22225" b="20955"/>
                <wp:wrapNone/>
                <wp:docPr id="8" name="Connecteur droit 8"/>
                <wp:cNvGraphicFramePr/>
                <a:graphic xmlns:a="http://schemas.openxmlformats.org/drawingml/2006/main">
                  <a:graphicData uri="http://schemas.microsoft.com/office/word/2010/wordprocessingShape">
                    <wps:wsp>
                      <wps:cNvCnPr/>
                      <wps:spPr>
                        <a:xfrm flipV="1">
                          <a:off x="0" y="0"/>
                          <a:ext cx="3026007" cy="1859033"/>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8A822" id="Connecteur droit 8"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5pt,3.55pt" to="305.8pt,14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" strokecolor="red" strokeweight="1.5pt">
                <v:stroke joinstyle="miter"/>
              </v:line>
            </w:pict>
          </mc:Fallback>
        </mc:AlternateContent>
      </w:r>
      <w:r w:rsidR="00DC15FB" w:rsidRPr="00D534D7">
        <w:rPr>
          <w:b/>
          <w:bCs/>
          <w:sz w:val="40"/>
          <w:szCs w:val="40"/>
        </w:rPr>
        <w:t>Séance 11 Lundi 4 Mai 2020</w:t>
      </w:r>
    </w:p>
    <w:p w:rsidR="000B6572" w:rsidRDefault="00DC15FB" w:rsidP="00FF7548">
      <w:pPr>
        <w:jc w:val="both"/>
      </w:pPr>
      <w:r>
        <w:rPr>
          <w:b/>
          <w:bCs/>
        </w:rPr>
        <w:t>S</w:t>
      </w:r>
      <w:r w:rsidRPr="006F12FD">
        <w:rPr>
          <w:b/>
          <w:bCs/>
        </w:rPr>
        <w:t xml:space="preserve">érie </w:t>
      </w:r>
      <w:r>
        <w:rPr>
          <w:b/>
          <w:bCs/>
        </w:rPr>
        <w:t>12</w:t>
      </w:r>
      <w:r>
        <w:t xml:space="preserve"> : </w:t>
      </w:r>
      <w:r>
        <w:rPr>
          <w:b/>
          <w:bCs/>
        </w:rPr>
        <w:t>Passage du C au C++</w:t>
      </w:r>
      <w:r>
        <w:t>. Cette série va vous permettre de basculer vers le C++ en quelques heures. C++ est "plus simple" à utiliser une fois que l'on a bien programmé en C ! Dans la série, vous retrouverez les notions de cours essentielles pour passer au C+++ et des exercices de cours élémentaires à chercher pour assimiler les quelques changements mentionnés. Puis, vous trouverez un ensemble d'exercices corrigés en C++ qui reprennent tous les thèmes déjà abordés dans les séances précédentes, mais, cette fois, implémentés en C++.</w:t>
      </w:r>
    </w:p>
    <w:p w:rsidR="00DC15FB" w:rsidRDefault="00DC15FB" w:rsidP="006F12FD">
      <w:r>
        <w:t xml:space="preserve">N'hésitez pas à revoir des notions vues précédemment et leurs codes sources C pour les </w:t>
      </w:r>
      <w:proofErr w:type="spellStart"/>
      <w:r>
        <w:t>re-coder</w:t>
      </w:r>
      <w:proofErr w:type="spellEnd"/>
      <w:r>
        <w:t xml:space="preserve"> en C++.</w:t>
      </w:r>
    </w:p>
    <w:p w:rsidR="00DC15FB" w:rsidRDefault="00DC15FB" w:rsidP="006F12FD"/>
    <w:p w:rsidR="00D534D7" w:rsidRDefault="00D534D7" w:rsidP="000B6572">
      <w:pPr>
        <w:rPr>
          <w:b/>
          <w:bCs/>
          <w:sz w:val="40"/>
          <w:szCs w:val="40"/>
          <w:highlight w:val="green"/>
        </w:rPr>
      </w:pPr>
    </w:p>
    <w:p w:rsidR="00D534D7" w:rsidRDefault="00D534D7" w:rsidP="000B6572">
      <w:pPr>
        <w:rPr>
          <w:b/>
          <w:bCs/>
          <w:sz w:val="40"/>
          <w:szCs w:val="40"/>
          <w:highlight w:val="green"/>
        </w:rPr>
      </w:pPr>
    </w:p>
    <w:p w:rsidR="000B6572" w:rsidRPr="006F12FD" w:rsidRDefault="000B6572" w:rsidP="000B6572">
      <w:pPr>
        <w:rPr>
          <w:b/>
          <w:bCs/>
          <w:sz w:val="40"/>
          <w:szCs w:val="40"/>
        </w:rPr>
      </w:pPr>
      <w:r w:rsidRPr="00D534D7">
        <w:rPr>
          <w:b/>
          <w:bCs/>
          <w:sz w:val="40"/>
          <w:szCs w:val="40"/>
          <w:highlight w:val="green"/>
        </w:rPr>
        <w:t>Séance 1</w:t>
      </w:r>
      <w:r w:rsidR="001D0966" w:rsidRPr="00D534D7">
        <w:rPr>
          <w:b/>
          <w:bCs/>
          <w:sz w:val="40"/>
          <w:szCs w:val="40"/>
          <w:highlight w:val="green"/>
        </w:rPr>
        <w:t>2</w:t>
      </w:r>
      <w:r w:rsidRPr="00D534D7">
        <w:rPr>
          <w:b/>
          <w:bCs/>
          <w:sz w:val="40"/>
          <w:szCs w:val="40"/>
          <w:highlight w:val="green"/>
        </w:rPr>
        <w:t xml:space="preserve"> Lundi </w:t>
      </w:r>
      <w:r w:rsidR="00712F25" w:rsidRPr="00D534D7">
        <w:rPr>
          <w:b/>
          <w:bCs/>
          <w:sz w:val="40"/>
          <w:szCs w:val="40"/>
          <w:highlight w:val="green"/>
        </w:rPr>
        <w:t>11</w:t>
      </w:r>
      <w:r w:rsidRPr="00D534D7">
        <w:rPr>
          <w:b/>
          <w:bCs/>
          <w:sz w:val="40"/>
          <w:szCs w:val="40"/>
          <w:highlight w:val="green"/>
        </w:rPr>
        <w:t xml:space="preserve"> </w:t>
      </w:r>
      <w:r w:rsidR="00E25A2A" w:rsidRPr="00D534D7">
        <w:rPr>
          <w:b/>
          <w:bCs/>
          <w:sz w:val="40"/>
          <w:szCs w:val="40"/>
          <w:highlight w:val="green"/>
        </w:rPr>
        <w:t>Mai</w:t>
      </w:r>
      <w:r w:rsidRPr="00D534D7">
        <w:rPr>
          <w:b/>
          <w:bCs/>
          <w:sz w:val="40"/>
          <w:szCs w:val="40"/>
          <w:highlight w:val="green"/>
        </w:rPr>
        <w:t xml:space="preserve"> 2020</w:t>
      </w:r>
    </w:p>
    <w:p w:rsidR="00D534D7" w:rsidRDefault="001D0966" w:rsidP="00D534D7">
      <w:pPr>
        <w:jc w:val="both"/>
      </w:pPr>
      <w:r w:rsidRPr="00E25A2A">
        <w:rPr>
          <w:b/>
          <w:bCs/>
        </w:rPr>
        <w:lastRenderedPageBreak/>
        <w:t>Série 13</w:t>
      </w:r>
      <w:r>
        <w:t xml:space="preserve"> : </w:t>
      </w:r>
      <w:r w:rsidRPr="00E25A2A">
        <w:t xml:space="preserve">Surcharges </w:t>
      </w:r>
      <w:r w:rsidR="00D534D7">
        <w:t xml:space="preserve">de fonctions ; </w:t>
      </w:r>
      <w:r w:rsidRPr="003452D0">
        <w:rPr>
          <w:b/>
          <w:bCs/>
        </w:rPr>
        <w:t xml:space="preserve">Programmation </w:t>
      </w:r>
      <w:r w:rsidR="00D534D7">
        <w:rPr>
          <w:b/>
          <w:bCs/>
        </w:rPr>
        <w:t xml:space="preserve">orienté </w:t>
      </w:r>
      <w:r w:rsidRPr="003452D0">
        <w:rPr>
          <w:b/>
          <w:bCs/>
        </w:rPr>
        <w:t>objet</w:t>
      </w:r>
      <w:r w:rsidRPr="00E25A2A">
        <w:t xml:space="preserve"> </w:t>
      </w:r>
      <w:r w:rsidR="00D534D7">
        <w:t xml:space="preserve">: </w:t>
      </w:r>
      <w:r w:rsidRPr="00E25A2A">
        <w:t>Classes</w:t>
      </w:r>
      <w:r w:rsidR="00D534D7">
        <w:t>,</w:t>
      </w:r>
      <w:r w:rsidRPr="00E25A2A">
        <w:t xml:space="preserve"> </w:t>
      </w:r>
      <w:r w:rsidR="00D534D7">
        <w:t xml:space="preserve">variables d'instance, </w:t>
      </w:r>
      <w:proofErr w:type="spellStart"/>
      <w:r w:rsidR="00D534D7">
        <w:t>m</w:t>
      </w:r>
      <w:r w:rsidRPr="00E25A2A">
        <w:t>éthodes</w:t>
      </w:r>
      <w:proofErr w:type="spellEnd"/>
      <w:r w:rsidR="00D534D7">
        <w:t>,</w:t>
      </w:r>
      <w:r w:rsidRPr="00E25A2A">
        <w:t xml:space="preserve"> </w:t>
      </w:r>
      <w:r w:rsidR="00D534D7">
        <w:t>c</w:t>
      </w:r>
      <w:r w:rsidRPr="00E25A2A">
        <w:t>onstructeurs</w:t>
      </w:r>
      <w:r w:rsidR="00D534D7">
        <w:t>,</w:t>
      </w:r>
      <w:r w:rsidRPr="00E25A2A">
        <w:t xml:space="preserve"> </w:t>
      </w:r>
      <w:r w:rsidR="00D534D7">
        <w:t>d</w:t>
      </w:r>
      <w:r w:rsidRPr="00E25A2A">
        <w:t>estructeurs</w:t>
      </w:r>
      <w:r w:rsidR="00D534D7">
        <w:t>,</w:t>
      </w:r>
      <w:r w:rsidRPr="00E25A2A">
        <w:t xml:space="preserve"> setters</w:t>
      </w:r>
      <w:r w:rsidR="00D534D7">
        <w:t>,</w:t>
      </w:r>
      <w:r w:rsidRPr="00E25A2A">
        <w:t xml:space="preserve"> getters</w:t>
      </w:r>
      <w:r w:rsidR="00D534D7">
        <w:t>,</w:t>
      </w:r>
      <w:r w:rsidRPr="00E25A2A">
        <w:t xml:space="preserve"> encapsulation</w:t>
      </w:r>
      <w:r w:rsidR="00D534D7">
        <w:t xml:space="preserve"> de données,</w:t>
      </w:r>
      <w:r w:rsidRPr="00E25A2A">
        <w:t xml:space="preserve"> </w:t>
      </w:r>
      <w:r w:rsidR="00D534D7">
        <w:t>méthodes et variables "</w:t>
      </w:r>
      <w:r w:rsidRPr="00E25A2A">
        <w:t>public</w:t>
      </w:r>
      <w:r w:rsidR="00D534D7">
        <w:t>" ou "</w:t>
      </w:r>
      <w:proofErr w:type="spellStart"/>
      <w:r w:rsidRPr="00E25A2A">
        <w:t>private</w:t>
      </w:r>
      <w:proofErr w:type="spellEnd"/>
      <w:r w:rsidR="00D534D7">
        <w:t>",</w:t>
      </w:r>
      <w:r w:rsidRPr="00E25A2A">
        <w:t xml:space="preserve"> </w:t>
      </w:r>
      <w:r w:rsidR="00D534D7">
        <w:t>méthodes s</w:t>
      </w:r>
      <w:r w:rsidRPr="00E25A2A">
        <w:t>tatique</w:t>
      </w:r>
      <w:r w:rsidR="00D534D7">
        <w:t>s,</w:t>
      </w:r>
      <w:r w:rsidRPr="00E25A2A">
        <w:t xml:space="preserve"> </w:t>
      </w:r>
      <w:r w:rsidR="00D534D7">
        <w:t>méthodes d</w:t>
      </w:r>
      <w:r w:rsidRPr="00E25A2A">
        <w:t>ynamique</w:t>
      </w:r>
      <w:r w:rsidR="00D534D7">
        <w:t>s</w:t>
      </w:r>
      <w:r>
        <w:t xml:space="preserve">. </w:t>
      </w:r>
    </w:p>
    <w:p w:rsidR="001D0966" w:rsidRDefault="001D0966" w:rsidP="00D534D7">
      <w:pPr>
        <w:jc w:val="both"/>
      </w:pPr>
      <w:r>
        <w:t>Série très importante au programme de l'</w:t>
      </w:r>
      <w:r w:rsidR="00D534D7">
        <w:t>évaluation finale de l'UE</w:t>
      </w:r>
      <w:r>
        <w:t>.</w:t>
      </w:r>
      <w:r w:rsidR="00D534D7">
        <w:t xml:space="preserve"> L'objectif est de comprendre et savoir utiliser les principales notions de la programmation orientée objet (POO).</w:t>
      </w:r>
    </w:p>
    <w:p w:rsidR="00E25A2A" w:rsidRDefault="00E25A2A" w:rsidP="000B6572"/>
    <w:p w:rsidR="001D0966" w:rsidRPr="006F12FD" w:rsidRDefault="001D0966" w:rsidP="001D0966">
      <w:pPr>
        <w:rPr>
          <w:b/>
          <w:bCs/>
          <w:sz w:val="40"/>
          <w:szCs w:val="40"/>
        </w:rPr>
      </w:pPr>
      <w:r>
        <w:rPr>
          <w:b/>
          <w:bCs/>
          <w:sz w:val="40"/>
          <w:szCs w:val="40"/>
        </w:rPr>
        <w:t xml:space="preserve">Séance 13 </w:t>
      </w:r>
      <w:r w:rsidRPr="000B6572">
        <w:rPr>
          <w:b/>
          <w:bCs/>
          <w:sz w:val="40"/>
          <w:szCs w:val="40"/>
        </w:rPr>
        <w:t xml:space="preserve">Lundi </w:t>
      </w:r>
      <w:r w:rsidR="00712F25">
        <w:rPr>
          <w:b/>
          <w:bCs/>
          <w:sz w:val="40"/>
          <w:szCs w:val="40"/>
        </w:rPr>
        <w:t>18</w:t>
      </w:r>
      <w:r w:rsidRPr="000B6572">
        <w:rPr>
          <w:b/>
          <w:bCs/>
          <w:sz w:val="40"/>
          <w:szCs w:val="40"/>
        </w:rPr>
        <w:t xml:space="preserve"> </w:t>
      </w:r>
      <w:r>
        <w:rPr>
          <w:b/>
          <w:bCs/>
          <w:sz w:val="40"/>
          <w:szCs w:val="40"/>
        </w:rPr>
        <w:t>Mai</w:t>
      </w:r>
      <w:r w:rsidRPr="000B6572">
        <w:rPr>
          <w:b/>
          <w:bCs/>
          <w:sz w:val="40"/>
          <w:szCs w:val="40"/>
        </w:rPr>
        <w:t xml:space="preserve"> 2020</w:t>
      </w:r>
    </w:p>
    <w:p w:rsidR="001D0966" w:rsidRDefault="001D0966" w:rsidP="001D0966">
      <w:r>
        <w:rPr>
          <w:b/>
          <w:bCs/>
        </w:rPr>
        <w:t>S</w:t>
      </w:r>
      <w:r w:rsidRPr="006F12FD">
        <w:rPr>
          <w:b/>
          <w:bCs/>
        </w:rPr>
        <w:t xml:space="preserve">érie </w:t>
      </w:r>
      <w:r>
        <w:rPr>
          <w:b/>
          <w:bCs/>
        </w:rPr>
        <w:t>14</w:t>
      </w:r>
      <w:r>
        <w:t xml:space="preserve"> : Héritages simple / héritage multiple</w:t>
      </w:r>
      <w:r w:rsidR="00A56C76">
        <w:t>.</w:t>
      </w:r>
    </w:p>
    <w:p w:rsidR="00DC15FB" w:rsidRDefault="00DC15FB" w:rsidP="000B6572">
      <w:pPr>
        <w:rPr>
          <w:b/>
          <w:bCs/>
          <w:sz w:val="40"/>
          <w:szCs w:val="40"/>
        </w:rPr>
      </w:pPr>
    </w:p>
    <w:p w:rsidR="00E25A2A" w:rsidRPr="003452D0" w:rsidRDefault="00E25A2A" w:rsidP="000B6572">
      <w:pPr>
        <w:rPr>
          <w:b/>
          <w:bCs/>
          <w:sz w:val="40"/>
          <w:szCs w:val="40"/>
        </w:rPr>
      </w:pPr>
      <w:r w:rsidRPr="003452D0">
        <w:rPr>
          <w:b/>
          <w:bCs/>
          <w:sz w:val="40"/>
          <w:szCs w:val="40"/>
        </w:rPr>
        <w:t>En bonus (</w:t>
      </w:r>
      <w:r w:rsidRPr="00A56C76">
        <w:rPr>
          <w:b/>
          <w:bCs/>
          <w:sz w:val="40"/>
          <w:szCs w:val="40"/>
          <w:u w:val="single"/>
        </w:rPr>
        <w:t>Hors programme</w:t>
      </w:r>
      <w:r w:rsidRPr="003452D0">
        <w:rPr>
          <w:b/>
          <w:bCs/>
          <w:sz w:val="40"/>
          <w:szCs w:val="40"/>
        </w:rPr>
        <w:t>)</w:t>
      </w:r>
    </w:p>
    <w:p w:rsidR="00E25A2A" w:rsidRDefault="00E25A2A" w:rsidP="000B6572">
      <w:proofErr w:type="spellStart"/>
      <w:r w:rsidRPr="003452D0">
        <w:rPr>
          <w:b/>
          <w:bCs/>
        </w:rPr>
        <w:t>Série</w:t>
      </w:r>
      <w:proofErr w:type="spellEnd"/>
      <w:r w:rsidRPr="003452D0">
        <w:rPr>
          <w:b/>
          <w:bCs/>
        </w:rPr>
        <w:t xml:space="preserve"> 15</w:t>
      </w:r>
      <w:r w:rsidRPr="00E25A2A">
        <w:t xml:space="preserve"> </w:t>
      </w:r>
      <w:r w:rsidR="003452D0">
        <w:t xml:space="preserve">: </w:t>
      </w:r>
      <w:r w:rsidRPr="00E25A2A">
        <w:t xml:space="preserve">Polymorphisme Masquage </w:t>
      </w:r>
      <w:proofErr w:type="spellStart"/>
      <w:r w:rsidRPr="00E25A2A">
        <w:t>Généricite</w:t>
      </w:r>
      <w:proofErr w:type="spellEnd"/>
      <w:r w:rsidRPr="00E25A2A">
        <w:t xml:space="preserve">́ </w:t>
      </w:r>
      <w:proofErr w:type="spellStart"/>
      <w:r w:rsidRPr="00E25A2A">
        <w:t>templates</w:t>
      </w:r>
      <w:proofErr w:type="spellEnd"/>
      <w:r w:rsidRPr="00E25A2A">
        <w:t xml:space="preserve"> Classes et </w:t>
      </w:r>
      <w:proofErr w:type="spellStart"/>
      <w:r w:rsidRPr="00E25A2A">
        <w:t>méthodes</w:t>
      </w:r>
      <w:proofErr w:type="spellEnd"/>
      <w:r w:rsidRPr="00E25A2A">
        <w:t xml:space="preserve"> virtuelles</w:t>
      </w:r>
      <w:r w:rsidR="003452D0">
        <w:t>.</w:t>
      </w:r>
    </w:p>
    <w:p w:rsidR="006F12FD" w:rsidRDefault="006F12FD">
      <w:pPr>
        <w:rPr>
          <w:b/>
          <w:bCs/>
        </w:rPr>
      </w:pPr>
    </w:p>
    <w:p w:rsidR="00203550" w:rsidRDefault="00203550"/>
    <w:p w:rsidR="00203550" w:rsidRPr="00203550" w:rsidRDefault="00203550">
      <w:pPr>
        <w:rPr>
          <w:b/>
          <w:bCs/>
          <w:sz w:val="40"/>
          <w:szCs w:val="40"/>
        </w:rPr>
      </w:pPr>
      <w:r w:rsidRPr="00203550">
        <w:rPr>
          <w:b/>
          <w:bCs/>
          <w:sz w:val="40"/>
          <w:szCs w:val="40"/>
        </w:rPr>
        <w:t>Concernant notre enseignement</w:t>
      </w:r>
    </w:p>
    <w:p w:rsidR="005B5023" w:rsidRDefault="005B5023">
      <w:pPr>
        <w:rPr>
          <w:b/>
          <w:bCs/>
        </w:rPr>
      </w:pPr>
    </w:p>
    <w:p w:rsidR="00F32A23" w:rsidRPr="005B5023" w:rsidRDefault="00F32A23">
      <w:pPr>
        <w:rPr>
          <w:b/>
          <w:bCs/>
        </w:rPr>
      </w:pPr>
      <w:r w:rsidRPr="005B5023">
        <w:rPr>
          <w:b/>
          <w:bCs/>
        </w:rPr>
        <w:t xml:space="preserve">Lien pour accéder à Moodle : </w:t>
      </w:r>
    </w:p>
    <w:p w:rsidR="00F32A23" w:rsidRDefault="00DD4EA6">
      <w:hyperlink r:id="rId5" w:history="1">
        <w:r w:rsidR="00F32A23" w:rsidRPr="00F66226">
          <w:rPr>
            <w:rStyle w:val="Lienhypertexte"/>
          </w:rPr>
          <w:t>https://sts.lecnam.net</w:t>
        </w:r>
      </w:hyperlink>
    </w:p>
    <w:p w:rsidR="005B5023" w:rsidRDefault="005B5023"/>
    <w:p w:rsidR="00F32A23" w:rsidRDefault="005B5023" w:rsidP="00850210">
      <w:pPr>
        <w:jc w:val="both"/>
      </w:pPr>
      <w:r>
        <w:t>Vous y verrez toutes les UE auxquelles vous êtes inscrits et, en cliquant sur la nôtre, vous pourrez accéder aux ressources pédagogiques et fichiers que je mettrai en ligne au fil des semaines.</w:t>
      </w:r>
    </w:p>
    <w:p w:rsidR="000E1D20" w:rsidRDefault="000E1D20"/>
    <w:p w:rsidR="00F32A23" w:rsidRPr="00F32A23" w:rsidRDefault="00F32A23">
      <w:pPr>
        <w:rPr>
          <w:b/>
          <w:bCs/>
          <w:color w:val="C00000"/>
        </w:rPr>
      </w:pPr>
      <w:r w:rsidRPr="00F32A23">
        <w:rPr>
          <w:b/>
          <w:bCs/>
          <w:color w:val="C00000"/>
        </w:rPr>
        <w:t xml:space="preserve">Si vous avez des problèmes d'accès à </w:t>
      </w:r>
      <w:proofErr w:type="spellStart"/>
      <w:r w:rsidRPr="00F32A23">
        <w:rPr>
          <w:b/>
          <w:bCs/>
          <w:color w:val="C00000"/>
        </w:rPr>
        <w:t>Moddle</w:t>
      </w:r>
      <w:proofErr w:type="spellEnd"/>
      <w:r w:rsidRPr="00F32A23">
        <w:rPr>
          <w:b/>
          <w:bCs/>
          <w:color w:val="C00000"/>
        </w:rPr>
        <w:t xml:space="preserve"> :</w:t>
      </w:r>
    </w:p>
    <w:p w:rsidR="00F32A23" w:rsidRDefault="00F32A23" w:rsidP="00F32A23">
      <w:pPr>
        <w:pStyle w:val="Paragraphedeliste"/>
        <w:numPr>
          <w:ilvl w:val="0"/>
          <w:numId w:val="2"/>
        </w:numPr>
      </w:pPr>
      <w:r>
        <w:t>Je ne peux rien faire de mon côté : ce n'est pas moi qui gère les accès,</w:t>
      </w:r>
    </w:p>
    <w:p w:rsidR="00F32A23" w:rsidRDefault="00F32A23" w:rsidP="00F32A23">
      <w:pPr>
        <w:pStyle w:val="Paragraphedeliste"/>
        <w:numPr>
          <w:ilvl w:val="0"/>
          <w:numId w:val="2"/>
        </w:numPr>
      </w:pPr>
      <w:r>
        <w:t xml:space="preserve">Vous avez </w:t>
      </w:r>
      <w:proofErr w:type="spellStart"/>
      <w:proofErr w:type="gramStart"/>
      <w:r>
        <w:t>du</w:t>
      </w:r>
      <w:proofErr w:type="spellEnd"/>
      <w:proofErr w:type="gramEnd"/>
      <w:r>
        <w:t xml:space="preserve"> recevoir des identifiants et mots de passe par mail après votre inscription, lisez bien ces informations, </w:t>
      </w:r>
      <w:r w:rsidR="005B5023">
        <w:t>recherchez les !</w:t>
      </w:r>
    </w:p>
    <w:p w:rsidR="00F32A23" w:rsidRDefault="00F32A23" w:rsidP="00F32A23">
      <w:pPr>
        <w:pStyle w:val="Paragraphedeliste"/>
        <w:numPr>
          <w:ilvl w:val="0"/>
          <w:numId w:val="2"/>
        </w:numPr>
      </w:pPr>
      <w:r>
        <w:t xml:space="preserve">Pensez à mettre à jour votre mail dans votre dossier </w:t>
      </w:r>
      <w:proofErr w:type="spellStart"/>
      <w:r>
        <w:t>Cnam</w:t>
      </w:r>
      <w:proofErr w:type="spellEnd"/>
    </w:p>
    <w:p w:rsidR="00F32A23" w:rsidRDefault="00F32A23" w:rsidP="00F32A23"/>
    <w:p w:rsidR="005B5023" w:rsidRDefault="00F32A23" w:rsidP="005B5023">
      <w:r>
        <w:t xml:space="preserve">Il existe un </w:t>
      </w:r>
      <w:r w:rsidRPr="005B5023">
        <w:rPr>
          <w:b/>
          <w:bCs/>
          <w:color w:val="C00000"/>
        </w:rPr>
        <w:t>lien d'aide</w:t>
      </w:r>
      <w:r w:rsidRPr="005B5023">
        <w:rPr>
          <w:color w:val="C00000"/>
        </w:rPr>
        <w:t xml:space="preserve"> </w:t>
      </w:r>
      <w:r>
        <w:t xml:space="preserve">à l'accès à </w:t>
      </w:r>
      <w:proofErr w:type="spellStart"/>
      <w:r>
        <w:t>Moddle</w:t>
      </w:r>
      <w:proofErr w:type="spellEnd"/>
      <w:r>
        <w:t xml:space="preserve"> </w:t>
      </w:r>
      <w:r w:rsidR="005B5023">
        <w:t xml:space="preserve">: </w:t>
      </w:r>
      <w:hyperlink r:id="rId6" w:history="1">
        <w:r w:rsidR="005B5023" w:rsidRPr="00F66226">
          <w:rPr>
            <w:rStyle w:val="Lienhypertexte"/>
          </w:rPr>
          <w:t>https://lecnam.net/aide</w:t>
        </w:r>
      </w:hyperlink>
    </w:p>
    <w:p w:rsidR="00F32A23" w:rsidRDefault="005B5023" w:rsidP="00F32A23">
      <w:r w:rsidRPr="005B5023">
        <w:rPr>
          <w:b/>
          <w:bCs/>
          <w:color w:val="C00000"/>
        </w:rPr>
        <w:t>M</w:t>
      </w:r>
      <w:r w:rsidR="00F32A23" w:rsidRPr="005B5023">
        <w:rPr>
          <w:b/>
          <w:bCs/>
          <w:color w:val="C00000"/>
        </w:rPr>
        <w:t>ais évitez de saturer ces services</w:t>
      </w:r>
      <w:r w:rsidR="00F32A23" w:rsidRPr="005B5023">
        <w:rPr>
          <w:color w:val="C00000"/>
        </w:rPr>
        <w:t xml:space="preserve"> </w:t>
      </w:r>
      <w:r w:rsidR="00F32A23">
        <w:t xml:space="preserve">qui vont être très rapidement débordés. Cherchez à </w:t>
      </w:r>
      <w:r>
        <w:t>trouver</w:t>
      </w:r>
      <w:r w:rsidR="00F32A23">
        <w:t xml:space="preserve"> la solution </w:t>
      </w:r>
      <w:r w:rsidR="008E4BCC">
        <w:t xml:space="preserve">par </w:t>
      </w:r>
      <w:r w:rsidR="00F32A23">
        <w:t>vous-mêmes…</w:t>
      </w:r>
    </w:p>
    <w:p w:rsidR="009F58D7" w:rsidRDefault="009F58D7"/>
    <w:p w:rsidR="00203550" w:rsidRDefault="009F58D7">
      <w:r>
        <w:t>Seront régulièrement publiés</w:t>
      </w:r>
      <w:r w:rsidR="00203550">
        <w:t xml:space="preserve"> </w:t>
      </w:r>
      <w:r>
        <w:t>en ligne</w:t>
      </w:r>
      <w:r w:rsidR="00D12F40">
        <w:t xml:space="preserve">, généralement la matinée précédent la séance </w:t>
      </w:r>
      <w:r w:rsidR="00203550">
        <w:t xml:space="preserve">:  </w:t>
      </w:r>
    </w:p>
    <w:p w:rsidR="000E1D20" w:rsidRPr="000E1D20" w:rsidRDefault="00203550" w:rsidP="00203550">
      <w:pPr>
        <w:pStyle w:val="Paragraphedeliste"/>
        <w:numPr>
          <w:ilvl w:val="0"/>
          <w:numId w:val="1"/>
        </w:numPr>
        <w:rPr>
          <w:b/>
          <w:bCs/>
        </w:rPr>
      </w:pPr>
      <w:r>
        <w:t>Progression pédago</w:t>
      </w:r>
      <w:r w:rsidR="000E1D20">
        <w:t>gique à suivre (</w:t>
      </w:r>
      <w:r w:rsidR="0060224B">
        <w:t xml:space="preserve">Vous continuez à être guidés avec un ordre précis à respecter </w:t>
      </w:r>
      <w:r w:rsidR="000E1D20">
        <w:t>!)</w:t>
      </w:r>
    </w:p>
    <w:p w:rsidR="00203550" w:rsidRPr="000E1D20" w:rsidRDefault="00203550" w:rsidP="00203550">
      <w:pPr>
        <w:pStyle w:val="Paragraphedeliste"/>
        <w:numPr>
          <w:ilvl w:val="0"/>
          <w:numId w:val="1"/>
        </w:numPr>
      </w:pPr>
      <w:r w:rsidRPr="000E1D20">
        <w:t xml:space="preserve">Cours et résumés de cours écrits. </w:t>
      </w:r>
    </w:p>
    <w:p w:rsidR="00203550" w:rsidRPr="000E1D20" w:rsidRDefault="00203550" w:rsidP="00203550">
      <w:pPr>
        <w:pStyle w:val="Paragraphedeliste"/>
        <w:numPr>
          <w:ilvl w:val="0"/>
          <w:numId w:val="1"/>
        </w:numPr>
      </w:pPr>
      <w:r w:rsidRPr="000E1D20">
        <w:t xml:space="preserve">Exercices </w:t>
      </w:r>
      <w:r w:rsidR="000E1D20">
        <w:t xml:space="preserve">(il faut </w:t>
      </w:r>
      <w:r w:rsidR="007B4277">
        <w:t xml:space="preserve">continuer à </w:t>
      </w:r>
      <w:r w:rsidR="000E1D20">
        <w:t xml:space="preserve">les chercher </w:t>
      </w:r>
      <w:r w:rsidR="007B4277">
        <w:t xml:space="preserve">; on ne change pas </w:t>
      </w:r>
      <w:r w:rsidR="000E1D20">
        <w:t xml:space="preserve">!!) </w:t>
      </w:r>
      <w:r w:rsidRPr="000E1D20">
        <w:t xml:space="preserve">et corrigés à disposition. </w:t>
      </w:r>
    </w:p>
    <w:p w:rsidR="00203550" w:rsidRPr="000E1D20" w:rsidRDefault="00D12F40" w:rsidP="00203550">
      <w:pPr>
        <w:pStyle w:val="Paragraphedeliste"/>
        <w:numPr>
          <w:ilvl w:val="0"/>
          <w:numId w:val="1"/>
        </w:numPr>
      </w:pPr>
      <w:r>
        <w:t>Vidéos</w:t>
      </w:r>
      <w:r w:rsidR="00203550" w:rsidRPr="000E1D20">
        <w:t xml:space="preserve"> focus sur des points de cours, techniques et corrections jugé</w:t>
      </w:r>
      <w:r w:rsidR="009F58D7">
        <w:t>(</w:t>
      </w:r>
      <w:r w:rsidR="00203550" w:rsidRPr="000E1D20">
        <w:t>e</w:t>
      </w:r>
      <w:r w:rsidR="009F58D7">
        <w:t>)</w:t>
      </w:r>
      <w:r w:rsidR="00203550" w:rsidRPr="000E1D20">
        <w:t>s important</w:t>
      </w:r>
      <w:r w:rsidR="009F58D7">
        <w:t>(</w:t>
      </w:r>
      <w:r w:rsidR="00203550" w:rsidRPr="000E1D20">
        <w:t>e</w:t>
      </w:r>
      <w:r w:rsidR="009F58D7">
        <w:t>)</w:t>
      </w:r>
      <w:r w:rsidR="00203550" w:rsidRPr="000E1D20">
        <w:t>s</w:t>
      </w:r>
      <w:r>
        <w:t>.</w:t>
      </w:r>
    </w:p>
    <w:p w:rsidR="00203550" w:rsidRDefault="00203550"/>
    <w:p w:rsidR="00203550" w:rsidRDefault="00203550" w:rsidP="009F58D7">
      <w:pPr>
        <w:jc w:val="both"/>
      </w:pPr>
      <w:r>
        <w:t xml:space="preserve">Il n'y aura </w:t>
      </w:r>
      <w:r w:rsidRPr="000E1D20">
        <w:rPr>
          <w:b/>
          <w:bCs/>
        </w:rPr>
        <w:t>pas de cours vidéo</w:t>
      </w:r>
      <w:r w:rsidR="000E1D20" w:rsidRPr="000E1D20">
        <w:rPr>
          <w:b/>
          <w:bCs/>
        </w:rPr>
        <w:t xml:space="preserve"> en mode</w:t>
      </w:r>
      <w:r w:rsidRPr="000E1D20">
        <w:rPr>
          <w:b/>
          <w:bCs/>
        </w:rPr>
        <w:t xml:space="preserve"> synchrone</w:t>
      </w:r>
      <w:r>
        <w:t xml:space="preserve"> (c'est-à-dire </w:t>
      </w:r>
      <w:r w:rsidR="000E1D20">
        <w:t xml:space="preserve">que je ne ferai </w:t>
      </w:r>
      <w:r w:rsidRPr="00203550">
        <w:rPr>
          <w:u w:val="single"/>
        </w:rPr>
        <w:t>pas</w:t>
      </w:r>
      <w:r>
        <w:t xml:space="preserve"> de cours un jour donné et à une heure donnée comme on le faisait en présentiel).</w:t>
      </w:r>
      <w:r w:rsidR="009F58D7">
        <w:t xml:space="preserve"> Je </w:t>
      </w:r>
      <w:r w:rsidR="00DC2E06">
        <w:lastRenderedPageBreak/>
        <w:t>pense,</w:t>
      </w:r>
      <w:r w:rsidR="009F58D7">
        <w:t xml:space="preserve"> en effet</w:t>
      </w:r>
      <w:r w:rsidR="00DC2E06">
        <w:t>,</w:t>
      </w:r>
      <w:r w:rsidR="009F58D7">
        <w:t xml:space="preserve"> qu</w:t>
      </w:r>
      <w:r w:rsidR="00DC2E06">
        <w:t>'i</w:t>
      </w:r>
      <w:r w:rsidR="009F58D7">
        <w:t>l ne faut pas chercher à reproduire à l'identique</w:t>
      </w:r>
      <w:r w:rsidR="00DC2E06">
        <w:t>,</w:t>
      </w:r>
      <w:r w:rsidR="009F58D7">
        <w:t xml:space="preserve"> à distance</w:t>
      </w:r>
      <w:r w:rsidR="00DC2E06">
        <w:t>,</w:t>
      </w:r>
      <w:r w:rsidR="009F58D7">
        <w:t xml:space="preserve"> ce que l'on faisait en présentiel.</w:t>
      </w:r>
    </w:p>
    <w:p w:rsidR="000E1D20" w:rsidRDefault="000E1D20"/>
    <w:p w:rsidR="00203550" w:rsidRDefault="00203550" w:rsidP="00DC2E06">
      <w:pPr>
        <w:jc w:val="both"/>
      </w:pPr>
      <w:r>
        <w:t xml:space="preserve">On va </w:t>
      </w:r>
      <w:r w:rsidR="00DC2E06">
        <w:t xml:space="preserve">donc </w:t>
      </w:r>
      <w:r>
        <w:t xml:space="preserve">fonctionner en </w:t>
      </w:r>
      <w:r w:rsidRPr="000E1D20">
        <w:rPr>
          <w:b/>
          <w:bCs/>
        </w:rPr>
        <w:t>mode asynchrone</w:t>
      </w:r>
      <w:r>
        <w:t xml:space="preserve"> (tout le monde ne sera pas obligatoirement connecté à un instant donné mais </w:t>
      </w:r>
      <w:r w:rsidR="00DC2E06">
        <w:t>pourra accéder</w:t>
      </w:r>
      <w:r>
        <w:t xml:space="preserve"> aux ressources quand il le souhaitera)</w:t>
      </w:r>
      <w:r w:rsidR="00DC2E06">
        <w:t>. Je pense que les ressources audio et vidéos doivent être précises et courtes (on va à l'essentiel et on reste concret et pragmatique).</w:t>
      </w:r>
    </w:p>
    <w:p w:rsidR="00203550" w:rsidRDefault="00203550"/>
    <w:p w:rsidR="000E1D20" w:rsidRDefault="000E1D20">
      <w:pPr>
        <w:rPr>
          <w:b/>
          <w:bCs/>
          <w:sz w:val="36"/>
          <w:szCs w:val="36"/>
        </w:rPr>
      </w:pPr>
      <w:r>
        <w:rPr>
          <w:b/>
          <w:bCs/>
          <w:sz w:val="36"/>
          <w:szCs w:val="36"/>
        </w:rPr>
        <w:t>Forum</w:t>
      </w:r>
    </w:p>
    <w:p w:rsidR="00203550" w:rsidRDefault="000E1D20" w:rsidP="000E1D20">
      <w:pPr>
        <w:jc w:val="both"/>
      </w:pPr>
      <w:r>
        <w:t>Je vais essayer de mettre en place dans les prochains jours un</w:t>
      </w:r>
      <w:r w:rsidR="00203550">
        <w:t xml:space="preserve"> forum où vous pourrez échanger entre vous</w:t>
      </w:r>
      <w:r>
        <w:t xml:space="preserve">. </w:t>
      </w:r>
      <w:r w:rsidR="00DC2E06">
        <w:t>Un forum est un lieu d'échange et de partage.</w:t>
      </w:r>
    </w:p>
    <w:p w:rsidR="000E1D20" w:rsidRDefault="000E1D20"/>
    <w:p w:rsidR="000E1D20" w:rsidRDefault="00D12F40" w:rsidP="0060224B">
      <w:pPr>
        <w:jc w:val="both"/>
      </w:pPr>
      <w:r>
        <w:rPr>
          <w:b/>
          <w:bCs/>
          <w:sz w:val="36"/>
          <w:szCs w:val="36"/>
        </w:rPr>
        <w:t>Des vidéos</w:t>
      </w:r>
    </w:p>
    <w:p w:rsidR="0060224B" w:rsidRDefault="0060224B" w:rsidP="0060224B">
      <w:pPr>
        <w:jc w:val="both"/>
      </w:pPr>
      <w:r>
        <w:t>En parallèle</w:t>
      </w:r>
      <w:r w:rsidR="00DC2E06">
        <w:t>,</w:t>
      </w:r>
      <w:r>
        <w:t xml:space="preserve"> </w:t>
      </w:r>
      <w:r w:rsidR="00D12F40">
        <w:t>j'enregistre</w:t>
      </w:r>
      <w:r>
        <w:t xml:space="preserve"> des fichiers audio et/ou des fichiers </w:t>
      </w:r>
      <w:proofErr w:type="gramStart"/>
      <w:r>
        <w:t>vidéos</w:t>
      </w:r>
      <w:proofErr w:type="gramEnd"/>
      <w:r>
        <w:t xml:space="preserve"> où vous m'entendrez expliquer des points de cours ou des exercices tout en voyant le document de cours et la souris bouger : un peu comme nous le faisions en cours.</w:t>
      </w:r>
    </w:p>
    <w:p w:rsidR="0060224B" w:rsidRDefault="0060224B" w:rsidP="0060224B">
      <w:pPr>
        <w:jc w:val="both"/>
      </w:pPr>
      <w:r>
        <w:t xml:space="preserve">Je vais opter pour des </w:t>
      </w:r>
      <w:r w:rsidRPr="0060224B">
        <w:rPr>
          <w:b/>
          <w:bCs/>
        </w:rPr>
        <w:t>fichiers audio et vidéo sans montage</w:t>
      </w:r>
      <w:r>
        <w:rPr>
          <w:b/>
          <w:bCs/>
        </w:rPr>
        <w:t>, assez courts</w:t>
      </w:r>
      <w:r>
        <w:t xml:space="preserve"> </w:t>
      </w:r>
      <w:r w:rsidR="00D12F40">
        <w:t>:</w:t>
      </w:r>
      <w:r>
        <w:t xml:space="preserve"> </w:t>
      </w:r>
      <w:r w:rsidR="00D12F40">
        <w:t>l</w:t>
      </w:r>
      <w:r>
        <w:t xml:space="preserve">'objectif est que vous puissiez travailler vite sur tous les thèmes. </w:t>
      </w:r>
    </w:p>
    <w:p w:rsidR="007B4277" w:rsidRDefault="007B4277" w:rsidP="0060224B">
      <w:pPr>
        <w:jc w:val="both"/>
      </w:pPr>
    </w:p>
    <w:p w:rsidR="004911D7" w:rsidRPr="007B4277" w:rsidRDefault="004911D7" w:rsidP="0060224B">
      <w:pPr>
        <w:jc w:val="both"/>
        <w:rPr>
          <w:b/>
          <w:bCs/>
          <w:color w:val="C00000"/>
        </w:rPr>
      </w:pPr>
      <w:r w:rsidRPr="007B4277">
        <w:rPr>
          <w:b/>
          <w:bCs/>
          <w:color w:val="C00000"/>
        </w:rPr>
        <w:t>Toute la communication passera par la plateforme Moodle et/ou le forum.</w:t>
      </w:r>
    </w:p>
    <w:p w:rsidR="004911D7" w:rsidRPr="007B4277" w:rsidRDefault="004911D7" w:rsidP="0060224B">
      <w:pPr>
        <w:jc w:val="both"/>
        <w:rPr>
          <w:b/>
          <w:bCs/>
          <w:color w:val="C00000"/>
        </w:rPr>
      </w:pPr>
      <w:r w:rsidRPr="007B4277">
        <w:rPr>
          <w:b/>
          <w:bCs/>
          <w:color w:val="C00000"/>
        </w:rPr>
        <w:t>Inutile d'envoyer des mails. Merci de respecter cette consigne.</w:t>
      </w:r>
    </w:p>
    <w:p w:rsidR="007B4277" w:rsidRDefault="007B4277" w:rsidP="009D57E7">
      <w:pPr>
        <w:rPr>
          <w:b/>
          <w:bCs/>
          <w:sz w:val="36"/>
          <w:szCs w:val="36"/>
        </w:rPr>
      </w:pPr>
    </w:p>
    <w:p w:rsidR="00762FE0" w:rsidRDefault="00762FE0"/>
    <w:p w:rsidR="001F112F" w:rsidRDefault="001F112F">
      <w:pPr>
        <w:rPr>
          <w:b/>
          <w:bCs/>
        </w:rPr>
      </w:pPr>
    </w:p>
    <w:sectPr w:rsidR="001F112F" w:rsidSect="002B7CE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32CB6"/>
    <w:multiLevelType w:val="hybridMultilevel"/>
    <w:tmpl w:val="F2787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8D1C75"/>
    <w:multiLevelType w:val="hybridMultilevel"/>
    <w:tmpl w:val="E6C8445A"/>
    <w:lvl w:ilvl="0" w:tplc="652EEA28">
      <w:start w:val="1"/>
      <w:numFmt w:val="bullet"/>
      <w:lvlText w:val="Ú"/>
      <w:lvlJc w:val="left"/>
      <w:pPr>
        <w:ind w:left="720" w:hanging="360"/>
      </w:pPr>
      <w:rPr>
        <w:rFonts w:ascii="Wingdings 3" w:hAnsi="Wingdings 3"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5762400"/>
    <w:multiLevelType w:val="hybridMultilevel"/>
    <w:tmpl w:val="91503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2F867F7"/>
    <w:multiLevelType w:val="hybridMultilevel"/>
    <w:tmpl w:val="95789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C40B62"/>
    <w:multiLevelType w:val="hybridMultilevel"/>
    <w:tmpl w:val="9A94A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E0"/>
    <w:rsid w:val="00034491"/>
    <w:rsid w:val="00041997"/>
    <w:rsid w:val="00086DDA"/>
    <w:rsid w:val="000A5145"/>
    <w:rsid w:val="000B6572"/>
    <w:rsid w:val="000E1D20"/>
    <w:rsid w:val="00141CB7"/>
    <w:rsid w:val="0014674B"/>
    <w:rsid w:val="00173A3B"/>
    <w:rsid w:val="001D0966"/>
    <w:rsid w:val="001F112F"/>
    <w:rsid w:val="001F5E93"/>
    <w:rsid w:val="00203550"/>
    <w:rsid w:val="002B7CE2"/>
    <w:rsid w:val="003366DF"/>
    <w:rsid w:val="003452D0"/>
    <w:rsid w:val="004911D7"/>
    <w:rsid w:val="00494D3E"/>
    <w:rsid w:val="005B5023"/>
    <w:rsid w:val="0060224B"/>
    <w:rsid w:val="00602546"/>
    <w:rsid w:val="0064582B"/>
    <w:rsid w:val="0067409E"/>
    <w:rsid w:val="006E5B0D"/>
    <w:rsid w:val="006F12FD"/>
    <w:rsid w:val="007101BE"/>
    <w:rsid w:val="00712F25"/>
    <w:rsid w:val="00762FE0"/>
    <w:rsid w:val="007B4277"/>
    <w:rsid w:val="007E282A"/>
    <w:rsid w:val="007E43AB"/>
    <w:rsid w:val="007E6884"/>
    <w:rsid w:val="008006FB"/>
    <w:rsid w:val="00815E2E"/>
    <w:rsid w:val="00850210"/>
    <w:rsid w:val="008D6879"/>
    <w:rsid w:val="008E4BCC"/>
    <w:rsid w:val="008E7FCD"/>
    <w:rsid w:val="0096062F"/>
    <w:rsid w:val="009D57E7"/>
    <w:rsid w:val="009F58D7"/>
    <w:rsid w:val="00A25AAF"/>
    <w:rsid w:val="00A56C76"/>
    <w:rsid w:val="00A66E37"/>
    <w:rsid w:val="00A941A9"/>
    <w:rsid w:val="00BF09D3"/>
    <w:rsid w:val="00C1789B"/>
    <w:rsid w:val="00CF073F"/>
    <w:rsid w:val="00D12F40"/>
    <w:rsid w:val="00D22FF4"/>
    <w:rsid w:val="00D534D7"/>
    <w:rsid w:val="00DB1B1E"/>
    <w:rsid w:val="00DB6274"/>
    <w:rsid w:val="00DC15FB"/>
    <w:rsid w:val="00DC2E06"/>
    <w:rsid w:val="00DD4EA6"/>
    <w:rsid w:val="00DE3F37"/>
    <w:rsid w:val="00DE7A8B"/>
    <w:rsid w:val="00E17637"/>
    <w:rsid w:val="00E25A2A"/>
    <w:rsid w:val="00E46006"/>
    <w:rsid w:val="00EC0ED2"/>
    <w:rsid w:val="00F17FD4"/>
    <w:rsid w:val="00F3131C"/>
    <w:rsid w:val="00F32A23"/>
    <w:rsid w:val="00F857A5"/>
    <w:rsid w:val="00FF7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FA4C245"/>
  <w15:chartTrackingRefBased/>
  <w15:docId w15:val="{4DAD5524-0847-3F4B-8193-5FDAB422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3550"/>
    <w:pPr>
      <w:ind w:left="720"/>
      <w:contextualSpacing/>
    </w:pPr>
  </w:style>
  <w:style w:type="character" w:styleId="Lienhypertexte">
    <w:name w:val="Hyperlink"/>
    <w:basedOn w:val="Policepardfaut"/>
    <w:uiPriority w:val="99"/>
    <w:unhideWhenUsed/>
    <w:rsid w:val="00F32A23"/>
    <w:rPr>
      <w:color w:val="0563C1" w:themeColor="hyperlink"/>
      <w:u w:val="single"/>
    </w:rPr>
  </w:style>
  <w:style w:type="character" w:styleId="Mentionnonrsolue">
    <w:name w:val="Unresolved Mention"/>
    <w:basedOn w:val="Policepardfaut"/>
    <w:uiPriority w:val="99"/>
    <w:semiHidden/>
    <w:unhideWhenUsed/>
    <w:rsid w:val="00F32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cnam.net/aide" TargetMode="External"/><Relationship Id="rId5" Type="http://schemas.openxmlformats.org/officeDocument/2006/relationships/hyperlink" Target="https://sts.lecnam.ne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1294</Words>
  <Characters>7118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CANESI Gerard</dc:creator>
  <cp:keywords/>
  <dc:description/>
  <cp:lastModifiedBy>CANESI Gerard</cp:lastModifiedBy>
  <cp:revision>2</cp:revision>
  <dcterms:created xsi:type="dcterms:W3CDTF">2020-05-11T05:38:00Z</dcterms:created>
  <dcterms:modified xsi:type="dcterms:W3CDTF">2020-05-11T05:38:00Z</dcterms:modified>
</cp:coreProperties>
</file>