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43ABFA7C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8"/>
          <w:szCs w:val="28"/>
        </w:rPr>
        <w:t>销售合同台帐</w:t>
      </w:r>
    </w:p>
    <w:p w14:paraId="1DA318B4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编号：XASL-OR-014</w:t>
      </w:r>
    </w:p>
    <w:tbl>
      <w:tblPr>
        <w:tblStyle w:val="TableGrid"/>
        <w:tblW w:w="162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4221"/>
        <w:gridCol w:w="4128"/>
        <w:gridCol w:w="1528"/>
        <w:gridCol w:w="1406"/>
        <w:gridCol w:w="1969"/>
        <w:gridCol w:w="1780"/>
      </w:tblGrid>
      <w:tr w14:paraId="6C8C9416">
        <w:tblPrEx>
          <w:tblW w:w="16212" w:type="dxa"/>
          <w:tblLayout w:type="fixed"/>
        </w:tblPrEx>
        <w:trPr>
          <w:trHeight w:val="225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407ABA2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合同编号</w:t>
            </w:r>
          </w:p>
        </w:tc>
        <w:tc>
          <w:tcPr>
            <w:tcW w:w="4221" w:type="dxa"/>
            <w:tcBorders>
              <w:tl2br w:val="nil"/>
              <w:tr2bl w:val="nil"/>
            </w:tcBorders>
            <w:vAlign w:val="center"/>
          </w:tcPr>
          <w:p w14:paraId="36EF037A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顾客名称</w:t>
            </w:r>
          </w:p>
        </w:tc>
        <w:tc>
          <w:tcPr>
            <w:tcW w:w="4128" w:type="dxa"/>
            <w:tcBorders>
              <w:tl2br w:val="nil"/>
              <w:tr2bl w:val="nil"/>
            </w:tcBorders>
            <w:vAlign w:val="center"/>
          </w:tcPr>
          <w:p w14:paraId="31AED5A4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顾客地址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69B845A4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签订时间</w:t>
            </w:r>
          </w:p>
        </w:tc>
        <w:tc>
          <w:tcPr>
            <w:tcW w:w="1406" w:type="dxa"/>
            <w:tcBorders>
              <w:tl2br w:val="nil"/>
              <w:tr2bl w:val="nil"/>
            </w:tcBorders>
            <w:vAlign w:val="center"/>
          </w:tcPr>
          <w:p w14:paraId="0A067721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顾客姓名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vAlign w:val="center"/>
          </w:tcPr>
          <w:p w14:paraId="1A5CBB9D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顾客电话</w:t>
            </w:r>
          </w:p>
        </w:tc>
        <w:tc>
          <w:tcPr>
            <w:tcW w:w="1780" w:type="dxa"/>
            <w:tcBorders>
              <w:tl2br w:val="nil"/>
              <w:tr2bl w:val="nil"/>
            </w:tcBorders>
            <w:vAlign w:val="center"/>
          </w:tcPr>
          <w:p w14:paraId="43023044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成交产品</w:t>
            </w:r>
          </w:p>
        </w:tc>
      </w:tr>
      <w:tr w14:paraId="0D012EB6">
        <w:tblPrEx>
          <w:tblW w:w="16212" w:type="dxa"/>
          <w:tblLayout w:type="fixed"/>
        </w:tblPrEx>
        <w:trPr>
          <w:trHeight w:hRule="auto" w:val="0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3B255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422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20A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  <w:t>宁波雅舸国际贸易运输有限公司</w:t>
            </w:r>
          </w:p>
        </w:tc>
        <w:tc>
          <w:tcPr>
            <w:tcW w:w="412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3C3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152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E8B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sz w:val="24"/>
                <w:szCs w:val="3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  <w:t>2025.10.03</w:t>
            </w:r>
          </w:p>
        </w:tc>
        <w:tc>
          <w:tcPr>
            <w:tcW w:w="1406" w:type="dxa"/>
            <w:tcBorders>
              <w:tl2br w:val="nil"/>
              <w:tr2bl w:val="nil"/>
            </w:tcBorders>
            <w:vAlign w:val="center"/>
          </w:tcPr>
          <w:p w14:paraId="64EB3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1969" w:type="dxa"/>
            <w:tcBorders>
              <w:tl2br w:val="nil"/>
              <w:tr2bl w:val="nil"/>
            </w:tcBorders>
            <w:vAlign w:val="center"/>
          </w:tcPr>
          <w:p w14:paraId="28730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17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B7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  <w:t>轮椅</w:t>
            </w:r>
          </w:p>
        </w:tc>
      </w:tr>
      <w:tr w14:paraId="2D6BC779">
        <w:tblPrEx>
          <w:tblW w:w="16212" w:type="dxa"/>
          <w:tblLayout w:type="fixed"/>
        </w:tblPrEx>
        <w:trPr>
          <w:trHeight w:hRule="auto" w:val="0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67B3B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422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AAC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  <w:t>深圳猫胡子信息科技有限公司</w:t>
            </w:r>
          </w:p>
        </w:tc>
        <w:tc>
          <w:tcPr>
            <w:tcW w:w="412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2E2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152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F70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sz w:val="24"/>
                <w:szCs w:val="3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  <w:t>2025.06.02</w:t>
            </w:r>
          </w:p>
        </w:tc>
        <w:tc>
          <w:tcPr>
            <w:tcW w:w="1406" w:type="dxa"/>
            <w:tcBorders>
              <w:tl2br w:val="nil"/>
              <w:tr2bl w:val="nil"/>
            </w:tcBorders>
            <w:vAlign w:val="center"/>
          </w:tcPr>
          <w:p w14:paraId="446C5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1969" w:type="dxa"/>
            <w:tcBorders>
              <w:tl2br w:val="nil"/>
              <w:tr2bl w:val="nil"/>
            </w:tcBorders>
            <w:vAlign w:val="center"/>
          </w:tcPr>
          <w:p w14:paraId="3AE04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17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22C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sz w:val="24"/>
                <w:szCs w:val="32"/>
                <w:lang w:val="en-US" w:eastAsia="zh-CN"/>
              </w:rPr>
            </w:pPr>
            <w:bookmarkStart w:id="0" w:name="_GoBack"/>
            <w:r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  <w:t>轮椅、配件</w:t>
            </w:r>
            <w:bookmarkEnd w:id="0"/>
          </w:p>
        </w:tc>
      </w:tr>
      <w:tr w14:paraId="158C7635">
        <w:tblPrEx>
          <w:tblW w:w="16212" w:type="dxa"/>
          <w:tblLayout w:type="fixed"/>
        </w:tblPrEx>
        <w:trPr>
          <w:trHeight w:hRule="auto" w:val="0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52036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422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C12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412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19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152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13F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1406" w:type="dxa"/>
            <w:tcBorders>
              <w:tl2br w:val="nil"/>
              <w:tr2bl w:val="nil"/>
            </w:tcBorders>
            <w:vAlign w:val="center"/>
          </w:tcPr>
          <w:p w14:paraId="5D0F6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1969" w:type="dxa"/>
            <w:tcBorders>
              <w:tl2br w:val="nil"/>
              <w:tr2bl w:val="nil"/>
            </w:tcBorders>
            <w:vAlign w:val="center"/>
          </w:tcPr>
          <w:p w14:paraId="71C4E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  <w:tc>
          <w:tcPr>
            <w:tcW w:w="17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E17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 w:eastAsia="zh-CN"/>
              </w:rPr>
            </w:pPr>
          </w:p>
        </w:tc>
      </w:tr>
      <w:tr w14:paraId="2645C923">
        <w:tblPrEx>
          <w:tblW w:w="16212" w:type="dxa"/>
          <w:tblLayout w:type="fixed"/>
        </w:tblPrEx>
        <w:trPr>
          <w:trHeight w:hRule="auto" w:val="0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25035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4221" w:type="dxa"/>
            <w:tcBorders>
              <w:tl2br w:val="nil"/>
              <w:tr2bl w:val="nil"/>
            </w:tcBorders>
            <w:vAlign w:val="center"/>
          </w:tcPr>
          <w:p w14:paraId="3E811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4128" w:type="dxa"/>
            <w:tcBorders>
              <w:tl2br w:val="nil"/>
              <w:tr2bl w:val="nil"/>
            </w:tcBorders>
            <w:vAlign w:val="center"/>
          </w:tcPr>
          <w:p w14:paraId="4BE92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007FF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  <w:lang w:val="en-US"/>
              </w:rPr>
            </w:pPr>
          </w:p>
        </w:tc>
        <w:tc>
          <w:tcPr>
            <w:tcW w:w="1406" w:type="dxa"/>
            <w:tcBorders>
              <w:tl2br w:val="nil"/>
              <w:tr2bl w:val="nil"/>
            </w:tcBorders>
            <w:vAlign w:val="center"/>
          </w:tcPr>
          <w:p w14:paraId="0FC7B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1969" w:type="dxa"/>
            <w:tcBorders>
              <w:tl2br w:val="nil"/>
              <w:tr2bl w:val="nil"/>
            </w:tcBorders>
            <w:vAlign w:val="center"/>
          </w:tcPr>
          <w:p w14:paraId="0AE4F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1780" w:type="dxa"/>
            <w:tcBorders>
              <w:tl2br w:val="nil"/>
              <w:tr2bl w:val="nil"/>
            </w:tcBorders>
            <w:vAlign w:val="center"/>
          </w:tcPr>
          <w:p w14:paraId="36352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</w:tr>
      <w:tr w14:paraId="786F3174">
        <w:tblPrEx>
          <w:tblW w:w="16212" w:type="dxa"/>
          <w:tblLayout w:type="fixed"/>
        </w:tblPrEx>
        <w:trPr>
          <w:trHeight w:hRule="auto" w:val="0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44E71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4221" w:type="dxa"/>
            <w:tcBorders>
              <w:tl2br w:val="nil"/>
              <w:tr2bl w:val="nil"/>
            </w:tcBorders>
            <w:vAlign w:val="center"/>
          </w:tcPr>
          <w:p w14:paraId="388F7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4128" w:type="dxa"/>
            <w:tcBorders>
              <w:tl2br w:val="nil"/>
              <w:tr2bl w:val="nil"/>
            </w:tcBorders>
            <w:vAlign w:val="center"/>
          </w:tcPr>
          <w:p w14:paraId="78E99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4FD07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1406" w:type="dxa"/>
            <w:tcBorders>
              <w:tl2br w:val="nil"/>
              <w:tr2bl w:val="nil"/>
            </w:tcBorders>
            <w:vAlign w:val="center"/>
          </w:tcPr>
          <w:p w14:paraId="2C67B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1969" w:type="dxa"/>
            <w:tcBorders>
              <w:tl2br w:val="nil"/>
              <w:tr2bl w:val="nil"/>
            </w:tcBorders>
            <w:vAlign w:val="center"/>
          </w:tcPr>
          <w:p w14:paraId="1A944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  <w:tc>
          <w:tcPr>
            <w:tcW w:w="1780" w:type="dxa"/>
            <w:tcBorders>
              <w:tl2br w:val="nil"/>
              <w:tr2bl w:val="nil"/>
            </w:tcBorders>
            <w:vAlign w:val="center"/>
          </w:tcPr>
          <w:p w14:paraId="2DE4D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4"/>
                <w:szCs w:val="32"/>
              </w:rPr>
            </w:pPr>
          </w:p>
        </w:tc>
      </w:tr>
      <w:tr w14:paraId="13BAFB04">
        <w:tblPrEx>
          <w:tblW w:w="16212" w:type="dxa"/>
          <w:tblLayout w:type="fixed"/>
        </w:tblPrEx>
        <w:trPr>
          <w:trHeight w:val="454"/>
        </w:trPr>
        <w:tc>
          <w:tcPr>
            <w:tcW w:w="1180" w:type="dxa"/>
            <w:tcBorders>
              <w:tl2br w:val="nil"/>
              <w:tr2bl w:val="nil"/>
            </w:tcBorders>
          </w:tcPr>
          <w:p w14:paraId="284A27EC">
            <w:pPr>
              <w:rPr>
                <w:sz w:val="24"/>
              </w:rPr>
            </w:pPr>
          </w:p>
        </w:tc>
        <w:tc>
          <w:tcPr>
            <w:tcW w:w="4221" w:type="dxa"/>
            <w:tcBorders>
              <w:tl2br w:val="nil"/>
              <w:tr2bl w:val="nil"/>
            </w:tcBorders>
            <w:vAlign w:val="center"/>
          </w:tcPr>
          <w:p w14:paraId="4C0D1D8A">
            <w:pPr>
              <w:jc w:val="left"/>
              <w:rPr>
                <w:sz w:val="24"/>
              </w:rPr>
            </w:pPr>
          </w:p>
        </w:tc>
        <w:tc>
          <w:tcPr>
            <w:tcW w:w="4128" w:type="dxa"/>
            <w:tcBorders>
              <w:tl2br w:val="nil"/>
              <w:tr2bl w:val="nil"/>
            </w:tcBorders>
            <w:vAlign w:val="center"/>
          </w:tcPr>
          <w:p w14:paraId="6C9F4ADE">
            <w:pPr>
              <w:jc w:val="left"/>
              <w:rPr>
                <w:sz w:val="24"/>
              </w:rPr>
            </w:pP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74F9BAF0">
            <w:pPr>
              <w:jc w:val="center"/>
              <w:rPr>
                <w:sz w:val="24"/>
              </w:rPr>
            </w:pPr>
          </w:p>
        </w:tc>
        <w:tc>
          <w:tcPr>
            <w:tcW w:w="1406" w:type="dxa"/>
            <w:tcBorders>
              <w:tl2br w:val="nil"/>
              <w:tr2bl w:val="nil"/>
            </w:tcBorders>
            <w:vAlign w:val="center"/>
          </w:tcPr>
          <w:p w14:paraId="5B433977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l2br w:val="nil"/>
              <w:tr2bl w:val="nil"/>
            </w:tcBorders>
            <w:vAlign w:val="center"/>
          </w:tcPr>
          <w:p w14:paraId="6F2D643C">
            <w:pPr>
              <w:jc w:val="center"/>
              <w:rPr>
                <w:sz w:val="24"/>
              </w:rPr>
            </w:pPr>
          </w:p>
        </w:tc>
        <w:tc>
          <w:tcPr>
            <w:tcW w:w="1780" w:type="dxa"/>
            <w:tcBorders>
              <w:tl2br w:val="nil"/>
              <w:tr2bl w:val="nil"/>
            </w:tcBorders>
            <w:vAlign w:val="center"/>
          </w:tcPr>
          <w:p w14:paraId="49152439">
            <w:pPr>
              <w:jc w:val="left"/>
              <w:rPr>
                <w:sz w:val="24"/>
              </w:rPr>
            </w:pPr>
          </w:p>
        </w:tc>
      </w:tr>
      <w:tr w14:paraId="2D9EA876">
        <w:tblPrEx>
          <w:tblW w:w="16212" w:type="dxa"/>
          <w:tblLayout w:type="fixed"/>
        </w:tblPrEx>
        <w:trPr>
          <w:trHeight w:val="454"/>
        </w:trPr>
        <w:tc>
          <w:tcPr>
            <w:tcW w:w="1180" w:type="dxa"/>
            <w:tcBorders>
              <w:tl2br w:val="nil"/>
              <w:tr2bl w:val="nil"/>
            </w:tcBorders>
          </w:tcPr>
          <w:p w14:paraId="6BA87419">
            <w:pPr>
              <w:rPr>
                <w:sz w:val="24"/>
              </w:rPr>
            </w:pPr>
          </w:p>
        </w:tc>
        <w:tc>
          <w:tcPr>
            <w:tcW w:w="4221" w:type="dxa"/>
            <w:tcBorders>
              <w:tl2br w:val="nil"/>
              <w:tr2bl w:val="nil"/>
            </w:tcBorders>
            <w:vAlign w:val="center"/>
          </w:tcPr>
          <w:p w14:paraId="0921EBB8">
            <w:pPr>
              <w:jc w:val="center"/>
              <w:rPr>
                <w:sz w:val="24"/>
              </w:rPr>
            </w:pPr>
          </w:p>
        </w:tc>
        <w:tc>
          <w:tcPr>
            <w:tcW w:w="4128" w:type="dxa"/>
            <w:tcBorders>
              <w:tl2br w:val="nil"/>
              <w:tr2bl w:val="nil"/>
            </w:tcBorders>
            <w:vAlign w:val="center"/>
          </w:tcPr>
          <w:p w14:paraId="22B005B6">
            <w:pPr>
              <w:jc w:val="center"/>
              <w:rPr>
                <w:sz w:val="24"/>
              </w:rPr>
            </w:pP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1E6D70EF">
            <w:pPr>
              <w:jc w:val="center"/>
              <w:rPr>
                <w:sz w:val="24"/>
              </w:rPr>
            </w:pPr>
          </w:p>
        </w:tc>
        <w:tc>
          <w:tcPr>
            <w:tcW w:w="1406" w:type="dxa"/>
            <w:tcBorders>
              <w:tl2br w:val="nil"/>
              <w:tr2bl w:val="nil"/>
            </w:tcBorders>
            <w:vAlign w:val="center"/>
          </w:tcPr>
          <w:p w14:paraId="26C7B58C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l2br w:val="nil"/>
              <w:tr2bl w:val="nil"/>
            </w:tcBorders>
            <w:vAlign w:val="center"/>
          </w:tcPr>
          <w:p w14:paraId="64902733">
            <w:pPr>
              <w:jc w:val="center"/>
              <w:rPr>
                <w:sz w:val="24"/>
              </w:rPr>
            </w:pPr>
          </w:p>
        </w:tc>
        <w:tc>
          <w:tcPr>
            <w:tcW w:w="1780" w:type="dxa"/>
            <w:tcBorders>
              <w:tl2br w:val="nil"/>
              <w:tr2bl w:val="nil"/>
            </w:tcBorders>
            <w:vAlign w:val="center"/>
          </w:tcPr>
          <w:p w14:paraId="55D19421">
            <w:pPr>
              <w:jc w:val="center"/>
              <w:rPr>
                <w:sz w:val="24"/>
              </w:rPr>
            </w:pPr>
          </w:p>
        </w:tc>
      </w:tr>
      <w:tr w14:paraId="2F87914F">
        <w:tblPrEx>
          <w:tblW w:w="16212" w:type="dxa"/>
          <w:tblLayout w:type="fixed"/>
        </w:tblPrEx>
        <w:trPr>
          <w:trHeight w:val="454"/>
        </w:trPr>
        <w:tc>
          <w:tcPr>
            <w:tcW w:w="1180" w:type="dxa"/>
            <w:tcBorders>
              <w:tl2br w:val="nil"/>
              <w:tr2bl w:val="nil"/>
            </w:tcBorders>
          </w:tcPr>
          <w:p w14:paraId="2C083E53">
            <w:pPr>
              <w:rPr>
                <w:sz w:val="24"/>
              </w:rPr>
            </w:pPr>
          </w:p>
        </w:tc>
        <w:tc>
          <w:tcPr>
            <w:tcW w:w="4221" w:type="dxa"/>
            <w:tcBorders>
              <w:tl2br w:val="nil"/>
              <w:tr2bl w:val="nil"/>
            </w:tcBorders>
            <w:vAlign w:val="center"/>
          </w:tcPr>
          <w:p w14:paraId="0D6EF513">
            <w:pPr>
              <w:jc w:val="center"/>
              <w:rPr>
                <w:sz w:val="24"/>
              </w:rPr>
            </w:pPr>
          </w:p>
        </w:tc>
        <w:tc>
          <w:tcPr>
            <w:tcW w:w="4128" w:type="dxa"/>
            <w:tcBorders>
              <w:tl2br w:val="nil"/>
              <w:tr2bl w:val="nil"/>
            </w:tcBorders>
            <w:vAlign w:val="center"/>
          </w:tcPr>
          <w:p w14:paraId="7FC02A5D">
            <w:pPr>
              <w:jc w:val="center"/>
              <w:rPr>
                <w:sz w:val="24"/>
              </w:rPr>
            </w:pP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1B18AC72">
            <w:pPr>
              <w:jc w:val="center"/>
              <w:rPr>
                <w:sz w:val="24"/>
              </w:rPr>
            </w:pPr>
          </w:p>
        </w:tc>
        <w:tc>
          <w:tcPr>
            <w:tcW w:w="1406" w:type="dxa"/>
            <w:tcBorders>
              <w:tl2br w:val="nil"/>
              <w:tr2bl w:val="nil"/>
            </w:tcBorders>
            <w:vAlign w:val="center"/>
          </w:tcPr>
          <w:p w14:paraId="3EDB955A">
            <w:pPr>
              <w:jc w:val="center"/>
              <w:rPr>
                <w:sz w:val="24"/>
              </w:rPr>
            </w:pPr>
          </w:p>
        </w:tc>
        <w:tc>
          <w:tcPr>
            <w:tcW w:w="1969" w:type="dxa"/>
            <w:tcBorders>
              <w:tl2br w:val="nil"/>
              <w:tr2bl w:val="nil"/>
            </w:tcBorders>
            <w:vAlign w:val="center"/>
          </w:tcPr>
          <w:p w14:paraId="76974FB6">
            <w:pPr>
              <w:jc w:val="center"/>
              <w:rPr>
                <w:sz w:val="24"/>
              </w:rPr>
            </w:pPr>
          </w:p>
        </w:tc>
        <w:tc>
          <w:tcPr>
            <w:tcW w:w="1780" w:type="dxa"/>
            <w:tcBorders>
              <w:tl2br w:val="nil"/>
              <w:tr2bl w:val="nil"/>
            </w:tcBorders>
            <w:vAlign w:val="center"/>
          </w:tcPr>
          <w:p w14:paraId="275553FE">
            <w:pPr>
              <w:jc w:val="center"/>
              <w:rPr>
                <w:sz w:val="24"/>
              </w:rPr>
            </w:pPr>
          </w:p>
        </w:tc>
      </w:tr>
    </w:tbl>
    <w:p w14:paraId="2C16D652">
      <w:pPr>
        <w:rPr>
          <w:sz w:val="24"/>
        </w:rPr>
      </w:pPr>
      <w:r>
        <w:rPr>
          <w:rFonts w:ascii="宋体" w:eastAsia="宋体" w:hAnsi="宋体" w:cs="宋体" w:hint="eastAsia"/>
          <w:sz w:val="24"/>
        </w:rPr>
        <w:t xml:space="preserve">编制：尚月兴                                                                                           </w:t>
      </w:r>
    </w:p>
    <w:sectPr>
      <w:headerReference w:type="even" r:id="rId4"/>
      <w:footerReference w:type="even" r:id="rId5"/>
      <w:headerReference w:type="first" r:id="rId6"/>
      <w:footerReference w:type="first" r:id="rId7"/>
      <w:pgSz w:w="16838" w:h="11906" w:orient="landscape"/>
      <w:pgMar w:top="720" w:right="720" w:bottom="720" w:left="720" w:header="283" w:footer="567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CDF95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77D43E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C1F2B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06EC3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attachedTemplate r:id="rId1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486CD8"/>
    <w:rsid w:val="064D277E"/>
    <w:rsid w:val="08D10BA3"/>
    <w:rsid w:val="0B585A09"/>
    <w:rsid w:val="0FCC03BE"/>
    <w:rsid w:val="16096005"/>
    <w:rsid w:val="19E5593D"/>
    <w:rsid w:val="24803DC9"/>
    <w:rsid w:val="24A6487A"/>
    <w:rsid w:val="28063B09"/>
    <w:rsid w:val="2DE25FC3"/>
    <w:rsid w:val="3BA46D27"/>
    <w:rsid w:val="441513BB"/>
    <w:rsid w:val="450E5498"/>
    <w:rsid w:val="456443B5"/>
    <w:rsid w:val="46F3329E"/>
    <w:rsid w:val="48EE6DB8"/>
    <w:rsid w:val="497E2BEC"/>
    <w:rsid w:val="4AF56EDE"/>
    <w:rsid w:val="4B6B50E1"/>
    <w:rsid w:val="55CF35EF"/>
    <w:rsid w:val="5C4D42F1"/>
    <w:rsid w:val="5CFE5608"/>
    <w:rsid w:val="5D431D2B"/>
    <w:rsid w:val="5DCC44F6"/>
    <w:rsid w:val="5F04373C"/>
    <w:rsid w:val="611D75AF"/>
    <w:rsid w:val="61387916"/>
    <w:rsid w:val="69E06B54"/>
    <w:rsid w:val="6F7C5154"/>
    <w:rsid w:val="7429584D"/>
    <w:rsid w:val="74420D55"/>
    <w:rsid w:val="79CC4C5F"/>
    <w:rsid w:val="7F4B1EEA"/>
  </w:rsids>
  <w:docVars>
    <w:docVar w:name="commondata" w:val="eyJoZGlkIjoiODljOTk5ODU4MzVlMWI4NzRmYjM2ZDg4NzczZjM0Yz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 w:qFormat="1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Indent2"/>
    <w:qFormat/>
    <w:pPr>
      <w:widowControl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uiPriority w:val="1"/>
    <w:unhideWhenUsed/>
    <w:qFormat/>
  </w:style>
  <w:style w:type="table" w:default="1" w:styleId="TableNormal">
    <w:name w:val="Normal Table"/>
    <w:autoRedefine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qFormat/>
    <w:pPr>
      <w:spacing w:after="120" w:line="480" w:lineRule="auto"/>
      <w:ind w:left="420" w:leftChars="200"/>
    </w:pPr>
    <w:rPr>
      <w:szCs w:val="24"/>
    </w:rPr>
  </w:style>
  <w:style w:type="paragraph" w:styleId="BodyText">
    <w:name w:val="Body Text"/>
    <w:basedOn w:val="Normal"/>
    <w:autoRedefine/>
    <w:qFormat/>
    <w:pPr>
      <w:spacing w:after="120"/>
    </w:p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仿宋_GB2312" w:eastAsia="仿宋_GB2312" w:hAnsi="Times New Roman" w:cs="仿宋_GB2312"/>
      <w:color w:val="000000"/>
      <w:sz w:val="24"/>
      <w:szCs w:val="24"/>
      <w:lang w:val="en-US" w:eastAsia="zh-CN" w:bidi="ar-SA"/>
    </w:rPr>
  </w:style>
  <w:style w:type="character" w:customStyle="1" w:styleId="font31">
    <w:name w:val="font31"/>
    <w:basedOn w:val="DefaultParagraphFont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21">
    <w:name w:val="font21"/>
    <w:basedOn w:val="DefaultParagraphFont"/>
    <w:qFormat/>
    <w:rPr>
      <w:rFonts w:ascii="宋体" w:eastAsia="宋体" w:hAnsi="宋体" w:cs="宋体" w:hint="eastAsia"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TotalTime>0</TotalTime>
  <Pages>1</Pages>
  <Words>80</Words>
  <Characters>108</Characters>
  <Application>Microsoft Office Word</Application>
  <DocSecurity>0</DocSecurity>
  <Lines>4</Lines>
  <Paragraphs>1</Paragraphs>
  <ScaleCrop>false</ScaleCrop>
  <Company>Organization</Company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曹公子</dc:creator>
  <cp:lastModifiedBy>暗月如镰，繁星万点</cp:lastModifiedBy>
  <cp:revision>7</cp:revision>
  <dcterms:created xsi:type="dcterms:W3CDTF">2020-05-15T06:14:00Z</dcterms:created>
  <dcterms:modified xsi:type="dcterms:W3CDTF">2026-06-17T10:45:29Z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3A2CAC559D8B4260869AA7B79452F0C5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eyJoZGlkIjoiODljOTk5ODU4MzVlMWI4NzRmYjM2ZDg4NzczZjM0YzQiLCJ1c2VySWQiOiI1OTc0NDQ3MzkifQ==</vt:lpwstr>
  </property>
</Properties>
</file>