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B94D7" w14:textId="77777777" w:rsidR="00345A2B" w:rsidRPr="00345A2B" w:rsidRDefault="00345A2B" w:rsidP="00345A2B">
      <w:pPr>
        <w:widowControl/>
        <w:wordWrap w:val="0"/>
        <w:jc w:val="left"/>
        <w:outlineLvl w:val="0"/>
        <w:rPr>
          <w:rFonts w:ascii="Noto" w:eastAsia="Times New Roman" w:hAnsi="Times New Roman" w:cs="Noto"/>
          <w:b/>
          <w:bCs/>
          <w:color w:val="333333"/>
          <w:kern w:val="36"/>
          <w:sz w:val="36"/>
          <w:szCs w:val="36"/>
        </w:rPr>
      </w:pPr>
      <w:r w:rsidRPr="00345A2B">
        <w:rPr>
          <w:rFonts w:ascii="Noto" w:eastAsia="Times New Roman" w:hAnsi="Times New Roman" w:cs="Noto" w:hint="cs"/>
          <w:b/>
          <w:bCs/>
          <w:color w:val="333333"/>
          <w:kern w:val="36"/>
          <w:sz w:val="36"/>
          <w:szCs w:val="36"/>
        </w:rPr>
        <w:t>深度学习</w:t>
      </w:r>
      <w:r w:rsidRPr="00345A2B">
        <w:rPr>
          <w:rFonts w:ascii="Calibri" w:eastAsia="Calibri" w:hAnsi="Calibri" w:cs="Calibri" w:hint="cs"/>
          <w:b/>
          <w:bCs/>
          <w:color w:val="333333"/>
          <w:kern w:val="36"/>
          <w:sz w:val="36"/>
          <w:szCs w:val="36"/>
        </w:rPr>
        <w:t>RNN</w:t>
      </w:r>
      <w:r w:rsidRPr="00345A2B">
        <w:rPr>
          <w:rFonts w:ascii="Noto" w:eastAsia="Times New Roman" w:hAnsi="Times New Roman" w:cs="Noto" w:hint="cs"/>
          <w:b/>
          <w:bCs/>
          <w:color w:val="333333"/>
          <w:kern w:val="36"/>
          <w:sz w:val="36"/>
          <w:szCs w:val="36"/>
        </w:rPr>
        <w:t>实现股票预测实战</w:t>
      </w:r>
    </w:p>
    <w:p w14:paraId="57A9E60E" w14:textId="32EBF2C7" w:rsidR="0019333E" w:rsidRDefault="00477BDC">
      <w:hyperlink r:id="rId5" w:history="1">
        <w:r w:rsidR="00DD7FD0" w:rsidRPr="007C49EC">
          <w:rPr>
            <w:rStyle w:val="a3"/>
          </w:rPr>
          <w:t>https://blog.csdn.net/buptgshengod/article/details/7888</w:t>
        </w:r>
        <w:r w:rsidR="00DD7FD0" w:rsidRPr="007C49EC">
          <w:rPr>
            <w:rStyle w:val="a3"/>
          </w:rPr>
          <w:t>0</w:t>
        </w:r>
        <w:r w:rsidR="00DD7FD0" w:rsidRPr="007C49EC">
          <w:rPr>
            <w:rStyle w:val="a3"/>
          </w:rPr>
          <w:t>941</w:t>
        </w:r>
      </w:hyperlink>
    </w:p>
    <w:p w14:paraId="5E394B78" w14:textId="77777777" w:rsidR="00075652" w:rsidRDefault="00DD7FD0" w:rsidP="00DD7FD0">
      <w:pPr>
        <w:widowControl/>
        <w:jc w:val="left"/>
        <w:rPr>
          <w:rFonts w:ascii="宋体" w:eastAsia="宋体" w:hAnsi="宋体" w:cs="Times New Roman"/>
          <w:color w:val="4F4F4F"/>
          <w:kern w:val="0"/>
        </w:rPr>
      </w:pPr>
      <w:r w:rsidRPr="00DD7FD0">
        <w:rPr>
          <w:rFonts w:ascii="Helvetica Neue" w:eastAsia="Times New Roman" w:hAnsi="Helvetica Neue" w:cs="Times New Roman"/>
          <w:color w:val="4F4F4F"/>
          <w:kern w:val="0"/>
          <w:shd w:val="clear" w:color="auto" w:fill="FFFFFF"/>
        </w:rPr>
        <w:t>RNN</w:t>
      </w:r>
      <w:r w:rsidRPr="00DD7FD0">
        <w:rPr>
          <w:rFonts w:ascii="宋体" w:eastAsia="宋体" w:hAnsi="宋体" w:cs="Times New Roman" w:hint="eastAsia"/>
          <w:color w:val="4F4F4F"/>
          <w:kern w:val="0"/>
        </w:rPr>
        <w:t>是一种深度学习的网络结构，</w:t>
      </w:r>
      <w:r w:rsidRPr="00DD7FD0">
        <w:rPr>
          <w:rFonts w:ascii="Helvetica Neue" w:eastAsia="Times New Roman" w:hAnsi="Helvetica Neue" w:cs="Times New Roman"/>
          <w:color w:val="4F4F4F"/>
          <w:kern w:val="0"/>
          <w:shd w:val="clear" w:color="auto" w:fill="FFFFFF"/>
        </w:rPr>
        <w:t>RNN</w:t>
      </w:r>
      <w:r w:rsidRPr="00DD7FD0">
        <w:rPr>
          <w:rFonts w:ascii="宋体" w:eastAsia="宋体" w:hAnsi="宋体" w:cs="Times New Roman" w:hint="eastAsia"/>
          <w:color w:val="4F4F4F"/>
          <w:kern w:val="0"/>
        </w:rPr>
        <w:t>的优势是它在训练的过程中会考虑数据的</w:t>
      </w:r>
      <w:r w:rsidRPr="00DD7FD0">
        <w:rPr>
          <w:rFonts w:ascii="宋体" w:eastAsia="宋体" w:hAnsi="宋体" w:cs="Times New Roman" w:hint="eastAsia"/>
          <w:color w:val="4F4F4F"/>
          <w:kern w:val="0"/>
          <w:highlight w:val="yellow"/>
        </w:rPr>
        <w:t>上下文联系</w:t>
      </w:r>
      <w:r w:rsidRPr="00DD7FD0">
        <w:rPr>
          <w:rFonts w:ascii="宋体" w:eastAsia="宋体" w:hAnsi="宋体" w:cs="Times New Roman" w:hint="eastAsia"/>
          <w:color w:val="4F4F4F"/>
          <w:kern w:val="0"/>
        </w:rPr>
        <w:t>，非常适合股票的场景，因为某一时刻的波动往往跟之前的走势蕴含某种联系。</w:t>
      </w:r>
    </w:p>
    <w:p w14:paraId="352275CF" w14:textId="571125F7" w:rsidR="00DD7FD0" w:rsidRPr="00DD7FD0" w:rsidRDefault="00DD7FD0" w:rsidP="00DD7FD0">
      <w:pPr>
        <w:widowControl/>
        <w:jc w:val="left"/>
        <w:rPr>
          <w:rFonts w:ascii="Times New Roman" w:eastAsia="Times New Roman" w:hAnsi="Times New Roman" w:cs="Times New Roman"/>
          <w:kern w:val="0"/>
        </w:rPr>
      </w:pPr>
      <w:r w:rsidRPr="00DD7FD0">
        <w:rPr>
          <w:rFonts w:ascii="宋体" w:eastAsia="宋体" w:hAnsi="宋体" w:cs="Times New Roman" w:hint="eastAsia"/>
          <w:color w:val="4F4F4F"/>
          <w:kern w:val="0"/>
        </w:rPr>
        <w:t>RNN是由一个个神经元cell组成，然而传统的</w:t>
      </w:r>
      <w:r w:rsidRPr="00DD7FD0">
        <w:rPr>
          <w:rFonts w:ascii="Helvetica Neue" w:eastAsia="Times New Roman" w:hAnsi="Helvetica Neue" w:cs="Times New Roman"/>
          <w:color w:val="4F4F4F"/>
          <w:kern w:val="0"/>
          <w:shd w:val="clear" w:color="auto" w:fill="FFFFFF"/>
        </w:rPr>
        <w:t>RNN</w:t>
      </w:r>
      <w:r w:rsidRPr="00DD7FD0">
        <w:rPr>
          <w:rFonts w:ascii="宋体" w:eastAsia="宋体" w:hAnsi="宋体" w:cs="Times New Roman" w:hint="eastAsia"/>
          <w:color w:val="4F4F4F"/>
          <w:kern w:val="0"/>
        </w:rPr>
        <w:t>当网络过于复杂的时候，后方节点对于前方的感知力会下降，</w:t>
      </w:r>
      <w:r w:rsidRPr="00DD7FD0">
        <w:rPr>
          <w:rFonts w:ascii="Helvetica Neue" w:eastAsia="Times New Roman" w:hAnsi="Helvetica Neue" w:cs="Times New Roman"/>
          <w:color w:val="4F4F4F"/>
          <w:kern w:val="0"/>
          <w:highlight w:val="yellow"/>
          <w:shd w:val="clear" w:color="auto" w:fill="FFFFFF"/>
        </w:rPr>
        <w:t>LSTM</w:t>
      </w:r>
      <w:r w:rsidRPr="00DD7FD0">
        <w:rPr>
          <w:rFonts w:ascii="宋体" w:eastAsia="宋体" w:hAnsi="宋体" w:cs="Times New Roman" w:hint="eastAsia"/>
          <w:color w:val="4F4F4F"/>
          <w:kern w:val="0"/>
          <w:highlight w:val="yellow"/>
        </w:rPr>
        <w:t>（</w:t>
      </w:r>
      <w:r w:rsidRPr="00DD7FD0">
        <w:rPr>
          <w:rFonts w:ascii="Helvetica Neue" w:eastAsia="Times New Roman" w:hAnsi="Helvetica Neue" w:cs="Times New Roman"/>
          <w:color w:val="4F4F4F"/>
          <w:kern w:val="0"/>
          <w:highlight w:val="yellow"/>
          <w:shd w:val="clear" w:color="auto" w:fill="FFFFFF"/>
        </w:rPr>
        <w:t>Long-short Term Memory</w:t>
      </w:r>
      <w:r w:rsidRPr="00DD7FD0">
        <w:rPr>
          <w:rFonts w:ascii="宋体" w:eastAsia="宋体" w:hAnsi="宋体" w:cs="Times New Roman" w:hint="eastAsia"/>
          <w:color w:val="4F4F4F"/>
          <w:kern w:val="0"/>
          <w:highlight w:val="yellow"/>
        </w:rPr>
        <w:t>）</w:t>
      </w:r>
      <w:r w:rsidRPr="00DD7FD0">
        <w:rPr>
          <w:rFonts w:ascii="宋体" w:eastAsia="宋体" w:hAnsi="宋体" w:cs="Times New Roman" w:hint="eastAsia"/>
          <w:color w:val="4F4F4F"/>
          <w:kern w:val="0"/>
        </w:rPr>
        <w:t>是一种变型，从名字就可以看出来，</w:t>
      </w:r>
      <w:r w:rsidRPr="00DD7FD0">
        <w:rPr>
          <w:rFonts w:ascii="Helvetica Neue" w:eastAsia="Times New Roman" w:hAnsi="Helvetica Neue" w:cs="Times New Roman"/>
          <w:color w:val="4F4F4F"/>
          <w:kern w:val="0"/>
          <w:shd w:val="clear" w:color="auto" w:fill="FFFFFF"/>
        </w:rPr>
        <w:t>LSTM</w:t>
      </w:r>
      <w:r w:rsidRPr="00DD7FD0">
        <w:rPr>
          <w:rFonts w:ascii="宋体" w:eastAsia="宋体" w:hAnsi="宋体" w:cs="Times New Roman" w:hint="eastAsia"/>
          <w:color w:val="4F4F4F"/>
          <w:kern w:val="0"/>
        </w:rPr>
        <w:t>可以增加记忆力，解决上面提到的问题。对于股票这个场景，我们就可以通过</w:t>
      </w:r>
      <w:r w:rsidRPr="00DD7FD0">
        <w:rPr>
          <w:rFonts w:ascii="Helvetica Neue" w:eastAsia="Times New Roman" w:hAnsi="Helvetica Neue" w:cs="Times New Roman"/>
          <w:color w:val="4F4F4F"/>
          <w:kern w:val="0"/>
          <w:highlight w:val="yellow"/>
          <w:shd w:val="clear" w:color="auto" w:fill="FFFFFF"/>
        </w:rPr>
        <w:t>LSTM</w:t>
      </w:r>
      <w:r w:rsidRPr="00DD7FD0">
        <w:rPr>
          <w:rFonts w:ascii="宋体" w:eastAsia="宋体" w:hAnsi="宋体" w:cs="Times New Roman" w:hint="eastAsia"/>
          <w:color w:val="4F4F4F"/>
          <w:kern w:val="0"/>
          <w:highlight w:val="yellow"/>
        </w:rPr>
        <w:t>来实现股票的走势的预测</w:t>
      </w:r>
      <w:r w:rsidRPr="00DD7FD0">
        <w:rPr>
          <w:rFonts w:ascii="宋体" w:eastAsia="宋体" w:hAnsi="宋体" w:cs="Times New Roman" w:hint="eastAsia"/>
          <w:color w:val="4F4F4F"/>
          <w:kern w:val="0"/>
        </w:rPr>
        <w:t>。</w:t>
      </w:r>
    </w:p>
    <w:p w14:paraId="1D4DA344" w14:textId="409D1ED7" w:rsidR="00DD7FD0" w:rsidRDefault="00075652">
      <w:r>
        <w:rPr>
          <w:noProof/>
        </w:rPr>
        <w:drawing>
          <wp:inline distT="0" distB="0" distL="0" distR="0" wp14:anchorId="66B507FA" wp14:editId="74251154">
            <wp:extent cx="5270500" cy="247015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
                    <pic:cNvPicPr/>
                  </pic:nvPicPr>
                  <pic:blipFill>
                    <a:blip r:embed="rId6">
                      <a:extLst>
                        <a:ext uri="{28A0092B-C50C-407E-A947-70E740481C1C}">
                          <a14:useLocalDpi xmlns:a14="http://schemas.microsoft.com/office/drawing/2010/main" val="0"/>
                        </a:ext>
                      </a:extLst>
                    </a:blip>
                    <a:stretch>
                      <a:fillRect/>
                    </a:stretch>
                  </pic:blipFill>
                  <pic:spPr>
                    <a:xfrm>
                      <a:off x="0" y="0"/>
                      <a:ext cx="5270500" cy="2470150"/>
                    </a:xfrm>
                    <a:prstGeom prst="rect">
                      <a:avLst/>
                    </a:prstGeom>
                  </pic:spPr>
                </pic:pic>
              </a:graphicData>
            </a:graphic>
          </wp:inline>
        </w:drawing>
      </w:r>
    </w:p>
    <w:p w14:paraId="4D16BD59" w14:textId="77777777" w:rsidR="00075652" w:rsidRDefault="00075652"/>
    <w:p w14:paraId="6872FF4B" w14:textId="77777777" w:rsidR="00486C1A" w:rsidRDefault="00486C1A" w:rsidP="00486C1A">
      <w:pPr>
        <w:widowControl/>
        <w:jc w:val="left"/>
        <w:rPr>
          <w:rFonts w:ascii="宋体" w:eastAsia="宋体" w:hAnsi="宋体" w:cs="Times New Roman"/>
          <w:color w:val="4F4F4F"/>
          <w:kern w:val="0"/>
        </w:rPr>
      </w:pPr>
      <w:r w:rsidRPr="00486C1A">
        <w:rPr>
          <w:rFonts w:ascii="宋体" w:eastAsia="宋体" w:hAnsi="宋体" w:cs="Times New Roman" w:hint="eastAsia"/>
          <w:color w:val="4F4F4F"/>
          <w:kern w:val="0"/>
        </w:rPr>
        <w:t>在股票这个场景下，通过上面这个图可以看出来，输入的是时间</w:t>
      </w:r>
      <w:r w:rsidRPr="00486C1A">
        <w:rPr>
          <w:rFonts w:ascii="Helvetica Neue" w:eastAsia="Times New Roman" w:hAnsi="Helvetica Neue" w:cs="Times New Roman"/>
          <w:color w:val="4F4F4F"/>
          <w:kern w:val="0"/>
          <w:shd w:val="clear" w:color="auto" w:fill="FFFFFF"/>
        </w:rPr>
        <w:t>t</w:t>
      </w:r>
      <w:r w:rsidRPr="00486C1A">
        <w:rPr>
          <w:rFonts w:ascii="宋体" w:eastAsia="宋体" w:hAnsi="宋体" w:cs="Times New Roman" w:hint="eastAsia"/>
          <w:color w:val="4F4F4F"/>
          <w:kern w:val="0"/>
        </w:rPr>
        <w:t>、</w:t>
      </w:r>
      <w:r w:rsidRPr="00486C1A">
        <w:rPr>
          <w:rFonts w:ascii="Helvetica Neue" w:eastAsia="Times New Roman" w:hAnsi="Helvetica Neue" w:cs="Times New Roman"/>
          <w:color w:val="4F4F4F"/>
          <w:kern w:val="0"/>
          <w:shd w:val="clear" w:color="auto" w:fill="FFFFFF"/>
        </w:rPr>
        <w:t>t+1</w:t>
      </w:r>
      <w:r w:rsidRPr="00486C1A">
        <w:rPr>
          <w:rFonts w:ascii="宋体" w:eastAsia="宋体" w:hAnsi="宋体" w:cs="Times New Roman" w:hint="eastAsia"/>
          <w:color w:val="4F4F4F"/>
          <w:kern w:val="0"/>
        </w:rPr>
        <w:t>、</w:t>
      </w:r>
      <w:r w:rsidRPr="00486C1A">
        <w:rPr>
          <w:rFonts w:ascii="Helvetica Neue" w:eastAsia="Times New Roman" w:hAnsi="Helvetica Neue" w:cs="Times New Roman"/>
          <w:color w:val="4F4F4F"/>
          <w:kern w:val="0"/>
          <w:shd w:val="clear" w:color="auto" w:fill="FFFFFF"/>
        </w:rPr>
        <w:t>t+2</w:t>
      </w:r>
      <w:r w:rsidRPr="00486C1A">
        <w:rPr>
          <w:rFonts w:ascii="宋体" w:eastAsia="宋体" w:hAnsi="宋体" w:cs="Times New Roman" w:hint="eastAsia"/>
          <w:color w:val="4F4F4F"/>
          <w:kern w:val="0"/>
        </w:rPr>
        <w:t>的股票信息，可以返回</w:t>
      </w:r>
      <w:r w:rsidRPr="00486C1A">
        <w:rPr>
          <w:rFonts w:ascii="Helvetica Neue" w:eastAsia="Times New Roman" w:hAnsi="Helvetica Neue" w:cs="Times New Roman"/>
          <w:color w:val="4F4F4F"/>
          <w:kern w:val="0"/>
          <w:shd w:val="clear" w:color="auto" w:fill="FFFFFF"/>
        </w:rPr>
        <w:t>t+1</w:t>
      </w:r>
      <w:r w:rsidRPr="00486C1A">
        <w:rPr>
          <w:rFonts w:ascii="宋体" w:eastAsia="宋体" w:hAnsi="宋体" w:cs="Times New Roman" w:hint="eastAsia"/>
          <w:color w:val="4F4F4F"/>
          <w:kern w:val="0"/>
        </w:rPr>
        <w:t>、</w:t>
      </w:r>
      <w:r w:rsidRPr="00486C1A">
        <w:rPr>
          <w:rFonts w:ascii="Helvetica Neue" w:eastAsia="Times New Roman" w:hAnsi="Helvetica Neue" w:cs="Times New Roman"/>
          <w:color w:val="4F4F4F"/>
          <w:kern w:val="0"/>
          <w:shd w:val="clear" w:color="auto" w:fill="FFFFFF"/>
        </w:rPr>
        <w:t>t+2</w:t>
      </w:r>
      <w:r w:rsidRPr="00486C1A">
        <w:rPr>
          <w:rFonts w:ascii="宋体" w:eastAsia="宋体" w:hAnsi="宋体" w:cs="Times New Roman" w:hint="eastAsia"/>
          <w:color w:val="4F4F4F"/>
          <w:kern w:val="0"/>
        </w:rPr>
        <w:t>、</w:t>
      </w:r>
      <w:r w:rsidRPr="00486C1A">
        <w:rPr>
          <w:rFonts w:ascii="Helvetica Neue" w:eastAsia="Times New Roman" w:hAnsi="Helvetica Neue" w:cs="Times New Roman"/>
          <w:color w:val="4F4F4F"/>
          <w:kern w:val="0"/>
          <w:shd w:val="clear" w:color="auto" w:fill="FFFFFF"/>
        </w:rPr>
        <w:t>t+3</w:t>
      </w:r>
      <w:r w:rsidRPr="00486C1A">
        <w:rPr>
          <w:rFonts w:ascii="宋体" w:eastAsia="宋体" w:hAnsi="宋体" w:cs="Times New Roman" w:hint="eastAsia"/>
          <w:color w:val="4F4F4F"/>
          <w:kern w:val="0"/>
        </w:rPr>
        <w:t>的股票信息，而且上下节点前后依赖，通过</w:t>
      </w:r>
      <w:r w:rsidRPr="00486C1A">
        <w:rPr>
          <w:rFonts w:ascii="Helvetica Neue" w:eastAsia="Times New Roman" w:hAnsi="Helvetica Neue" w:cs="Times New Roman"/>
          <w:color w:val="4F4F4F"/>
          <w:kern w:val="0"/>
          <w:shd w:val="clear" w:color="auto" w:fill="FFFFFF"/>
        </w:rPr>
        <w:t>LSTM</w:t>
      </w:r>
      <w:r w:rsidRPr="00486C1A">
        <w:rPr>
          <w:rFonts w:ascii="宋体" w:eastAsia="宋体" w:hAnsi="宋体" w:cs="Times New Roman" w:hint="eastAsia"/>
          <w:color w:val="4F4F4F"/>
          <w:kern w:val="0"/>
        </w:rPr>
        <w:t>模型对于这样的股票序列进行预测，所以股票预测的关键就是首先</w:t>
      </w:r>
      <w:r w:rsidRPr="00486C1A">
        <w:rPr>
          <w:rFonts w:ascii="宋体" w:eastAsia="宋体" w:hAnsi="宋体" w:cs="Times New Roman" w:hint="eastAsia"/>
          <w:color w:val="4F4F4F"/>
          <w:kern w:val="0"/>
          <w:highlight w:val="yellow"/>
        </w:rPr>
        <w:t>构建股票序列化数据</w:t>
      </w:r>
      <w:r w:rsidRPr="00486C1A">
        <w:rPr>
          <w:rFonts w:ascii="宋体" w:eastAsia="宋体" w:hAnsi="宋体" w:cs="Times New Roman" w:hint="eastAsia"/>
          <w:color w:val="4F4F4F"/>
          <w:kern w:val="0"/>
        </w:rPr>
        <w:t>，然后</w:t>
      </w:r>
      <w:r w:rsidRPr="00486C1A">
        <w:rPr>
          <w:rFonts w:ascii="宋体" w:eastAsia="宋体" w:hAnsi="宋体" w:cs="Times New Roman" w:hint="eastAsia"/>
          <w:color w:val="4F4F4F"/>
          <w:kern w:val="0"/>
          <w:highlight w:val="yellow"/>
        </w:rPr>
        <w:t>训练</w:t>
      </w:r>
      <w:r w:rsidRPr="00486C1A">
        <w:rPr>
          <w:rFonts w:ascii="Helvetica Neue" w:eastAsia="Times New Roman" w:hAnsi="Helvetica Neue" w:cs="Times New Roman"/>
          <w:color w:val="4F4F4F"/>
          <w:kern w:val="0"/>
          <w:highlight w:val="yellow"/>
          <w:shd w:val="clear" w:color="auto" w:fill="FFFFFF"/>
        </w:rPr>
        <w:t>LSTM</w:t>
      </w:r>
      <w:r w:rsidRPr="00486C1A">
        <w:rPr>
          <w:rFonts w:ascii="宋体" w:eastAsia="宋体" w:hAnsi="宋体" w:cs="Times New Roman" w:hint="eastAsia"/>
          <w:color w:val="4F4F4F"/>
          <w:kern w:val="0"/>
          <w:highlight w:val="yellow"/>
        </w:rPr>
        <w:t>模型</w:t>
      </w:r>
      <w:r w:rsidRPr="00486C1A">
        <w:rPr>
          <w:rFonts w:ascii="宋体" w:eastAsia="宋体" w:hAnsi="宋体" w:cs="Times New Roman" w:hint="eastAsia"/>
          <w:color w:val="4F4F4F"/>
          <w:kern w:val="0"/>
        </w:rPr>
        <w:t>，最终通过这个模型对于股票进行预测，以上就是大体的一些思路。</w:t>
      </w:r>
    </w:p>
    <w:p w14:paraId="3AE85AFC" w14:textId="77777777" w:rsidR="008B6151" w:rsidRDefault="008B6151" w:rsidP="00486C1A">
      <w:pPr>
        <w:widowControl/>
        <w:jc w:val="left"/>
        <w:rPr>
          <w:rFonts w:ascii="宋体" w:eastAsia="宋体" w:hAnsi="宋体" w:cs="Times New Roman"/>
          <w:color w:val="4F4F4F"/>
          <w:kern w:val="0"/>
        </w:rPr>
      </w:pPr>
    </w:p>
    <w:p w14:paraId="2CEE7D9D" w14:textId="4682800F" w:rsidR="0002231F" w:rsidRPr="0002231F" w:rsidRDefault="0002231F" w:rsidP="0002231F">
      <w:pPr>
        <w:widowControl/>
        <w:jc w:val="left"/>
        <w:rPr>
          <w:rFonts w:ascii="Times New Roman" w:eastAsia="Times New Roman" w:hAnsi="Times New Roman" w:cs="Times New Roman"/>
          <w:kern w:val="0"/>
        </w:rPr>
      </w:pPr>
      <w:r w:rsidRPr="0002231F">
        <w:rPr>
          <w:rFonts w:ascii="Times New Roman" w:eastAsia="Times New Roman" w:hAnsi="Times New Roman" w:cs="Times New Roman"/>
          <w:kern w:val="0"/>
        </w:rPr>
        <w:t>RNN</w:t>
      </w:r>
      <w:r w:rsidRPr="0002231F">
        <w:rPr>
          <w:rFonts w:ascii="MS Mincho" w:eastAsia="MS Mincho" w:hAnsi="MS Mincho" w:cs="MS Mincho"/>
          <w:kern w:val="0"/>
        </w:rPr>
        <w:t>是一个序列到序列的模型，假</w:t>
      </w:r>
      <w:r w:rsidRPr="0002231F">
        <w:rPr>
          <w:rFonts w:ascii="SimSun" w:eastAsia="SimSun" w:hAnsi="SimSun" w:cs="SimSun"/>
          <w:kern w:val="0"/>
        </w:rPr>
        <w:t>设</w:t>
      </w:r>
      <w:r w:rsidRPr="0002231F">
        <w:rPr>
          <w:rFonts w:ascii="Times New Roman" w:eastAsia="Times New Roman" w:hAnsi="Times New Roman" w:cs="Times New Roman"/>
          <w:kern w:val="0"/>
        </w:rPr>
        <w:t>xt−1,xt,xt+1</w:t>
      </w:r>
      <w:r w:rsidRPr="0002231F">
        <w:rPr>
          <w:rFonts w:ascii="MS Mincho" w:eastAsia="MS Mincho" w:hAnsi="MS Mincho" w:cs="MS Mincho"/>
          <w:kern w:val="0"/>
        </w:rPr>
        <w:t>是一个</w:t>
      </w:r>
      <w:r w:rsidRPr="0002231F">
        <w:rPr>
          <w:rFonts w:ascii="SimSun" w:eastAsia="SimSun" w:hAnsi="SimSun" w:cs="SimSun"/>
          <w:kern w:val="0"/>
        </w:rPr>
        <w:t>输</w:t>
      </w:r>
      <w:r w:rsidRPr="0002231F">
        <w:rPr>
          <w:rFonts w:ascii="MS Mincho" w:eastAsia="MS Mincho" w:hAnsi="MS Mincho" w:cs="MS Mincho"/>
          <w:kern w:val="0"/>
        </w:rPr>
        <w:t>入：</w:t>
      </w:r>
      <w:r w:rsidRPr="0002231F">
        <w:rPr>
          <w:rFonts w:ascii="Times New Roman" w:eastAsia="Times New Roman" w:hAnsi="Times New Roman" w:cs="Times New Roman"/>
          <w:kern w:val="0"/>
        </w:rPr>
        <w:t>“</w:t>
      </w:r>
      <w:r w:rsidRPr="0002231F">
        <w:rPr>
          <w:rFonts w:ascii="MS Mincho" w:eastAsia="MS Mincho" w:hAnsi="MS Mincho" w:cs="MS Mincho"/>
          <w:kern w:val="0"/>
        </w:rPr>
        <w:t>我是中国</w:t>
      </w:r>
      <w:r w:rsidRPr="0002231F">
        <w:rPr>
          <w:rFonts w:ascii="Times New Roman" w:eastAsia="Times New Roman" w:hAnsi="Times New Roman" w:cs="Times New Roman"/>
          <w:kern w:val="0"/>
        </w:rPr>
        <w:t>“</w:t>
      </w:r>
      <w:r w:rsidRPr="0002231F">
        <w:rPr>
          <w:rFonts w:ascii="MS Mincho" w:eastAsia="MS Mincho" w:hAnsi="MS Mincho" w:cs="MS Mincho"/>
          <w:kern w:val="0"/>
        </w:rPr>
        <w:t>，那么</w:t>
      </w:r>
      <w:r w:rsidRPr="0002231F">
        <w:rPr>
          <w:rFonts w:ascii="Times New Roman" w:eastAsia="Times New Roman" w:hAnsi="Times New Roman" w:cs="Times New Roman"/>
          <w:kern w:val="0"/>
        </w:rPr>
        <w:t>ot−1,ot</w:t>
      </w:r>
      <w:r w:rsidRPr="0002231F">
        <w:rPr>
          <w:rFonts w:ascii="MS Mincho" w:eastAsia="MS Mincho" w:hAnsi="MS Mincho" w:cs="MS Mincho"/>
          <w:kern w:val="0"/>
        </w:rPr>
        <w:t>就</w:t>
      </w:r>
      <w:r w:rsidRPr="0002231F">
        <w:rPr>
          <w:rFonts w:ascii="SimSun" w:eastAsia="SimSun" w:hAnsi="SimSun" w:cs="SimSun"/>
          <w:kern w:val="0"/>
        </w:rPr>
        <w:t>应该对应</w:t>
      </w:r>
      <w:r w:rsidRPr="0002231F">
        <w:rPr>
          <w:rFonts w:ascii="Times New Roman" w:eastAsia="Times New Roman" w:hAnsi="Times New Roman" w:cs="Times New Roman"/>
          <w:kern w:val="0"/>
        </w:rPr>
        <w:t>”</w:t>
      </w:r>
      <w:r w:rsidRPr="0002231F">
        <w:rPr>
          <w:rFonts w:ascii="MS Mincho" w:eastAsia="MS Mincho" w:hAnsi="MS Mincho" w:cs="MS Mincho"/>
          <w:kern w:val="0"/>
        </w:rPr>
        <w:t>是</w:t>
      </w:r>
      <w:r w:rsidRPr="0002231F">
        <w:rPr>
          <w:rFonts w:ascii="Times New Roman" w:eastAsia="Times New Roman" w:hAnsi="Times New Roman" w:cs="Times New Roman"/>
          <w:kern w:val="0"/>
        </w:rPr>
        <w:t>”</w:t>
      </w:r>
      <w:r w:rsidRPr="0002231F">
        <w:rPr>
          <w:rFonts w:ascii="MS Mincho" w:eastAsia="MS Mincho" w:hAnsi="MS Mincho" w:cs="MS Mincho"/>
          <w:kern w:val="0"/>
        </w:rPr>
        <w:t>，</w:t>
      </w:r>
      <w:r w:rsidRPr="0002231F">
        <w:rPr>
          <w:rFonts w:ascii="Times New Roman" w:eastAsia="Times New Roman" w:hAnsi="Times New Roman" w:cs="Times New Roman"/>
          <w:kern w:val="0"/>
        </w:rPr>
        <w:t>”</w:t>
      </w:r>
      <w:r w:rsidRPr="0002231F">
        <w:rPr>
          <w:rFonts w:ascii="MS Mincho" w:eastAsia="MS Mincho" w:hAnsi="MS Mincho" w:cs="MS Mincho"/>
          <w:kern w:val="0"/>
        </w:rPr>
        <w:t>中国</w:t>
      </w:r>
      <w:r w:rsidRPr="0002231F">
        <w:rPr>
          <w:rFonts w:ascii="Times New Roman" w:eastAsia="Times New Roman" w:hAnsi="Times New Roman" w:cs="Times New Roman"/>
          <w:kern w:val="0"/>
        </w:rPr>
        <w:t>”</w:t>
      </w:r>
      <w:r w:rsidRPr="0002231F">
        <w:rPr>
          <w:rFonts w:ascii="SimSun" w:eastAsia="SimSun" w:hAnsi="SimSun" w:cs="SimSun"/>
          <w:kern w:val="0"/>
        </w:rPr>
        <w:t>这两个，预测下一个词最有可能是什么？就是</w:t>
      </w:r>
      <w:r w:rsidRPr="0002231F">
        <w:rPr>
          <w:rFonts w:ascii="Times New Roman" w:eastAsia="Times New Roman" w:hAnsi="Times New Roman" w:cs="Times New Roman"/>
          <w:kern w:val="0"/>
        </w:rPr>
        <w:t>ot+1</w:t>
      </w:r>
      <w:r w:rsidRPr="0002231F">
        <w:rPr>
          <w:rFonts w:ascii="SimSun" w:eastAsia="SimSun" w:hAnsi="SimSun" w:cs="SimSun"/>
          <w:kern w:val="0"/>
        </w:rPr>
        <w:t>应该是</w:t>
      </w:r>
      <w:r w:rsidRPr="0002231F">
        <w:rPr>
          <w:rFonts w:ascii="Times New Roman" w:eastAsia="Times New Roman" w:hAnsi="Times New Roman" w:cs="Times New Roman"/>
          <w:kern w:val="0"/>
        </w:rPr>
        <w:t>”</w:t>
      </w:r>
      <w:r w:rsidRPr="0002231F">
        <w:rPr>
          <w:rFonts w:ascii="MS Mincho" w:eastAsia="MS Mincho" w:hAnsi="MS Mincho" w:cs="MS Mincho"/>
          <w:kern w:val="0"/>
        </w:rPr>
        <w:t>人</w:t>
      </w:r>
      <w:r w:rsidRPr="0002231F">
        <w:rPr>
          <w:rFonts w:ascii="Times New Roman" w:eastAsia="Times New Roman" w:hAnsi="Times New Roman" w:cs="Times New Roman"/>
          <w:kern w:val="0"/>
        </w:rPr>
        <w:t>”</w:t>
      </w:r>
      <w:r w:rsidRPr="0002231F">
        <w:rPr>
          <w:rFonts w:ascii="MS Mincho" w:eastAsia="MS Mincho" w:hAnsi="MS Mincho" w:cs="MS Mincho"/>
          <w:kern w:val="0"/>
        </w:rPr>
        <w:t>的概率比</w:t>
      </w:r>
      <w:r w:rsidRPr="0002231F">
        <w:rPr>
          <w:rFonts w:ascii="SimSun" w:eastAsia="SimSun" w:hAnsi="SimSun" w:cs="SimSun"/>
          <w:kern w:val="0"/>
        </w:rPr>
        <w:t>较</w:t>
      </w:r>
      <w:r w:rsidRPr="0002231F">
        <w:rPr>
          <w:rFonts w:ascii="MS Mincho" w:eastAsia="MS Mincho" w:hAnsi="MS Mincho" w:cs="MS Mincho"/>
          <w:kern w:val="0"/>
        </w:rPr>
        <w:t>大。</w:t>
      </w:r>
    </w:p>
    <w:p w14:paraId="5455C9CC" w14:textId="77777777" w:rsidR="0002231F" w:rsidRPr="0002231F" w:rsidRDefault="0002231F" w:rsidP="0002231F">
      <w:pPr>
        <w:widowControl/>
        <w:jc w:val="left"/>
        <w:rPr>
          <w:rFonts w:ascii="Times New Roman" w:eastAsia="Times New Roman" w:hAnsi="Times New Roman" w:cs="Times New Roman"/>
          <w:kern w:val="0"/>
        </w:rPr>
      </w:pPr>
    </w:p>
    <w:p w14:paraId="33541EDC" w14:textId="77777777" w:rsidR="0002231F" w:rsidRDefault="0002231F" w:rsidP="0002231F">
      <w:pPr>
        <w:widowControl/>
        <w:jc w:val="left"/>
        <w:rPr>
          <w:rFonts w:ascii="MS Mincho" w:eastAsia="MS Mincho" w:hAnsi="MS Mincho" w:cs="MS Mincho"/>
          <w:kern w:val="0"/>
        </w:rPr>
      </w:pPr>
      <w:r w:rsidRPr="0002231F">
        <w:rPr>
          <w:rFonts w:ascii="MS Mincho" w:eastAsia="MS Mincho" w:hAnsi="MS Mincho" w:cs="MS Mincho"/>
          <w:kern w:val="0"/>
        </w:rPr>
        <w:t>因此，我</w:t>
      </w:r>
      <w:r w:rsidRPr="0002231F">
        <w:rPr>
          <w:rFonts w:ascii="SimSun" w:eastAsia="SimSun" w:hAnsi="SimSun" w:cs="SimSun"/>
          <w:kern w:val="0"/>
        </w:rPr>
        <w:t>们</w:t>
      </w:r>
      <w:r w:rsidRPr="0002231F">
        <w:rPr>
          <w:rFonts w:ascii="MS Mincho" w:eastAsia="MS Mincho" w:hAnsi="MS Mincho" w:cs="MS Mincho"/>
          <w:kern w:val="0"/>
        </w:rPr>
        <w:t>可以做</w:t>
      </w:r>
      <w:r w:rsidRPr="0002231F">
        <w:rPr>
          <w:rFonts w:ascii="SimSun" w:eastAsia="SimSun" w:hAnsi="SimSun" w:cs="SimSun"/>
          <w:kern w:val="0"/>
        </w:rPr>
        <w:t>这样</w:t>
      </w:r>
      <w:r w:rsidRPr="0002231F">
        <w:rPr>
          <w:rFonts w:ascii="MS Mincho" w:eastAsia="MS Mincho" w:hAnsi="MS Mincho" w:cs="MS Mincho"/>
          <w:kern w:val="0"/>
        </w:rPr>
        <w:t>的定</w:t>
      </w:r>
      <w:r w:rsidRPr="0002231F">
        <w:rPr>
          <w:rFonts w:ascii="SimSun" w:eastAsia="SimSun" w:hAnsi="SimSun" w:cs="SimSun"/>
          <w:kern w:val="0"/>
        </w:rPr>
        <w:t>义</w:t>
      </w:r>
      <w:r w:rsidRPr="0002231F">
        <w:rPr>
          <w:rFonts w:ascii="MS Mincho" w:eastAsia="MS Mincho" w:hAnsi="MS Mincho" w:cs="MS Mincho"/>
          <w:kern w:val="0"/>
        </w:rPr>
        <w:t>：</w:t>
      </w:r>
    </w:p>
    <w:p w14:paraId="653D1B67" w14:textId="77777777" w:rsidR="0002231F" w:rsidRDefault="0002231F" w:rsidP="0002231F">
      <w:pPr>
        <w:widowControl/>
        <w:jc w:val="left"/>
        <w:rPr>
          <w:rFonts w:ascii="MS Mincho" w:eastAsia="MS Mincho" w:hAnsi="MS Mincho" w:cs="MS Mincho"/>
          <w:kern w:val="0"/>
        </w:rPr>
      </w:pPr>
      <w:proofErr w:type="spellStart"/>
      <w:r w:rsidRPr="0002231F">
        <w:rPr>
          <w:rFonts w:ascii="Times New Roman" w:eastAsia="Times New Roman" w:hAnsi="Times New Roman" w:cs="Times New Roman"/>
          <w:kern w:val="0"/>
        </w:rPr>
        <w:t>Xt</w:t>
      </w:r>
      <w:proofErr w:type="spellEnd"/>
      <w:r w:rsidRPr="0002231F">
        <w:rPr>
          <w:rFonts w:ascii="Times New Roman" w:eastAsia="Times New Roman" w:hAnsi="Times New Roman" w:cs="Times New Roman"/>
          <w:kern w:val="0"/>
        </w:rPr>
        <w:t>:</w:t>
      </w:r>
      <w:r>
        <w:rPr>
          <w:rFonts w:ascii="Times New Roman" w:eastAsia="Times New Roman" w:hAnsi="Times New Roman" w:cs="Times New Roman" w:hint="eastAsia"/>
          <w:kern w:val="0"/>
        </w:rPr>
        <w:t xml:space="preserve"> </w:t>
      </w:r>
      <w:r w:rsidRPr="0002231F">
        <w:rPr>
          <w:rFonts w:ascii="MS Mincho" w:eastAsia="MS Mincho" w:hAnsi="MS Mincho" w:cs="MS Mincho"/>
          <w:kern w:val="0"/>
        </w:rPr>
        <w:t>表示</w:t>
      </w:r>
      <w:r w:rsidRPr="0002231F">
        <w:rPr>
          <w:rFonts w:ascii="Times New Roman" w:eastAsia="Times New Roman" w:hAnsi="Times New Roman" w:cs="Times New Roman"/>
          <w:kern w:val="0"/>
        </w:rPr>
        <w:t>t</w:t>
      </w:r>
      <w:r w:rsidRPr="0002231F">
        <w:rPr>
          <w:rFonts w:ascii="SimSun" w:eastAsia="SimSun" w:hAnsi="SimSun" w:cs="SimSun"/>
          <w:kern w:val="0"/>
        </w:rPr>
        <w:t>时刻的输入，</w:t>
      </w:r>
      <w:proofErr w:type="spellStart"/>
      <w:r w:rsidRPr="0002231F">
        <w:rPr>
          <w:rFonts w:ascii="Times New Roman" w:eastAsia="Times New Roman" w:hAnsi="Times New Roman" w:cs="Times New Roman"/>
          <w:kern w:val="0"/>
        </w:rPr>
        <w:t>ot</w:t>
      </w:r>
      <w:proofErr w:type="spellEnd"/>
      <w:r w:rsidRPr="0002231F">
        <w:rPr>
          <w:rFonts w:ascii="Times New Roman" w:eastAsia="Times New Roman" w:hAnsi="Times New Roman" w:cs="Times New Roman"/>
          <w:kern w:val="0"/>
        </w:rPr>
        <w:t>:</w:t>
      </w:r>
      <w:r>
        <w:rPr>
          <w:rFonts w:ascii="Times New Roman" w:eastAsia="Times New Roman" w:hAnsi="Times New Roman" w:cs="Times New Roman" w:hint="eastAsia"/>
          <w:kern w:val="0"/>
        </w:rPr>
        <w:t xml:space="preserve"> </w:t>
      </w:r>
      <w:r w:rsidRPr="0002231F">
        <w:rPr>
          <w:rFonts w:ascii="MS Mincho" w:eastAsia="MS Mincho" w:hAnsi="MS Mincho" w:cs="MS Mincho"/>
          <w:kern w:val="0"/>
        </w:rPr>
        <w:t>表示</w:t>
      </w:r>
      <w:r w:rsidRPr="0002231F">
        <w:rPr>
          <w:rFonts w:ascii="Times New Roman" w:eastAsia="Times New Roman" w:hAnsi="Times New Roman" w:cs="Times New Roman"/>
          <w:kern w:val="0"/>
        </w:rPr>
        <w:t>t</w:t>
      </w:r>
      <w:r w:rsidRPr="0002231F">
        <w:rPr>
          <w:rFonts w:ascii="SimSun" w:eastAsia="SimSun" w:hAnsi="SimSun" w:cs="SimSun"/>
          <w:kern w:val="0"/>
        </w:rPr>
        <w:t>时刻的输出，</w:t>
      </w:r>
      <w:r w:rsidRPr="0002231F">
        <w:rPr>
          <w:rFonts w:ascii="Times New Roman" w:eastAsia="Times New Roman" w:hAnsi="Times New Roman" w:cs="Times New Roman"/>
          <w:kern w:val="0"/>
        </w:rPr>
        <w:t>St:</w:t>
      </w:r>
      <w:r>
        <w:rPr>
          <w:rFonts w:ascii="Times New Roman" w:eastAsia="Times New Roman" w:hAnsi="Times New Roman" w:cs="Times New Roman" w:hint="eastAsia"/>
          <w:kern w:val="0"/>
        </w:rPr>
        <w:t xml:space="preserve"> </w:t>
      </w:r>
      <w:r w:rsidRPr="0002231F">
        <w:rPr>
          <w:rFonts w:ascii="MS Mincho" w:eastAsia="MS Mincho" w:hAnsi="MS Mincho" w:cs="MS Mincho"/>
          <w:kern w:val="0"/>
        </w:rPr>
        <w:t>表示</w:t>
      </w:r>
      <w:r w:rsidRPr="0002231F">
        <w:rPr>
          <w:rFonts w:ascii="Times New Roman" w:eastAsia="Times New Roman" w:hAnsi="Times New Roman" w:cs="Times New Roman"/>
          <w:kern w:val="0"/>
        </w:rPr>
        <w:t>t</w:t>
      </w:r>
      <w:r w:rsidRPr="0002231F">
        <w:rPr>
          <w:rFonts w:ascii="SimSun" w:eastAsia="SimSun" w:hAnsi="SimSun" w:cs="SimSun"/>
          <w:kern w:val="0"/>
        </w:rPr>
        <w:t>时刻的记忆</w:t>
      </w:r>
      <w:r w:rsidRPr="0002231F">
        <w:rPr>
          <w:rFonts w:ascii="MS Mincho" w:eastAsia="MS Mincho" w:hAnsi="MS Mincho" w:cs="MS Mincho"/>
          <w:kern w:val="0"/>
        </w:rPr>
        <w:t>。</w:t>
      </w:r>
    </w:p>
    <w:p w14:paraId="61E4DCC5" w14:textId="745139D2" w:rsidR="0002231F" w:rsidRPr="0002231F" w:rsidRDefault="0002231F" w:rsidP="0002231F">
      <w:pPr>
        <w:widowControl/>
        <w:jc w:val="left"/>
        <w:rPr>
          <w:rFonts w:ascii="Times New Roman" w:eastAsia="Times New Roman" w:hAnsi="Times New Roman" w:cs="Times New Roman"/>
          <w:kern w:val="0"/>
        </w:rPr>
      </w:pPr>
      <w:r w:rsidRPr="0002231F">
        <w:rPr>
          <w:rFonts w:ascii="MS Mincho" w:eastAsia="MS Mincho" w:hAnsi="MS Mincho" w:cs="MS Mincho"/>
          <w:kern w:val="0"/>
        </w:rPr>
        <w:t>因</w:t>
      </w:r>
      <w:r w:rsidRPr="0002231F">
        <w:rPr>
          <w:rFonts w:ascii="SimSun" w:eastAsia="SimSun" w:hAnsi="SimSun" w:cs="SimSun"/>
          <w:kern w:val="0"/>
        </w:rPr>
        <w:t>为</w:t>
      </w:r>
      <w:r w:rsidRPr="0002231F">
        <w:rPr>
          <w:rFonts w:ascii="MS Mincho" w:eastAsia="MS Mincho" w:hAnsi="MS Mincho" w:cs="MS Mincho"/>
          <w:kern w:val="0"/>
        </w:rPr>
        <w:t>我</w:t>
      </w:r>
      <w:r w:rsidRPr="0002231F">
        <w:rPr>
          <w:rFonts w:ascii="SimSun" w:eastAsia="SimSun" w:hAnsi="SimSun" w:cs="SimSun"/>
          <w:kern w:val="0"/>
        </w:rPr>
        <w:t>们</w:t>
      </w:r>
      <w:r w:rsidRPr="0002231F">
        <w:rPr>
          <w:rFonts w:ascii="MS Mincho" w:eastAsia="MS Mincho" w:hAnsi="MS Mincho" w:cs="MS Mincho"/>
          <w:kern w:val="0"/>
        </w:rPr>
        <w:t>当前</w:t>
      </w:r>
      <w:r w:rsidRPr="0002231F">
        <w:rPr>
          <w:rFonts w:ascii="SimSun" w:eastAsia="SimSun" w:hAnsi="SimSun" w:cs="SimSun"/>
          <w:kern w:val="0"/>
        </w:rPr>
        <w:t>时</w:t>
      </w:r>
      <w:r w:rsidRPr="0002231F">
        <w:rPr>
          <w:rFonts w:ascii="MS Mincho" w:eastAsia="MS Mincho" w:hAnsi="MS Mincho" w:cs="MS Mincho"/>
          <w:kern w:val="0"/>
        </w:rPr>
        <w:t>刻的</w:t>
      </w:r>
      <w:r w:rsidRPr="0002231F">
        <w:rPr>
          <w:rFonts w:ascii="SimSun" w:eastAsia="SimSun" w:hAnsi="SimSun" w:cs="SimSun"/>
          <w:kern w:val="0"/>
        </w:rPr>
        <w:t>输</w:t>
      </w:r>
      <w:r w:rsidRPr="0002231F">
        <w:rPr>
          <w:rFonts w:ascii="MS Mincho" w:eastAsia="MS Mincho" w:hAnsi="MS Mincho" w:cs="MS Mincho"/>
          <w:kern w:val="0"/>
        </w:rPr>
        <w:t>出是由</w:t>
      </w:r>
      <w:r w:rsidRPr="0002231F">
        <w:rPr>
          <w:rFonts w:ascii="SimSun" w:eastAsia="SimSun" w:hAnsi="SimSun" w:cs="SimSun"/>
          <w:kern w:val="0"/>
        </w:rPr>
        <w:t>记忆</w:t>
      </w:r>
      <w:r w:rsidRPr="0002231F">
        <w:rPr>
          <w:rFonts w:ascii="MS Mincho" w:eastAsia="MS Mincho" w:hAnsi="MS Mincho" w:cs="MS Mincho"/>
          <w:kern w:val="0"/>
        </w:rPr>
        <w:t>和当前</w:t>
      </w:r>
      <w:r w:rsidRPr="0002231F">
        <w:rPr>
          <w:rFonts w:ascii="SimSun" w:eastAsia="SimSun" w:hAnsi="SimSun" w:cs="SimSun"/>
          <w:kern w:val="0"/>
        </w:rPr>
        <w:t>时</w:t>
      </w:r>
      <w:r w:rsidRPr="0002231F">
        <w:rPr>
          <w:rFonts w:ascii="MS Mincho" w:eastAsia="MS Mincho" w:hAnsi="MS Mincho" w:cs="MS Mincho"/>
          <w:kern w:val="0"/>
        </w:rPr>
        <w:t>刻的</w:t>
      </w:r>
      <w:r w:rsidRPr="0002231F">
        <w:rPr>
          <w:rFonts w:ascii="SimSun" w:eastAsia="SimSun" w:hAnsi="SimSun" w:cs="SimSun"/>
          <w:kern w:val="0"/>
        </w:rPr>
        <w:t>输</w:t>
      </w:r>
      <w:r w:rsidRPr="0002231F">
        <w:rPr>
          <w:rFonts w:ascii="MS Mincho" w:eastAsia="MS Mincho" w:hAnsi="MS Mincho" w:cs="MS Mincho"/>
          <w:kern w:val="0"/>
        </w:rPr>
        <w:t>入决定的，就像你</w:t>
      </w:r>
      <w:r w:rsidRPr="0002231F">
        <w:rPr>
          <w:rFonts w:ascii="SimSun" w:eastAsia="SimSun" w:hAnsi="SimSun" w:cs="SimSun"/>
          <w:kern w:val="0"/>
        </w:rPr>
        <w:t>现</w:t>
      </w:r>
      <w:r w:rsidRPr="0002231F">
        <w:rPr>
          <w:rFonts w:ascii="MS Mincho" w:eastAsia="MS Mincho" w:hAnsi="MS Mincho" w:cs="MS Mincho"/>
          <w:kern w:val="0"/>
        </w:rPr>
        <w:t>在大四，你的知</w:t>
      </w:r>
      <w:r w:rsidRPr="0002231F">
        <w:rPr>
          <w:rFonts w:ascii="SimSun" w:eastAsia="SimSun" w:hAnsi="SimSun" w:cs="SimSun"/>
          <w:kern w:val="0"/>
        </w:rPr>
        <w:t>识</w:t>
      </w:r>
      <w:r w:rsidRPr="0002231F">
        <w:rPr>
          <w:rFonts w:ascii="MS Mincho" w:eastAsia="MS Mincho" w:hAnsi="MS Mincho" w:cs="MS Mincho"/>
          <w:kern w:val="0"/>
        </w:rPr>
        <w:t>是由大四学到的知</w:t>
      </w:r>
      <w:r w:rsidRPr="0002231F">
        <w:rPr>
          <w:rFonts w:ascii="SimSun" w:eastAsia="SimSun" w:hAnsi="SimSun" w:cs="SimSun"/>
          <w:kern w:val="0"/>
        </w:rPr>
        <w:t>识</w:t>
      </w:r>
      <w:r w:rsidRPr="0002231F">
        <w:rPr>
          <w:rFonts w:ascii="MS Mincho" w:eastAsia="MS Mincho" w:hAnsi="MS Mincho" w:cs="MS Mincho"/>
          <w:kern w:val="0"/>
        </w:rPr>
        <w:t>（当前</w:t>
      </w:r>
      <w:r w:rsidRPr="0002231F">
        <w:rPr>
          <w:rFonts w:ascii="SimSun" w:eastAsia="SimSun" w:hAnsi="SimSun" w:cs="SimSun"/>
          <w:kern w:val="0"/>
        </w:rPr>
        <w:t>输</w:t>
      </w:r>
      <w:r w:rsidRPr="0002231F">
        <w:rPr>
          <w:rFonts w:ascii="MS Mincho" w:eastAsia="MS Mincho" w:hAnsi="MS Mincho" w:cs="MS Mincho"/>
          <w:kern w:val="0"/>
        </w:rPr>
        <w:t>入）和大三以及大三以前学到的</w:t>
      </w:r>
      <w:r w:rsidRPr="0002231F">
        <w:rPr>
          <w:rFonts w:ascii="SimSun" w:eastAsia="SimSun" w:hAnsi="SimSun" w:cs="SimSun"/>
          <w:kern w:val="0"/>
        </w:rPr>
        <w:t>东</w:t>
      </w:r>
      <w:r w:rsidRPr="0002231F">
        <w:rPr>
          <w:rFonts w:ascii="MS Mincho" w:eastAsia="MS Mincho" w:hAnsi="MS Mincho" w:cs="MS Mincho"/>
          <w:kern w:val="0"/>
        </w:rPr>
        <w:t>西的（</w:t>
      </w:r>
      <w:r w:rsidRPr="0002231F">
        <w:rPr>
          <w:rFonts w:ascii="SimSun" w:eastAsia="SimSun" w:hAnsi="SimSun" w:cs="SimSun"/>
          <w:kern w:val="0"/>
        </w:rPr>
        <w:t>记忆</w:t>
      </w:r>
      <w:r w:rsidRPr="0002231F">
        <w:rPr>
          <w:rFonts w:ascii="MS Mincho" w:eastAsia="MS Mincho" w:hAnsi="MS Mincho" w:cs="MS Mincho"/>
          <w:kern w:val="0"/>
        </w:rPr>
        <w:t>）的</w:t>
      </w:r>
      <w:r w:rsidRPr="0002231F">
        <w:rPr>
          <w:rFonts w:ascii="SimSun" w:eastAsia="SimSun" w:hAnsi="SimSun" w:cs="SimSun"/>
          <w:kern w:val="0"/>
        </w:rPr>
        <w:t>结</w:t>
      </w:r>
      <w:r w:rsidRPr="0002231F">
        <w:rPr>
          <w:rFonts w:ascii="MS Mincho" w:eastAsia="MS Mincho" w:hAnsi="MS Mincho" w:cs="MS Mincho"/>
          <w:kern w:val="0"/>
        </w:rPr>
        <w:t>合，</w:t>
      </w:r>
      <w:r w:rsidRPr="0002231F">
        <w:rPr>
          <w:rFonts w:ascii="Times New Roman" w:eastAsia="Times New Roman" w:hAnsi="Times New Roman" w:cs="Times New Roman"/>
          <w:kern w:val="0"/>
        </w:rPr>
        <w:t>RNN</w:t>
      </w:r>
      <w:r w:rsidRPr="0002231F">
        <w:rPr>
          <w:rFonts w:ascii="MS Mincho" w:eastAsia="MS Mincho" w:hAnsi="MS Mincho" w:cs="MS Mincho"/>
          <w:kern w:val="0"/>
        </w:rPr>
        <w:t>在</w:t>
      </w:r>
      <w:r w:rsidRPr="0002231F">
        <w:rPr>
          <w:rFonts w:ascii="SimSun" w:eastAsia="SimSun" w:hAnsi="SimSun" w:cs="SimSun"/>
          <w:kern w:val="0"/>
        </w:rPr>
        <w:t>这</w:t>
      </w:r>
      <w:r w:rsidRPr="0002231F">
        <w:rPr>
          <w:rFonts w:ascii="MS Mincho" w:eastAsia="MS Mincho" w:hAnsi="MS Mincho" w:cs="MS Mincho"/>
          <w:kern w:val="0"/>
        </w:rPr>
        <w:t>点上也</w:t>
      </w:r>
      <w:r w:rsidRPr="0002231F">
        <w:rPr>
          <w:rFonts w:ascii="SimSun" w:eastAsia="SimSun" w:hAnsi="SimSun" w:cs="SimSun"/>
          <w:kern w:val="0"/>
        </w:rPr>
        <w:t>类</w:t>
      </w:r>
      <w:r w:rsidRPr="0002231F">
        <w:rPr>
          <w:rFonts w:ascii="MS Mincho" w:eastAsia="MS Mincho" w:hAnsi="MS Mincho" w:cs="MS Mincho"/>
          <w:kern w:val="0"/>
        </w:rPr>
        <w:t>似，神</w:t>
      </w:r>
      <w:r w:rsidRPr="0002231F">
        <w:rPr>
          <w:rFonts w:ascii="SimSun" w:eastAsia="SimSun" w:hAnsi="SimSun" w:cs="SimSun"/>
          <w:kern w:val="0"/>
        </w:rPr>
        <w:t>经</w:t>
      </w:r>
      <w:r w:rsidRPr="0002231F">
        <w:rPr>
          <w:rFonts w:ascii="MS Mincho" w:eastAsia="MS Mincho" w:hAnsi="MS Mincho" w:cs="MS Mincho"/>
          <w:kern w:val="0"/>
        </w:rPr>
        <w:t>网</w:t>
      </w:r>
      <w:r w:rsidRPr="0002231F">
        <w:rPr>
          <w:rFonts w:ascii="SimSun" w:eastAsia="SimSun" w:hAnsi="SimSun" w:cs="SimSun"/>
          <w:kern w:val="0"/>
        </w:rPr>
        <w:t>络</w:t>
      </w:r>
      <w:r w:rsidRPr="0002231F">
        <w:rPr>
          <w:rFonts w:ascii="MS Mincho" w:eastAsia="MS Mincho" w:hAnsi="MS Mincho" w:cs="MS Mincho"/>
          <w:kern w:val="0"/>
        </w:rPr>
        <w:t>最擅</w:t>
      </w:r>
      <w:r w:rsidRPr="0002231F">
        <w:rPr>
          <w:rFonts w:ascii="SimSun" w:eastAsia="SimSun" w:hAnsi="SimSun" w:cs="SimSun"/>
          <w:kern w:val="0"/>
        </w:rPr>
        <w:t>长</w:t>
      </w:r>
      <w:r w:rsidRPr="0002231F">
        <w:rPr>
          <w:rFonts w:ascii="MS Mincho" w:eastAsia="MS Mincho" w:hAnsi="MS Mincho" w:cs="MS Mincho"/>
          <w:kern w:val="0"/>
        </w:rPr>
        <w:t>做的就是通</w:t>
      </w:r>
      <w:r w:rsidRPr="0002231F">
        <w:rPr>
          <w:rFonts w:ascii="SimSun" w:eastAsia="SimSun" w:hAnsi="SimSun" w:cs="SimSun"/>
          <w:kern w:val="0"/>
        </w:rPr>
        <w:t>过</w:t>
      </w:r>
      <w:r w:rsidRPr="0002231F">
        <w:rPr>
          <w:rFonts w:ascii="MS Mincho" w:eastAsia="MS Mincho" w:hAnsi="MS Mincho" w:cs="MS Mincho"/>
          <w:kern w:val="0"/>
        </w:rPr>
        <w:t>一系列参数把很多内容整合到一起，然后学</w:t>
      </w:r>
      <w:r w:rsidRPr="0002231F">
        <w:rPr>
          <w:rFonts w:ascii="SimSun" w:eastAsia="SimSun" w:hAnsi="SimSun" w:cs="SimSun"/>
          <w:kern w:val="0"/>
        </w:rPr>
        <w:t>习这</w:t>
      </w:r>
      <w:r w:rsidRPr="0002231F">
        <w:rPr>
          <w:rFonts w:ascii="MS Mincho" w:eastAsia="MS Mincho" w:hAnsi="MS Mincho" w:cs="MS Mincho"/>
          <w:kern w:val="0"/>
        </w:rPr>
        <w:t>个参数，因此就定</w:t>
      </w:r>
      <w:r w:rsidRPr="0002231F">
        <w:rPr>
          <w:rFonts w:ascii="SimSun" w:eastAsia="SimSun" w:hAnsi="SimSun" w:cs="SimSun"/>
          <w:kern w:val="0"/>
        </w:rPr>
        <w:t>义</w:t>
      </w:r>
      <w:r w:rsidRPr="0002231F">
        <w:rPr>
          <w:rFonts w:ascii="MS Mincho" w:eastAsia="MS Mincho" w:hAnsi="MS Mincho" w:cs="MS Mincho"/>
          <w:kern w:val="0"/>
        </w:rPr>
        <w:t>了</w:t>
      </w:r>
      <w:r w:rsidRPr="0002231F">
        <w:rPr>
          <w:rFonts w:ascii="Times New Roman" w:eastAsia="Times New Roman" w:hAnsi="Times New Roman" w:cs="Times New Roman"/>
          <w:kern w:val="0"/>
        </w:rPr>
        <w:t>RNN</w:t>
      </w:r>
      <w:r w:rsidRPr="0002231F">
        <w:rPr>
          <w:rFonts w:ascii="MS Mincho" w:eastAsia="MS Mincho" w:hAnsi="MS Mincho" w:cs="MS Mincho"/>
          <w:kern w:val="0"/>
        </w:rPr>
        <w:t>的基</w:t>
      </w:r>
      <w:r w:rsidRPr="0002231F">
        <w:rPr>
          <w:rFonts w:ascii="SimSun" w:eastAsia="SimSun" w:hAnsi="SimSun" w:cs="SimSun"/>
          <w:kern w:val="0"/>
        </w:rPr>
        <w:t>础</w:t>
      </w:r>
      <w:r w:rsidRPr="0002231F">
        <w:rPr>
          <w:rFonts w:ascii="MS Mincho" w:eastAsia="MS Mincho" w:hAnsi="MS Mincho" w:cs="MS Mincho"/>
          <w:kern w:val="0"/>
        </w:rPr>
        <w:t>：</w:t>
      </w:r>
    </w:p>
    <w:p w14:paraId="7EF7499D" w14:textId="23F66748" w:rsidR="008B6151" w:rsidRPr="00486C1A" w:rsidRDefault="0002231F" w:rsidP="0002231F">
      <w:pPr>
        <w:widowControl/>
        <w:jc w:val="left"/>
        <w:rPr>
          <w:rFonts w:ascii="Times New Roman" w:eastAsia="Times New Roman" w:hAnsi="Times New Roman" w:cs="Times New Roman"/>
          <w:kern w:val="0"/>
        </w:rPr>
      </w:pPr>
      <w:r w:rsidRPr="0002231F">
        <w:rPr>
          <w:rFonts w:ascii="Times New Roman" w:eastAsia="Times New Roman" w:hAnsi="Times New Roman" w:cs="Times New Roman"/>
          <w:kern w:val="0"/>
        </w:rPr>
        <w:t>St=f(U</w:t>
      </w:r>
      <w:r w:rsidRPr="0002231F">
        <w:rPr>
          <w:rFonts w:ascii="MS Mincho" w:eastAsia="MS Mincho" w:hAnsi="MS Mincho" w:cs="MS Mincho"/>
          <w:kern w:val="0"/>
        </w:rPr>
        <w:t>∗</w:t>
      </w:r>
      <w:r w:rsidRPr="0002231F">
        <w:rPr>
          <w:rFonts w:ascii="Times New Roman" w:eastAsia="Times New Roman" w:hAnsi="Times New Roman" w:cs="Times New Roman"/>
          <w:kern w:val="0"/>
        </w:rPr>
        <w:t>Xt+W</w:t>
      </w:r>
      <w:r w:rsidRPr="0002231F">
        <w:rPr>
          <w:rFonts w:ascii="MS Mincho" w:eastAsia="MS Mincho" w:hAnsi="MS Mincho" w:cs="MS Mincho"/>
          <w:kern w:val="0"/>
        </w:rPr>
        <w:t>∗</w:t>
      </w:r>
      <w:r w:rsidRPr="0002231F">
        <w:rPr>
          <w:rFonts w:ascii="Times New Roman" w:eastAsia="Times New Roman" w:hAnsi="Times New Roman" w:cs="Times New Roman"/>
          <w:kern w:val="0"/>
        </w:rPr>
        <w:t>St−1)</w:t>
      </w:r>
    </w:p>
    <w:p w14:paraId="66E07417" w14:textId="77777777" w:rsidR="00DA7D04" w:rsidRDefault="00AF5088">
      <w:r>
        <w:rPr>
          <w:rFonts w:hint="eastAsia"/>
        </w:rPr>
        <w:lastRenderedPageBreak/>
        <w:t>代码参考：</w:t>
      </w:r>
    </w:p>
    <w:p w14:paraId="68CFBEA7" w14:textId="0E2E077F" w:rsidR="00DA7D04" w:rsidRDefault="00DA7D04">
      <w:r w:rsidRPr="00DA7D04">
        <w:t>https://github.com/lilianweng/stock-rnn</w:t>
      </w:r>
    </w:p>
    <w:p w14:paraId="556500E4" w14:textId="686B52D4" w:rsidR="00075652" w:rsidRDefault="00477BDC">
      <w:hyperlink r:id="rId7" w:history="1">
        <w:r w:rsidR="00AE3253" w:rsidRPr="007C49EC">
          <w:rPr>
            <w:rStyle w:val="a3"/>
          </w:rPr>
          <w:t>https://github.com/jimenbian/stock-rnn</w:t>
        </w:r>
      </w:hyperlink>
    </w:p>
    <w:p w14:paraId="1C7B417D" w14:textId="77777777" w:rsidR="00AE3253" w:rsidRDefault="00AE3253"/>
    <w:p w14:paraId="58DD6829" w14:textId="129C4AD5" w:rsidR="00AE3253" w:rsidRPr="00AE3253" w:rsidRDefault="00AE3253" w:rsidP="00AE3253">
      <w:pPr>
        <w:widowControl/>
        <w:wordWrap w:val="0"/>
        <w:jc w:val="left"/>
        <w:outlineLvl w:val="0"/>
        <w:rPr>
          <w:rFonts w:ascii="Microsoft YaHei" w:eastAsia="Microsoft YaHei" w:hAnsi="Microsoft YaHei" w:cs="Noto"/>
          <w:b/>
          <w:bCs/>
          <w:color w:val="333333"/>
          <w:kern w:val="36"/>
          <w:sz w:val="36"/>
          <w:szCs w:val="36"/>
        </w:rPr>
      </w:pPr>
      <w:r w:rsidRPr="00AE3253">
        <w:rPr>
          <w:rFonts w:ascii="Microsoft YaHei" w:eastAsia="Microsoft YaHei" w:hAnsi="Microsoft YaHei" w:cs="Noto"/>
          <w:b/>
          <w:bCs/>
          <w:color w:val="333333"/>
          <w:kern w:val="36"/>
          <w:sz w:val="36"/>
          <w:szCs w:val="36"/>
        </w:rPr>
        <w:t>Predic</w:t>
      </w:r>
      <w:r w:rsidR="00AD0694">
        <w:rPr>
          <w:rFonts w:ascii="Microsoft YaHei" w:eastAsia="Microsoft YaHei" w:hAnsi="Microsoft YaHei" w:cs="Noto"/>
          <w:b/>
          <w:bCs/>
          <w:color w:val="333333"/>
          <w:kern w:val="36"/>
          <w:sz w:val="36"/>
          <w:szCs w:val="36"/>
        </w:rPr>
        <w:t>t Stock Prices Using RNN</w:t>
      </w:r>
    </w:p>
    <w:p w14:paraId="78557BA9" w14:textId="344C3B92" w:rsidR="00AE3253" w:rsidRDefault="00477BDC">
      <w:hyperlink r:id="rId8" w:history="1">
        <w:r w:rsidR="00123F1E" w:rsidRPr="007C49EC">
          <w:rPr>
            <w:rStyle w:val="a3"/>
          </w:rPr>
          <w:t>https://lilianweng.github.io/lil-log/2017/07/08/predict-stock-prices-using-RNN-part-1.html</w:t>
        </w:r>
      </w:hyperlink>
    </w:p>
    <w:p w14:paraId="338970BA" w14:textId="1EF14DBF" w:rsidR="00123F1E" w:rsidRDefault="00477BDC">
      <w:hyperlink r:id="rId9" w:history="1">
        <w:r w:rsidR="00074365" w:rsidRPr="007C49EC">
          <w:rPr>
            <w:rStyle w:val="a3"/>
          </w:rPr>
          <w:t>https://lilianweng.github.io/lil-log/2017/07/22/predict-stock-prices-using-RNN-part-2.html</w:t>
        </w:r>
      </w:hyperlink>
    </w:p>
    <w:p w14:paraId="2AA2A6AB" w14:textId="77777777" w:rsidR="00074365" w:rsidRDefault="00074365"/>
    <w:p w14:paraId="10EF838E" w14:textId="4DB317E5" w:rsidR="00AD0694" w:rsidRDefault="00AD0694">
      <w:r>
        <w:rPr>
          <w:rFonts w:hint="eastAsia"/>
        </w:rPr>
        <w:t>RNN-T</w:t>
      </w:r>
      <w:r>
        <w:t>ensorFlow</w:t>
      </w:r>
      <w:r>
        <w:rPr>
          <w:rFonts w:hint="eastAsia"/>
        </w:rPr>
        <w:t>小项目</w:t>
      </w:r>
    </w:p>
    <w:p w14:paraId="4F96AA13" w14:textId="22C51406" w:rsidR="00AD0694" w:rsidRDefault="00477BDC">
      <w:hyperlink r:id="rId10" w:history="1">
        <w:r w:rsidR="00E532FC" w:rsidRPr="00D36EFB">
          <w:rPr>
            <w:rStyle w:val="a3"/>
          </w:rPr>
          <w:t>https://github.com/hzy46/Char-RNN-TensorFlow</w:t>
        </w:r>
      </w:hyperlink>
    </w:p>
    <w:p w14:paraId="33585C29" w14:textId="77777777" w:rsidR="00E532FC" w:rsidRDefault="00E532FC"/>
    <w:p w14:paraId="7D9DE8F7" w14:textId="777E6866" w:rsidR="00E532FC" w:rsidRDefault="00E532FC" w:rsidP="00FF7674">
      <w:pPr>
        <w:pStyle w:val="1"/>
        <w:rPr>
          <w:rFonts w:hint="eastAsia"/>
        </w:rPr>
      </w:pPr>
      <w:r>
        <w:t>LSTM</w:t>
      </w:r>
      <w:r w:rsidR="00FF7674">
        <w:rPr>
          <w:rFonts w:hint="eastAsia"/>
        </w:rPr>
        <w:t>网络结构</w:t>
      </w:r>
    </w:p>
    <w:p w14:paraId="5CA7D3D5" w14:textId="709C2A42" w:rsidR="00892378" w:rsidRDefault="00FF7674">
      <w:r w:rsidRPr="00FF7674">
        <w:t>https://www.jianshu.com/p/9dc9f41f0b29</w:t>
      </w:r>
    </w:p>
    <w:p w14:paraId="2D768924" w14:textId="4F9B0A2D" w:rsidR="00892378" w:rsidRDefault="00892378">
      <w:r>
        <w:rPr>
          <w:rFonts w:ascii="Helvetica" w:hAnsi="Helvetica" w:cs="Helvetica"/>
          <w:noProof/>
          <w:kern w:val="0"/>
        </w:rPr>
        <w:drawing>
          <wp:inline distT="0" distB="0" distL="0" distR="0" wp14:anchorId="4511ECD9" wp14:editId="46791334">
            <wp:extent cx="5270500" cy="1970317"/>
            <wp:effectExtent l="0" t="0" r="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1970317"/>
                    </a:xfrm>
                    <a:prstGeom prst="rect">
                      <a:avLst/>
                    </a:prstGeom>
                    <a:noFill/>
                    <a:ln>
                      <a:noFill/>
                    </a:ln>
                  </pic:spPr>
                </pic:pic>
              </a:graphicData>
            </a:graphic>
          </wp:inline>
        </w:drawing>
      </w:r>
    </w:p>
    <w:p w14:paraId="780F016C" w14:textId="77777777" w:rsidR="00892378" w:rsidRPr="00892378" w:rsidRDefault="00892378" w:rsidP="00892378">
      <w:pPr>
        <w:widowControl/>
        <w:jc w:val="left"/>
        <w:rPr>
          <w:rFonts w:ascii="Times New Roman" w:eastAsia="Times New Roman" w:hAnsi="Times New Roman" w:cs="Times New Roman"/>
          <w:kern w:val="0"/>
        </w:rPr>
      </w:pPr>
      <w:r w:rsidRPr="00892378">
        <w:rPr>
          <w:rFonts w:ascii="Helvetica" w:eastAsia="Times New Roman" w:hAnsi="Helvetica" w:cs="Times New Roman"/>
          <w:b/>
          <w:bCs/>
          <w:color w:val="333333"/>
          <w:spacing w:val="-3"/>
          <w:kern w:val="0"/>
          <w:sz w:val="26"/>
          <w:szCs w:val="26"/>
        </w:rPr>
        <w:t>The repeating module in a standard RNN contains a single layer.</w:t>
      </w:r>
    </w:p>
    <w:p w14:paraId="37780019" w14:textId="77777777" w:rsidR="00892378" w:rsidRDefault="00892378"/>
    <w:p w14:paraId="288C01AE" w14:textId="686EDDD3" w:rsidR="00E532FC" w:rsidRDefault="00E532FC">
      <w:r>
        <w:rPr>
          <w:rFonts w:ascii="Helvetica" w:hAnsi="Helvetica" w:cs="Helvetica"/>
          <w:noProof/>
          <w:kern w:val="0"/>
        </w:rPr>
        <w:drawing>
          <wp:inline distT="0" distB="0" distL="0" distR="0" wp14:anchorId="4D96A608" wp14:editId="7CF5CBFD">
            <wp:extent cx="5270500" cy="19777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977789"/>
                    </a:xfrm>
                    <a:prstGeom prst="rect">
                      <a:avLst/>
                    </a:prstGeom>
                    <a:noFill/>
                    <a:ln>
                      <a:noFill/>
                    </a:ln>
                  </pic:spPr>
                </pic:pic>
              </a:graphicData>
            </a:graphic>
          </wp:inline>
        </w:drawing>
      </w:r>
    </w:p>
    <w:p w14:paraId="59348F90" w14:textId="77777777" w:rsidR="00E532FC" w:rsidRPr="00E532FC" w:rsidRDefault="00E532FC" w:rsidP="00E532FC">
      <w:pPr>
        <w:widowControl/>
        <w:jc w:val="center"/>
        <w:rPr>
          <w:rFonts w:ascii="Helvetica" w:eastAsia="Times New Roman" w:hAnsi="Helvetica" w:cs="Times New Roman"/>
          <w:color w:val="333333"/>
          <w:spacing w:val="-3"/>
          <w:kern w:val="0"/>
          <w:sz w:val="26"/>
          <w:szCs w:val="26"/>
        </w:rPr>
      </w:pPr>
      <w:r w:rsidRPr="00E532FC">
        <w:rPr>
          <w:rFonts w:ascii="Helvetica" w:eastAsia="Times New Roman" w:hAnsi="Helvetica" w:cs="Times New Roman"/>
          <w:b/>
          <w:bCs/>
          <w:color w:val="333333"/>
          <w:spacing w:val="-3"/>
          <w:kern w:val="0"/>
          <w:sz w:val="26"/>
          <w:szCs w:val="26"/>
        </w:rPr>
        <w:t>The repeating module in an LSTM contains four interacting layers.</w:t>
      </w:r>
    </w:p>
    <w:p w14:paraId="50747E73" w14:textId="77777777" w:rsidR="00E532FC" w:rsidRPr="00E532FC" w:rsidRDefault="00E532FC" w:rsidP="00E532FC">
      <w:pPr>
        <w:widowControl/>
        <w:jc w:val="left"/>
        <w:rPr>
          <w:rFonts w:ascii="Times New Roman" w:eastAsia="Times New Roman" w:hAnsi="Times New Roman" w:cs="Times New Roman"/>
          <w:kern w:val="0"/>
        </w:rPr>
      </w:pPr>
    </w:p>
    <w:p w14:paraId="7C9F9EEB" w14:textId="198D33FD" w:rsidR="00E532FC" w:rsidRDefault="00765424">
      <w:r>
        <w:rPr>
          <w:rFonts w:ascii="Helvetica" w:hAnsi="Helvetica" w:cs="Helvetica"/>
          <w:noProof/>
          <w:kern w:val="0"/>
        </w:rPr>
        <w:drawing>
          <wp:inline distT="0" distB="0" distL="0" distR="0" wp14:anchorId="2014B173" wp14:editId="595D59C1">
            <wp:extent cx="5270500" cy="1627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1627985"/>
                    </a:xfrm>
                    <a:prstGeom prst="rect">
                      <a:avLst/>
                    </a:prstGeom>
                    <a:noFill/>
                    <a:ln>
                      <a:noFill/>
                    </a:ln>
                  </pic:spPr>
                </pic:pic>
              </a:graphicData>
            </a:graphic>
          </wp:inline>
        </w:drawing>
      </w:r>
    </w:p>
    <w:p w14:paraId="6D49260A" w14:textId="601E4498" w:rsidR="00765424" w:rsidRDefault="00765424" w:rsidP="00765424">
      <w:pPr>
        <w:jc w:val="center"/>
      </w:pPr>
      <w:r w:rsidRPr="00765424">
        <w:t>The Core Idea Behind LSTMs</w:t>
      </w:r>
    </w:p>
    <w:p w14:paraId="2A45412D" w14:textId="77777777" w:rsidR="00765424" w:rsidRDefault="00765424"/>
    <w:p w14:paraId="2DFF542D" w14:textId="27301278" w:rsidR="00E532FC" w:rsidRDefault="00E532FC">
      <w:r>
        <w:rPr>
          <w:rFonts w:ascii="Helvetica" w:hAnsi="Helvetica" w:cs="Helvetica"/>
          <w:noProof/>
          <w:kern w:val="0"/>
        </w:rPr>
        <w:drawing>
          <wp:inline distT="0" distB="0" distL="0" distR="0" wp14:anchorId="528A4F76" wp14:editId="61FFAC90">
            <wp:extent cx="5270500" cy="1627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1627985"/>
                    </a:xfrm>
                    <a:prstGeom prst="rect">
                      <a:avLst/>
                    </a:prstGeom>
                    <a:noFill/>
                    <a:ln>
                      <a:noFill/>
                    </a:ln>
                  </pic:spPr>
                </pic:pic>
              </a:graphicData>
            </a:graphic>
          </wp:inline>
        </w:drawing>
      </w:r>
    </w:p>
    <w:p w14:paraId="18BC0466" w14:textId="77777777" w:rsidR="00197A81" w:rsidRPr="00197A81" w:rsidRDefault="00197A81" w:rsidP="00197A81">
      <w:pPr>
        <w:widowControl/>
        <w:jc w:val="left"/>
        <w:rPr>
          <w:rFonts w:ascii="Times New Roman" w:eastAsia="Times New Roman" w:hAnsi="Times New Roman" w:cs="Times New Roman"/>
          <w:kern w:val="0"/>
        </w:rPr>
      </w:pPr>
      <w:r w:rsidRPr="00197A81">
        <w:rPr>
          <w:rFonts w:ascii="Helvetica" w:eastAsia="Times New Roman" w:hAnsi="Helvetica" w:cs="Times New Roman"/>
          <w:color w:val="333333"/>
          <w:spacing w:val="-3"/>
          <w:kern w:val="0"/>
          <w:sz w:val="27"/>
          <w:szCs w:val="27"/>
          <w:shd w:val="clear" w:color="auto" w:fill="FFFFFF"/>
        </w:rPr>
        <w:t>The first step in our LSTM is to decide what information we’re going to throw away from the cell state. </w:t>
      </w:r>
    </w:p>
    <w:p w14:paraId="63DC470C" w14:textId="77777777" w:rsidR="003D73AC" w:rsidRPr="003D73AC" w:rsidRDefault="003D73AC" w:rsidP="003D73AC">
      <w:pPr>
        <w:widowControl/>
        <w:jc w:val="left"/>
        <w:rPr>
          <w:rFonts w:ascii="Times New Roman" w:eastAsia="Times New Roman" w:hAnsi="Times New Roman" w:cs="Times New Roman"/>
          <w:kern w:val="0"/>
        </w:rPr>
      </w:pPr>
      <w:r w:rsidRPr="003D73AC">
        <w:rPr>
          <w:rFonts w:ascii="Helvetica" w:eastAsia="Times New Roman" w:hAnsi="Helvetica" w:cs="Times New Roman"/>
          <w:color w:val="333333"/>
          <w:spacing w:val="-3"/>
          <w:kern w:val="0"/>
          <w:sz w:val="27"/>
          <w:szCs w:val="27"/>
          <w:shd w:val="clear" w:color="auto" w:fill="FFFFFF"/>
        </w:rPr>
        <w:t>forget gate layer.</w:t>
      </w:r>
    </w:p>
    <w:p w14:paraId="149E9192" w14:textId="77777777" w:rsidR="003D73AC" w:rsidRDefault="003D73AC"/>
    <w:p w14:paraId="22434B55" w14:textId="7AA4905C" w:rsidR="003D73AC" w:rsidRDefault="003D73AC">
      <w:r>
        <w:rPr>
          <w:rFonts w:ascii="Helvetica" w:hAnsi="Helvetica" w:cs="Helvetica"/>
          <w:noProof/>
          <w:kern w:val="0"/>
        </w:rPr>
        <w:drawing>
          <wp:inline distT="0" distB="0" distL="0" distR="0" wp14:anchorId="4785A131" wp14:editId="613A28C9">
            <wp:extent cx="5270500" cy="1627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1627985"/>
                    </a:xfrm>
                    <a:prstGeom prst="rect">
                      <a:avLst/>
                    </a:prstGeom>
                    <a:noFill/>
                    <a:ln>
                      <a:noFill/>
                    </a:ln>
                  </pic:spPr>
                </pic:pic>
              </a:graphicData>
            </a:graphic>
          </wp:inline>
        </w:drawing>
      </w:r>
    </w:p>
    <w:p w14:paraId="337D5493" w14:textId="303923C3" w:rsidR="003D73AC" w:rsidRPr="003D73AC" w:rsidRDefault="003D73AC" w:rsidP="003D73AC">
      <w:pPr>
        <w:widowControl/>
        <w:jc w:val="left"/>
        <w:rPr>
          <w:rFonts w:ascii="Times New Roman" w:eastAsia="Times New Roman" w:hAnsi="Times New Roman" w:cs="Times New Roman"/>
          <w:kern w:val="0"/>
        </w:rPr>
      </w:pPr>
      <w:r w:rsidRPr="003D73AC">
        <w:rPr>
          <w:rFonts w:ascii="Helvetica" w:eastAsia="Times New Roman" w:hAnsi="Helvetica" w:cs="Times New Roman"/>
          <w:color w:val="333333"/>
          <w:spacing w:val="-3"/>
          <w:kern w:val="0"/>
          <w:sz w:val="27"/>
          <w:szCs w:val="27"/>
          <w:shd w:val="clear" w:color="auto" w:fill="FFFFFF"/>
        </w:rPr>
        <w:t>The next step is to decide what new information we’re g</w:t>
      </w:r>
      <w:r w:rsidR="00071546">
        <w:rPr>
          <w:rFonts w:ascii="Helvetica" w:eastAsia="Times New Roman" w:hAnsi="Helvetica" w:cs="Times New Roman"/>
          <w:color w:val="333333"/>
          <w:spacing w:val="-3"/>
          <w:kern w:val="0"/>
          <w:sz w:val="27"/>
          <w:szCs w:val="27"/>
          <w:shd w:val="clear" w:color="auto" w:fill="FFFFFF"/>
        </w:rPr>
        <w:t xml:space="preserve">oing to store in the cell </w:t>
      </w:r>
      <w:proofErr w:type="gramStart"/>
      <w:r w:rsidR="00071546">
        <w:rPr>
          <w:rFonts w:ascii="Helvetica" w:eastAsia="Times New Roman" w:hAnsi="Helvetica" w:cs="Times New Roman"/>
          <w:color w:val="333333"/>
          <w:spacing w:val="-3"/>
          <w:kern w:val="0"/>
          <w:sz w:val="27"/>
          <w:szCs w:val="27"/>
          <w:shd w:val="clear" w:color="auto" w:fill="FFFFFF"/>
        </w:rPr>
        <w:t>state</w:t>
      </w:r>
      <w:r w:rsidRPr="003D73AC">
        <w:rPr>
          <w:rFonts w:ascii="Helvetica" w:eastAsia="Times New Roman" w:hAnsi="Helvetica" w:cs="Times New Roman"/>
          <w:color w:val="333333"/>
          <w:spacing w:val="-3"/>
          <w:kern w:val="0"/>
          <w:sz w:val="27"/>
          <w:szCs w:val="27"/>
          <w:shd w:val="clear" w:color="auto" w:fill="FFFFFF"/>
        </w:rPr>
        <w:t> </w:t>
      </w:r>
      <w:r w:rsidR="00FA747C">
        <w:rPr>
          <w:rFonts w:ascii="Helvetica" w:eastAsia="Times New Roman" w:hAnsi="Helvetica" w:cs="Times New Roman"/>
          <w:color w:val="333333"/>
          <w:spacing w:val="-3"/>
          <w:kern w:val="0"/>
          <w:sz w:val="27"/>
          <w:szCs w:val="27"/>
          <w:shd w:val="clear" w:color="auto" w:fill="FFFFFF"/>
        </w:rPr>
        <w:t>:</w:t>
      </w:r>
      <w:proofErr w:type="gramEnd"/>
    </w:p>
    <w:p w14:paraId="7A95D10E" w14:textId="61B89F7E" w:rsidR="00FA747C" w:rsidRDefault="00FA747C" w:rsidP="00FA747C">
      <w:pPr>
        <w:widowControl/>
        <w:jc w:val="left"/>
        <w:rPr>
          <w:rFonts w:ascii="Helvetica" w:eastAsia="Times New Roman" w:hAnsi="Helvetica" w:cs="Times New Roman"/>
          <w:color w:val="333333"/>
          <w:spacing w:val="-3"/>
          <w:kern w:val="0"/>
          <w:sz w:val="27"/>
          <w:szCs w:val="27"/>
          <w:shd w:val="clear" w:color="auto" w:fill="FFFFFF"/>
        </w:rPr>
      </w:pPr>
      <w:r>
        <w:rPr>
          <w:rFonts w:ascii="Helvetica" w:eastAsia="Times New Roman" w:hAnsi="Helvetica" w:cs="Times New Roman"/>
          <w:color w:val="333333"/>
          <w:spacing w:val="-3"/>
          <w:kern w:val="0"/>
          <w:sz w:val="27"/>
          <w:szCs w:val="27"/>
          <w:shd w:val="clear" w:color="auto" w:fill="FFFFFF"/>
        </w:rPr>
        <w:t>1</w:t>
      </w:r>
      <w:r>
        <w:rPr>
          <w:rFonts w:ascii="Helvetica" w:eastAsia="Times New Roman" w:hAnsi="Helvetica" w:cs="Times New Roman" w:hint="eastAsia"/>
          <w:color w:val="333333"/>
          <w:spacing w:val="-3"/>
          <w:kern w:val="0"/>
          <w:sz w:val="27"/>
          <w:szCs w:val="27"/>
          <w:shd w:val="clear" w:color="auto" w:fill="FFFFFF"/>
        </w:rPr>
        <w:t>、</w:t>
      </w:r>
      <w:r w:rsidRPr="00FA747C">
        <w:rPr>
          <w:rFonts w:ascii="Helvetica" w:eastAsia="Times New Roman" w:hAnsi="Helvetica" w:cs="Times New Roman"/>
          <w:color w:val="333333"/>
          <w:spacing w:val="-3"/>
          <w:kern w:val="0"/>
          <w:sz w:val="27"/>
          <w:szCs w:val="27"/>
          <w:shd w:val="clear" w:color="auto" w:fill="FFFFFF"/>
        </w:rPr>
        <w:t>input gate layer</w:t>
      </w:r>
    </w:p>
    <w:p w14:paraId="425773D5" w14:textId="77777777" w:rsidR="00071546" w:rsidRPr="00071546" w:rsidRDefault="00FA747C" w:rsidP="00071546">
      <w:pPr>
        <w:widowControl/>
        <w:jc w:val="left"/>
        <w:rPr>
          <w:rFonts w:ascii="Times New Roman" w:eastAsia="Times New Roman" w:hAnsi="Times New Roman" w:cs="Times New Roman"/>
          <w:kern w:val="0"/>
        </w:rPr>
      </w:pPr>
      <w:r>
        <w:rPr>
          <w:rFonts w:ascii="Helvetica" w:eastAsia="Times New Roman" w:hAnsi="Helvetica" w:cs="Times New Roman" w:hint="eastAsia"/>
          <w:color w:val="333333"/>
          <w:spacing w:val="-3"/>
          <w:kern w:val="0"/>
          <w:sz w:val="27"/>
          <w:szCs w:val="27"/>
          <w:shd w:val="clear" w:color="auto" w:fill="FFFFFF"/>
        </w:rPr>
        <w:t>2、</w:t>
      </w:r>
      <w:r w:rsidR="00071546" w:rsidRPr="00071546">
        <w:rPr>
          <w:rFonts w:ascii="Helvetica" w:eastAsia="Times New Roman" w:hAnsi="Helvetica" w:cs="Times New Roman"/>
          <w:color w:val="333333"/>
          <w:spacing w:val="-3"/>
          <w:kern w:val="0"/>
          <w:sz w:val="27"/>
          <w:szCs w:val="27"/>
          <w:shd w:val="clear" w:color="auto" w:fill="FFFFFF"/>
        </w:rPr>
        <w:t>tanh layer</w:t>
      </w:r>
    </w:p>
    <w:p w14:paraId="02CB7FD1" w14:textId="53F31CA3" w:rsidR="00FA747C" w:rsidRDefault="00FA747C" w:rsidP="00FA747C">
      <w:pPr>
        <w:widowControl/>
        <w:jc w:val="left"/>
        <w:rPr>
          <w:rFonts w:ascii="Times New Roman" w:eastAsia="Times New Roman" w:hAnsi="Times New Roman" w:cs="Times New Roman"/>
          <w:kern w:val="0"/>
        </w:rPr>
      </w:pPr>
    </w:p>
    <w:p w14:paraId="300396C9" w14:textId="77777777" w:rsidR="00071546" w:rsidRDefault="00071546" w:rsidP="00FA747C">
      <w:pPr>
        <w:widowControl/>
        <w:jc w:val="left"/>
        <w:rPr>
          <w:rFonts w:ascii="Times New Roman" w:eastAsia="Times New Roman" w:hAnsi="Times New Roman" w:cs="Times New Roman"/>
          <w:kern w:val="0"/>
        </w:rPr>
      </w:pPr>
    </w:p>
    <w:p w14:paraId="14BC5FC9" w14:textId="56855A01" w:rsidR="00071546" w:rsidRPr="00FA747C" w:rsidRDefault="00071546" w:rsidP="00FA747C">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15C2EBA6" wp14:editId="49EB9780">
            <wp:extent cx="5270500" cy="16279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1627985"/>
                    </a:xfrm>
                    <a:prstGeom prst="rect">
                      <a:avLst/>
                    </a:prstGeom>
                    <a:noFill/>
                    <a:ln>
                      <a:noFill/>
                    </a:ln>
                  </pic:spPr>
                </pic:pic>
              </a:graphicData>
            </a:graphic>
          </wp:inline>
        </w:drawing>
      </w:r>
    </w:p>
    <w:p w14:paraId="49CEAEDE" w14:textId="77777777" w:rsidR="00071546" w:rsidRPr="00071546" w:rsidRDefault="00071546" w:rsidP="00071546">
      <w:pPr>
        <w:widowControl/>
        <w:jc w:val="left"/>
        <w:rPr>
          <w:rFonts w:ascii="Times New Roman" w:eastAsia="Times New Roman" w:hAnsi="Times New Roman" w:cs="Times New Roman"/>
          <w:kern w:val="0"/>
        </w:rPr>
      </w:pPr>
      <w:r w:rsidRPr="00071546">
        <w:rPr>
          <w:rFonts w:ascii="Helvetica" w:eastAsia="Times New Roman" w:hAnsi="Helvetica" w:cs="Times New Roman"/>
          <w:color w:val="333333"/>
          <w:spacing w:val="-3"/>
          <w:kern w:val="0"/>
          <w:sz w:val="27"/>
          <w:szCs w:val="27"/>
          <w:shd w:val="clear" w:color="auto" w:fill="FFFFFF"/>
        </w:rPr>
        <w:t>In the case of the language model, this is where we’d actually drop the information about the old subject’s gender and add the new information, as we decided in the previous steps.</w:t>
      </w:r>
    </w:p>
    <w:p w14:paraId="0F3B87D5" w14:textId="77777777" w:rsidR="003D73AC" w:rsidRDefault="003D73AC"/>
    <w:p w14:paraId="1A0A285D" w14:textId="77777777" w:rsidR="0034051B" w:rsidRDefault="0034051B"/>
    <w:p w14:paraId="12BB41BE" w14:textId="222D44E8" w:rsidR="0034051B" w:rsidRDefault="0034051B">
      <w:r>
        <w:rPr>
          <w:rFonts w:ascii="Helvetica" w:hAnsi="Helvetica" w:cs="Helvetica"/>
          <w:noProof/>
          <w:kern w:val="0"/>
        </w:rPr>
        <w:drawing>
          <wp:inline distT="0" distB="0" distL="0" distR="0" wp14:anchorId="174868BE" wp14:editId="68DACE26">
            <wp:extent cx="5270500" cy="16279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1627985"/>
                    </a:xfrm>
                    <a:prstGeom prst="rect">
                      <a:avLst/>
                    </a:prstGeom>
                    <a:noFill/>
                    <a:ln>
                      <a:noFill/>
                    </a:ln>
                  </pic:spPr>
                </pic:pic>
              </a:graphicData>
            </a:graphic>
          </wp:inline>
        </w:drawing>
      </w:r>
    </w:p>
    <w:p w14:paraId="34D5D437" w14:textId="77777777" w:rsidR="0034051B" w:rsidRDefault="0034051B"/>
    <w:p w14:paraId="6153959E" w14:textId="406A2217" w:rsidR="00476FE1" w:rsidRDefault="00476FE1" w:rsidP="00630C79">
      <w:pPr>
        <w:pStyle w:val="1"/>
        <w:rPr>
          <w:rFonts w:hint="eastAsia"/>
        </w:rPr>
      </w:pPr>
      <w:r>
        <w:rPr>
          <w:rFonts w:hint="eastAsia"/>
        </w:rPr>
        <w:t>LSTM</w:t>
      </w:r>
      <w:r>
        <w:rPr>
          <w:rFonts w:hint="eastAsia"/>
        </w:rPr>
        <w:t>输入输出形式</w:t>
      </w:r>
    </w:p>
    <w:p w14:paraId="0C789D1F" w14:textId="77777777" w:rsidR="00630C79" w:rsidRDefault="00630C79" w:rsidP="00630C79">
      <w:r>
        <w:t>对于我们的MNIST图像的情况，我们有大小为28X28的图像。它们可以被推断为具有28行28像素的图像。我们将通过28个时间步骤展开我们的网络，使得在每个时间步长，我们可以输入一行28像素（</w:t>
      </w:r>
      <w:proofErr w:type="spellStart"/>
      <w:r>
        <w:t>input_size</w:t>
      </w:r>
      <w:proofErr w:type="spellEnd"/>
      <w:r>
        <w:t>），从而通过28个时间步长输入完整的图像。如果我们提供</w:t>
      </w:r>
      <w:proofErr w:type="spellStart"/>
      <w:r>
        <w:t>batch_size</w:t>
      </w:r>
      <w:proofErr w:type="spellEnd"/>
      <w:r>
        <w:t>图像的数量，每个时间步长将提供相应的</w:t>
      </w:r>
      <w:proofErr w:type="spellStart"/>
      <w:r>
        <w:t>batch_size</w:t>
      </w:r>
      <w:proofErr w:type="spellEnd"/>
      <w:r>
        <w:t>图像行。下图应该可以解释上述描述：</w:t>
      </w:r>
    </w:p>
    <w:p w14:paraId="0A306676" w14:textId="401CAFBE" w:rsidR="00630C79" w:rsidRDefault="00630C79" w:rsidP="00630C79">
      <w:r>
        <w:rPr>
          <w:rFonts w:ascii="Helvetica" w:hAnsi="Helvetica" w:cs="Helvetica"/>
          <w:noProof/>
          <w:kern w:val="0"/>
        </w:rPr>
        <w:drawing>
          <wp:inline distT="0" distB="0" distL="0" distR="0" wp14:anchorId="58DC253E" wp14:editId="67B3F601">
            <wp:extent cx="5270500" cy="378187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781877"/>
                    </a:xfrm>
                    <a:prstGeom prst="rect">
                      <a:avLst/>
                    </a:prstGeom>
                    <a:noFill/>
                    <a:ln>
                      <a:noFill/>
                    </a:ln>
                  </pic:spPr>
                </pic:pic>
              </a:graphicData>
            </a:graphic>
          </wp:inline>
        </w:drawing>
      </w:r>
    </w:p>
    <w:p w14:paraId="7DD7792E" w14:textId="77777777" w:rsidR="00630C79" w:rsidRDefault="00630C79" w:rsidP="00630C79"/>
    <w:p w14:paraId="4E50E261" w14:textId="4697DD0B" w:rsidR="00630C79" w:rsidRDefault="00630C79" w:rsidP="00630C79">
      <w:pPr>
        <w:pStyle w:val="2"/>
        <w:rPr>
          <w:rFonts w:hint="eastAsia"/>
        </w:rPr>
      </w:pPr>
      <w:r>
        <w:rPr>
          <w:rFonts w:hint="eastAsia"/>
        </w:rPr>
        <w:t>输入形式：</w:t>
      </w:r>
    </w:p>
    <w:p w14:paraId="06AA7C42" w14:textId="77777777" w:rsidR="008F5E7C" w:rsidRDefault="00630C79" w:rsidP="00630C79">
      <w:r>
        <w:rPr>
          <w:rFonts w:hint="eastAsia"/>
        </w:rPr>
        <w:t xml:space="preserve">原始数据初始化  </w:t>
      </w:r>
      <w:proofErr w:type="spellStart"/>
      <w:r w:rsidR="008F5E7C" w:rsidRPr="008F5E7C">
        <w:rPr>
          <w:b/>
        </w:rPr>
        <w:t>raw_data</w:t>
      </w:r>
      <w:proofErr w:type="spellEnd"/>
      <w:r w:rsidR="008F5E7C" w:rsidRPr="008F5E7C">
        <w:rPr>
          <w:b/>
        </w:rPr>
        <w:t xml:space="preserve"> </w:t>
      </w:r>
    </w:p>
    <w:p w14:paraId="5A6856BD" w14:textId="556DA925" w:rsidR="00630C79" w:rsidRDefault="008F5E7C" w:rsidP="00630C79">
      <w:r>
        <w:t>(shape:</w:t>
      </w:r>
      <w:r w:rsidR="00630C79">
        <w:t>[</w:t>
      </w:r>
      <w:proofErr w:type="spellStart"/>
      <w:r w:rsidR="00630C79">
        <w:t>batch_size</w:t>
      </w:r>
      <w:proofErr w:type="spellEnd"/>
      <w:r w:rsidR="00630C79">
        <w:t xml:space="preserve">, </w:t>
      </w:r>
      <w:proofErr w:type="spellStart"/>
      <w:r w:rsidR="00630C79">
        <w:t>num_step</w:t>
      </w:r>
      <w:proofErr w:type="spellEnd"/>
      <w:r w:rsidR="00630C79">
        <w:t xml:space="preserve">, </w:t>
      </w:r>
      <w:proofErr w:type="spellStart"/>
      <w:r w:rsidR="00630C79">
        <w:t>input_size</w:t>
      </w:r>
      <w:proofErr w:type="spellEnd"/>
      <w:r w:rsidR="00630C79">
        <w:t>]</w:t>
      </w:r>
      <w:r>
        <w:t>)</w:t>
      </w:r>
      <w:r w:rsidR="00630C79">
        <w:t xml:space="preserve"> </w:t>
      </w:r>
      <w:r w:rsidR="00630C79">
        <w:rPr>
          <w:rFonts w:hint="eastAsia"/>
        </w:rPr>
        <w:t>形式，其中</w:t>
      </w:r>
    </w:p>
    <w:p w14:paraId="5C249043" w14:textId="6862844E" w:rsidR="00630C79" w:rsidRDefault="00630C79" w:rsidP="00630C79">
      <w:pPr>
        <w:rPr>
          <w:rFonts w:hint="eastAsia"/>
        </w:rPr>
      </w:pPr>
      <w:proofErr w:type="spellStart"/>
      <w:r>
        <w:t>batch_size</w:t>
      </w:r>
      <w:proofErr w:type="spellEnd"/>
      <w:r>
        <w:t xml:space="preserve">: </w:t>
      </w:r>
      <w:r>
        <w:t>每个时间步长将提供相应的</w:t>
      </w:r>
      <w:proofErr w:type="spellStart"/>
      <w:r>
        <w:t>batch_size</w:t>
      </w:r>
      <w:proofErr w:type="spellEnd"/>
      <w:r>
        <w:rPr>
          <w:rFonts w:hint="eastAsia"/>
        </w:rPr>
        <w:t>个对象</w:t>
      </w:r>
    </w:p>
    <w:p w14:paraId="267A89A4" w14:textId="463BF38F" w:rsidR="00630C79" w:rsidRDefault="00630C79" w:rsidP="00630C79">
      <w:pPr>
        <w:rPr>
          <w:rFonts w:hint="eastAsia"/>
        </w:rPr>
      </w:pPr>
      <w:proofErr w:type="spellStart"/>
      <w:r>
        <w:rPr>
          <w:rFonts w:hint="eastAsia"/>
        </w:rPr>
        <w:t>num</w:t>
      </w:r>
      <w:r>
        <w:t>_step</w:t>
      </w:r>
      <w:proofErr w:type="spellEnd"/>
      <w:r>
        <w:t xml:space="preserve">: </w:t>
      </w:r>
      <w:r w:rsidRPr="00630C79">
        <w:t>时间步长数</w:t>
      </w:r>
    </w:p>
    <w:p w14:paraId="04FBA0DA" w14:textId="3D35BEE2" w:rsidR="00630C79" w:rsidRDefault="00630C79" w:rsidP="00630C79">
      <w:pPr>
        <w:rPr>
          <w:rFonts w:hint="eastAsia"/>
        </w:rPr>
      </w:pPr>
      <w:proofErr w:type="spellStart"/>
      <w:r>
        <w:rPr>
          <w:rFonts w:hint="eastAsia"/>
        </w:rPr>
        <w:t>input_</w:t>
      </w:r>
      <w:r>
        <w:t>size</w:t>
      </w:r>
      <w:proofErr w:type="spellEnd"/>
      <w:r>
        <w:t xml:space="preserve">: </w:t>
      </w:r>
      <w:r>
        <w:rPr>
          <w:rFonts w:hint="eastAsia"/>
        </w:rPr>
        <w:t>输入的特征数量</w:t>
      </w:r>
    </w:p>
    <w:p w14:paraId="51E8C296" w14:textId="010F9A98" w:rsidR="00630C79" w:rsidRPr="00477BDC" w:rsidRDefault="00F836D9" w:rsidP="008F5E7C">
      <w:pPr>
        <w:widowControl/>
        <w:jc w:val="left"/>
        <w:rPr>
          <w:b/>
        </w:rPr>
      </w:pPr>
      <w:r>
        <w:rPr>
          <w:rFonts w:hint="eastAsia"/>
        </w:rPr>
        <w:t>转换成inputs 参数格式</w:t>
      </w:r>
      <w:r w:rsidR="008F5E7C">
        <w:rPr>
          <w:rFonts w:hint="eastAsia"/>
        </w:rPr>
        <w:t xml:space="preserve">: </w:t>
      </w:r>
      <w:r w:rsidR="008F5E7C" w:rsidRPr="00477BDC">
        <w:rPr>
          <w:rFonts w:hint="eastAsia"/>
          <w:b/>
        </w:rPr>
        <w:t xml:space="preserve">inputs = </w:t>
      </w:r>
      <w:proofErr w:type="spellStart"/>
      <w:r w:rsidR="008F5E7C" w:rsidRPr="00477BDC">
        <w:rPr>
          <w:rFonts w:hint="eastAsia"/>
          <w:b/>
        </w:rPr>
        <w:t>tf.unstack</w:t>
      </w:r>
      <w:proofErr w:type="spellEnd"/>
      <w:r w:rsidR="008F5E7C" w:rsidRPr="00477BDC">
        <w:rPr>
          <w:rFonts w:hint="eastAsia"/>
          <w:b/>
        </w:rPr>
        <w:t>(</w:t>
      </w:r>
      <w:proofErr w:type="spellStart"/>
      <w:r w:rsidR="008F5E7C" w:rsidRPr="00477BDC">
        <w:rPr>
          <w:rFonts w:hint="eastAsia"/>
          <w:b/>
        </w:rPr>
        <w:t>raw_dat</w:t>
      </w:r>
      <w:bookmarkStart w:id="0" w:name="_GoBack"/>
      <w:bookmarkEnd w:id="0"/>
      <w:r w:rsidR="008F5E7C" w:rsidRPr="00477BDC">
        <w:rPr>
          <w:rFonts w:hint="eastAsia"/>
          <w:b/>
        </w:rPr>
        <w:t>a</w:t>
      </w:r>
      <w:proofErr w:type="spellEnd"/>
      <w:r w:rsidR="008F5E7C" w:rsidRPr="00477BDC">
        <w:rPr>
          <w:rFonts w:hint="eastAsia"/>
          <w:b/>
        </w:rPr>
        <w:t xml:space="preserve"> ,</w:t>
      </w:r>
      <w:r w:rsidR="00477BDC" w:rsidRPr="00477BDC">
        <w:rPr>
          <w:b/>
        </w:rPr>
        <w:t>num_step</w:t>
      </w:r>
      <w:r w:rsidR="008F5E7C" w:rsidRPr="00477BDC">
        <w:rPr>
          <w:rFonts w:hint="eastAsia"/>
          <w:b/>
        </w:rPr>
        <w:t>,1)</w:t>
      </w:r>
    </w:p>
    <w:p w14:paraId="697DD034" w14:textId="05548CB7" w:rsidR="00630C79" w:rsidRDefault="00630C79" w:rsidP="00630C79">
      <w:pPr>
        <w:rPr>
          <w:rFonts w:hint="eastAsia"/>
        </w:rPr>
      </w:pPr>
      <w:r w:rsidRPr="00630C79">
        <w:t>inputs参数是为了接受形状张量列表[</w:t>
      </w:r>
      <w:proofErr w:type="spellStart"/>
      <w:r w:rsidRPr="00630C79">
        <w:t>batch_size,input_size</w:t>
      </w:r>
      <w:proofErr w:type="spellEnd"/>
      <w:r w:rsidRPr="00630C79">
        <w:t>]。该列表的长度是网络展开的时间步长数</w:t>
      </w:r>
      <w:proofErr w:type="spellStart"/>
      <w:r w:rsidR="00F836D9">
        <w:rPr>
          <w:rFonts w:hint="eastAsia"/>
        </w:rPr>
        <w:t>num</w:t>
      </w:r>
      <w:r w:rsidR="00F836D9">
        <w:t>_step</w:t>
      </w:r>
      <w:proofErr w:type="spellEnd"/>
      <w:r w:rsidRPr="00630C79">
        <w:t>，即该列表的每个元素对应于我们展开网络的相应时间步长的输入。</w:t>
      </w:r>
    </w:p>
    <w:p w14:paraId="42AA914A" w14:textId="77777777" w:rsidR="00476FE1" w:rsidRDefault="00476FE1">
      <w:pPr>
        <w:rPr>
          <w:rFonts w:hint="eastAsia"/>
        </w:rPr>
      </w:pPr>
    </w:p>
    <w:sectPr w:rsidR="00476FE1" w:rsidSect="00A57C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Noto">
    <w:charset w:val="B2"/>
    <w:family w:val="auto"/>
    <w:pitch w:val="variable"/>
    <w:sig w:usb0="00002001" w:usb1="00000000" w:usb2="00000000" w:usb3="00000000" w:csb0="0000004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2B"/>
    <w:rsid w:val="0002231F"/>
    <w:rsid w:val="00071546"/>
    <w:rsid w:val="00074365"/>
    <w:rsid w:val="00075652"/>
    <w:rsid w:val="00123F1E"/>
    <w:rsid w:val="00197A81"/>
    <w:rsid w:val="002250CC"/>
    <w:rsid w:val="0034051B"/>
    <w:rsid w:val="00345A2B"/>
    <w:rsid w:val="003D73AC"/>
    <w:rsid w:val="00476FE1"/>
    <w:rsid w:val="00477BDC"/>
    <w:rsid w:val="00486C1A"/>
    <w:rsid w:val="00630C79"/>
    <w:rsid w:val="00765424"/>
    <w:rsid w:val="00772A33"/>
    <w:rsid w:val="00892378"/>
    <w:rsid w:val="008B6151"/>
    <w:rsid w:val="008F5E7C"/>
    <w:rsid w:val="00A57CF2"/>
    <w:rsid w:val="00AD0694"/>
    <w:rsid w:val="00AE3253"/>
    <w:rsid w:val="00AF5088"/>
    <w:rsid w:val="00DA7D04"/>
    <w:rsid w:val="00DD7FD0"/>
    <w:rsid w:val="00E532FC"/>
    <w:rsid w:val="00F836D9"/>
    <w:rsid w:val="00FA747C"/>
    <w:rsid w:val="00FF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E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45A2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630C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45A2B"/>
    <w:rPr>
      <w:rFonts w:ascii="Times New Roman" w:hAnsi="Times New Roman" w:cs="Times New Roman"/>
      <w:b/>
      <w:bCs/>
      <w:kern w:val="36"/>
      <w:sz w:val="48"/>
      <w:szCs w:val="48"/>
    </w:rPr>
  </w:style>
  <w:style w:type="character" w:styleId="a3">
    <w:name w:val="Hyperlink"/>
    <w:basedOn w:val="a0"/>
    <w:uiPriority w:val="99"/>
    <w:unhideWhenUsed/>
    <w:rsid w:val="00DD7FD0"/>
    <w:rPr>
      <w:color w:val="0563C1" w:themeColor="hyperlink"/>
      <w:u w:val="single"/>
    </w:rPr>
  </w:style>
  <w:style w:type="character" w:styleId="a4">
    <w:name w:val="Strong"/>
    <w:basedOn w:val="a0"/>
    <w:uiPriority w:val="22"/>
    <w:qFormat/>
    <w:rsid w:val="00E532FC"/>
    <w:rPr>
      <w:b/>
      <w:bCs/>
    </w:rPr>
  </w:style>
  <w:style w:type="character" w:customStyle="1" w:styleId="apple-converted-space">
    <w:name w:val="apple-converted-space"/>
    <w:basedOn w:val="a0"/>
    <w:rsid w:val="00197A81"/>
  </w:style>
  <w:style w:type="character" w:styleId="a5">
    <w:name w:val="FollowedHyperlink"/>
    <w:basedOn w:val="a0"/>
    <w:uiPriority w:val="99"/>
    <w:semiHidden/>
    <w:unhideWhenUsed/>
    <w:rsid w:val="00476FE1"/>
    <w:rPr>
      <w:color w:val="954F72" w:themeColor="followedHyperlink"/>
      <w:u w:val="single"/>
    </w:rPr>
  </w:style>
  <w:style w:type="paragraph" w:styleId="a6">
    <w:name w:val="Subtitle"/>
    <w:basedOn w:val="a"/>
    <w:next w:val="a"/>
    <w:link w:val="a7"/>
    <w:uiPriority w:val="11"/>
    <w:qFormat/>
    <w:rsid w:val="00630C7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630C79"/>
    <w:rPr>
      <w:rFonts w:asciiTheme="majorHAnsi" w:eastAsia="宋体" w:hAnsiTheme="majorHAnsi" w:cstheme="majorBidi"/>
      <w:b/>
      <w:bCs/>
      <w:kern w:val="28"/>
      <w:sz w:val="32"/>
      <w:szCs w:val="32"/>
    </w:rPr>
  </w:style>
  <w:style w:type="paragraph" w:styleId="a8">
    <w:name w:val="Title"/>
    <w:basedOn w:val="a"/>
    <w:next w:val="a"/>
    <w:link w:val="a9"/>
    <w:uiPriority w:val="10"/>
    <w:qFormat/>
    <w:rsid w:val="00630C79"/>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630C79"/>
    <w:rPr>
      <w:rFonts w:asciiTheme="majorHAnsi" w:eastAsia="宋体" w:hAnsiTheme="majorHAnsi" w:cstheme="majorBidi"/>
      <w:b/>
      <w:bCs/>
      <w:sz w:val="32"/>
      <w:szCs w:val="32"/>
    </w:rPr>
  </w:style>
  <w:style w:type="character" w:customStyle="1" w:styleId="20">
    <w:name w:val="标题 2字符"/>
    <w:basedOn w:val="a0"/>
    <w:link w:val="2"/>
    <w:uiPriority w:val="9"/>
    <w:rsid w:val="00630C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841">
      <w:bodyDiv w:val="1"/>
      <w:marLeft w:val="0"/>
      <w:marRight w:val="0"/>
      <w:marTop w:val="0"/>
      <w:marBottom w:val="0"/>
      <w:divBdr>
        <w:top w:val="none" w:sz="0" w:space="0" w:color="auto"/>
        <w:left w:val="none" w:sz="0" w:space="0" w:color="auto"/>
        <w:bottom w:val="none" w:sz="0" w:space="0" w:color="auto"/>
        <w:right w:val="none" w:sz="0" w:space="0" w:color="auto"/>
      </w:divBdr>
    </w:div>
    <w:div w:id="20664484">
      <w:bodyDiv w:val="1"/>
      <w:marLeft w:val="0"/>
      <w:marRight w:val="0"/>
      <w:marTop w:val="0"/>
      <w:marBottom w:val="0"/>
      <w:divBdr>
        <w:top w:val="none" w:sz="0" w:space="0" w:color="auto"/>
        <w:left w:val="none" w:sz="0" w:space="0" w:color="auto"/>
        <w:bottom w:val="none" w:sz="0" w:space="0" w:color="auto"/>
        <w:right w:val="none" w:sz="0" w:space="0" w:color="auto"/>
      </w:divBdr>
    </w:div>
    <w:div w:id="25837634">
      <w:bodyDiv w:val="1"/>
      <w:marLeft w:val="0"/>
      <w:marRight w:val="0"/>
      <w:marTop w:val="0"/>
      <w:marBottom w:val="0"/>
      <w:divBdr>
        <w:top w:val="none" w:sz="0" w:space="0" w:color="auto"/>
        <w:left w:val="none" w:sz="0" w:space="0" w:color="auto"/>
        <w:bottom w:val="none" w:sz="0" w:space="0" w:color="auto"/>
        <w:right w:val="none" w:sz="0" w:space="0" w:color="auto"/>
      </w:divBdr>
    </w:div>
    <w:div w:id="82579069">
      <w:bodyDiv w:val="1"/>
      <w:marLeft w:val="0"/>
      <w:marRight w:val="0"/>
      <w:marTop w:val="0"/>
      <w:marBottom w:val="0"/>
      <w:divBdr>
        <w:top w:val="none" w:sz="0" w:space="0" w:color="auto"/>
        <w:left w:val="none" w:sz="0" w:space="0" w:color="auto"/>
        <w:bottom w:val="none" w:sz="0" w:space="0" w:color="auto"/>
        <w:right w:val="none" w:sz="0" w:space="0" w:color="auto"/>
      </w:divBdr>
    </w:div>
    <w:div w:id="223834339">
      <w:bodyDiv w:val="1"/>
      <w:marLeft w:val="0"/>
      <w:marRight w:val="0"/>
      <w:marTop w:val="0"/>
      <w:marBottom w:val="0"/>
      <w:divBdr>
        <w:top w:val="none" w:sz="0" w:space="0" w:color="auto"/>
        <w:left w:val="none" w:sz="0" w:space="0" w:color="auto"/>
        <w:bottom w:val="none" w:sz="0" w:space="0" w:color="auto"/>
        <w:right w:val="none" w:sz="0" w:space="0" w:color="auto"/>
      </w:divBdr>
    </w:div>
    <w:div w:id="533159261">
      <w:bodyDiv w:val="1"/>
      <w:marLeft w:val="0"/>
      <w:marRight w:val="0"/>
      <w:marTop w:val="0"/>
      <w:marBottom w:val="0"/>
      <w:divBdr>
        <w:top w:val="none" w:sz="0" w:space="0" w:color="auto"/>
        <w:left w:val="none" w:sz="0" w:space="0" w:color="auto"/>
        <w:bottom w:val="none" w:sz="0" w:space="0" w:color="auto"/>
        <w:right w:val="none" w:sz="0" w:space="0" w:color="auto"/>
      </w:divBdr>
    </w:div>
    <w:div w:id="614212528">
      <w:bodyDiv w:val="1"/>
      <w:marLeft w:val="0"/>
      <w:marRight w:val="0"/>
      <w:marTop w:val="0"/>
      <w:marBottom w:val="0"/>
      <w:divBdr>
        <w:top w:val="none" w:sz="0" w:space="0" w:color="auto"/>
        <w:left w:val="none" w:sz="0" w:space="0" w:color="auto"/>
        <w:bottom w:val="none" w:sz="0" w:space="0" w:color="auto"/>
        <w:right w:val="none" w:sz="0" w:space="0" w:color="auto"/>
      </w:divBdr>
    </w:div>
    <w:div w:id="753164644">
      <w:bodyDiv w:val="1"/>
      <w:marLeft w:val="0"/>
      <w:marRight w:val="0"/>
      <w:marTop w:val="0"/>
      <w:marBottom w:val="0"/>
      <w:divBdr>
        <w:top w:val="none" w:sz="0" w:space="0" w:color="auto"/>
        <w:left w:val="none" w:sz="0" w:space="0" w:color="auto"/>
        <w:bottom w:val="none" w:sz="0" w:space="0" w:color="auto"/>
        <w:right w:val="none" w:sz="0" w:space="0" w:color="auto"/>
      </w:divBdr>
    </w:div>
    <w:div w:id="785659216">
      <w:bodyDiv w:val="1"/>
      <w:marLeft w:val="0"/>
      <w:marRight w:val="0"/>
      <w:marTop w:val="0"/>
      <w:marBottom w:val="0"/>
      <w:divBdr>
        <w:top w:val="none" w:sz="0" w:space="0" w:color="auto"/>
        <w:left w:val="none" w:sz="0" w:space="0" w:color="auto"/>
        <w:bottom w:val="none" w:sz="0" w:space="0" w:color="auto"/>
        <w:right w:val="none" w:sz="0" w:space="0" w:color="auto"/>
      </w:divBdr>
    </w:div>
    <w:div w:id="955254048">
      <w:bodyDiv w:val="1"/>
      <w:marLeft w:val="0"/>
      <w:marRight w:val="0"/>
      <w:marTop w:val="0"/>
      <w:marBottom w:val="0"/>
      <w:divBdr>
        <w:top w:val="none" w:sz="0" w:space="0" w:color="auto"/>
        <w:left w:val="none" w:sz="0" w:space="0" w:color="auto"/>
        <w:bottom w:val="none" w:sz="0" w:space="0" w:color="auto"/>
        <w:right w:val="none" w:sz="0" w:space="0" w:color="auto"/>
      </w:divBdr>
    </w:div>
    <w:div w:id="1049106477">
      <w:bodyDiv w:val="1"/>
      <w:marLeft w:val="0"/>
      <w:marRight w:val="0"/>
      <w:marTop w:val="0"/>
      <w:marBottom w:val="0"/>
      <w:divBdr>
        <w:top w:val="none" w:sz="0" w:space="0" w:color="auto"/>
        <w:left w:val="none" w:sz="0" w:space="0" w:color="auto"/>
        <w:bottom w:val="none" w:sz="0" w:space="0" w:color="auto"/>
        <w:right w:val="none" w:sz="0" w:space="0" w:color="auto"/>
      </w:divBdr>
      <w:divsChild>
        <w:div w:id="1141924822">
          <w:marLeft w:val="0"/>
          <w:marRight w:val="0"/>
          <w:marTop w:val="225"/>
          <w:marBottom w:val="225"/>
          <w:divBdr>
            <w:top w:val="none" w:sz="0" w:space="0" w:color="auto"/>
            <w:left w:val="none" w:sz="0" w:space="0" w:color="auto"/>
            <w:bottom w:val="none" w:sz="0" w:space="0" w:color="auto"/>
            <w:right w:val="none" w:sz="0" w:space="0" w:color="auto"/>
          </w:divBdr>
          <w:divsChild>
            <w:div w:id="1562909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1849799">
      <w:bodyDiv w:val="1"/>
      <w:marLeft w:val="0"/>
      <w:marRight w:val="0"/>
      <w:marTop w:val="0"/>
      <w:marBottom w:val="0"/>
      <w:divBdr>
        <w:top w:val="none" w:sz="0" w:space="0" w:color="auto"/>
        <w:left w:val="none" w:sz="0" w:space="0" w:color="auto"/>
        <w:bottom w:val="none" w:sz="0" w:space="0" w:color="auto"/>
        <w:right w:val="none" w:sz="0" w:space="0" w:color="auto"/>
      </w:divBdr>
    </w:div>
    <w:div w:id="1549146610">
      <w:bodyDiv w:val="1"/>
      <w:marLeft w:val="0"/>
      <w:marRight w:val="0"/>
      <w:marTop w:val="0"/>
      <w:marBottom w:val="0"/>
      <w:divBdr>
        <w:top w:val="none" w:sz="0" w:space="0" w:color="auto"/>
        <w:left w:val="none" w:sz="0" w:space="0" w:color="auto"/>
        <w:bottom w:val="none" w:sz="0" w:space="0" w:color="auto"/>
        <w:right w:val="none" w:sz="0" w:space="0" w:color="auto"/>
      </w:divBdr>
    </w:div>
    <w:div w:id="1569224836">
      <w:bodyDiv w:val="1"/>
      <w:marLeft w:val="0"/>
      <w:marRight w:val="0"/>
      <w:marTop w:val="0"/>
      <w:marBottom w:val="0"/>
      <w:divBdr>
        <w:top w:val="none" w:sz="0" w:space="0" w:color="auto"/>
        <w:left w:val="none" w:sz="0" w:space="0" w:color="auto"/>
        <w:bottom w:val="none" w:sz="0" w:space="0" w:color="auto"/>
        <w:right w:val="none" w:sz="0" w:space="0" w:color="auto"/>
      </w:divBdr>
      <w:divsChild>
        <w:div w:id="464396022">
          <w:marLeft w:val="0"/>
          <w:marRight w:val="0"/>
          <w:marTop w:val="240"/>
          <w:marBottom w:val="240"/>
          <w:divBdr>
            <w:top w:val="none" w:sz="0" w:space="0" w:color="auto"/>
            <w:left w:val="none" w:sz="0" w:space="0" w:color="auto"/>
            <w:bottom w:val="none" w:sz="0" w:space="0" w:color="auto"/>
            <w:right w:val="none" w:sz="0" w:space="0" w:color="auto"/>
          </w:divBdr>
        </w:div>
        <w:div w:id="1236740505">
          <w:marLeft w:val="0"/>
          <w:marRight w:val="0"/>
          <w:marTop w:val="240"/>
          <w:marBottom w:val="240"/>
          <w:divBdr>
            <w:top w:val="none" w:sz="0" w:space="0" w:color="auto"/>
            <w:left w:val="none" w:sz="0" w:space="0" w:color="auto"/>
            <w:bottom w:val="none" w:sz="0" w:space="0" w:color="auto"/>
            <w:right w:val="none" w:sz="0" w:space="0" w:color="auto"/>
          </w:divBdr>
        </w:div>
      </w:divsChild>
    </w:div>
    <w:div w:id="1996833860">
      <w:bodyDiv w:val="1"/>
      <w:marLeft w:val="0"/>
      <w:marRight w:val="0"/>
      <w:marTop w:val="0"/>
      <w:marBottom w:val="0"/>
      <w:divBdr>
        <w:top w:val="none" w:sz="0" w:space="0" w:color="auto"/>
        <w:left w:val="none" w:sz="0" w:space="0" w:color="auto"/>
        <w:bottom w:val="none" w:sz="0" w:space="0" w:color="auto"/>
        <w:right w:val="none" w:sz="0" w:space="0" w:color="auto"/>
      </w:divBdr>
    </w:div>
    <w:div w:id="2080276444">
      <w:bodyDiv w:val="1"/>
      <w:marLeft w:val="0"/>
      <w:marRight w:val="0"/>
      <w:marTop w:val="0"/>
      <w:marBottom w:val="0"/>
      <w:divBdr>
        <w:top w:val="none" w:sz="0" w:space="0" w:color="auto"/>
        <w:left w:val="none" w:sz="0" w:space="0" w:color="auto"/>
        <w:bottom w:val="none" w:sz="0" w:space="0" w:color="auto"/>
        <w:right w:val="none" w:sz="0" w:space="0" w:color="auto"/>
      </w:divBdr>
    </w:div>
    <w:div w:id="2137063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lilianweng.github.io/lil-log/2017/07/22/predict-stock-prices-using-RNN-part-2.html" TargetMode="External"/><Relationship Id="rId20" Type="http://schemas.openxmlformats.org/officeDocument/2006/relationships/theme" Target="theme/theme1.xml"/><Relationship Id="rId10" Type="http://schemas.openxmlformats.org/officeDocument/2006/relationships/hyperlink" Target="https://github.com/hzy46/Char-RNN-TensorFlow"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buptgshengod/article/details/78880941" TargetMode="External"/><Relationship Id="rId6" Type="http://schemas.openxmlformats.org/officeDocument/2006/relationships/image" Target="media/image1.png"/><Relationship Id="rId7" Type="http://schemas.openxmlformats.org/officeDocument/2006/relationships/hyperlink" Target="https://github.com/jimenbian/stock-rnn" TargetMode="External"/><Relationship Id="rId8" Type="http://schemas.openxmlformats.org/officeDocument/2006/relationships/hyperlink" Target="https://lilianweng.github.io/lil-log/2017/07/08/predict-stock-prices-using-RNN-part-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7EC0409-B722-704D-B564-1BB43099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405</Words>
  <Characters>2314</Characters>
  <Application>Microsoft Macintosh Word</Application>
  <DocSecurity>0</DocSecurity>
  <Lines>19</Lines>
  <Paragraphs>5</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深度学习RNN实现股票预测实战</vt:lpstr>
      <vt:lpstr>Predict Stock Prices Using RNN</vt:lpstr>
      <vt:lpstr>LSTM网络结构</vt:lpstr>
      <vt:lpstr>LSTM输入输出形式</vt:lpstr>
      <vt:lpstr>    输入形式：</vt:lpstr>
    </vt:vector>
  </TitlesOfParts>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志森</dc:creator>
  <cp:keywords/>
  <dc:description/>
  <cp:lastModifiedBy>梁 志森</cp:lastModifiedBy>
  <cp:revision>16</cp:revision>
  <dcterms:created xsi:type="dcterms:W3CDTF">2018-08-03T05:51:00Z</dcterms:created>
  <dcterms:modified xsi:type="dcterms:W3CDTF">2018-08-08T09:14:00Z</dcterms:modified>
</cp:coreProperties>
</file>