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B27C" w14:textId="7B08EE02" w:rsidR="00DA39B1" w:rsidRDefault="00DA39B1" w:rsidP="00DA39B1">
      <w:pPr>
        <w:rPr>
          <w:b/>
          <w:bCs/>
          <w:lang w:val="en-US"/>
        </w:rPr>
      </w:pPr>
      <w:r>
        <w:rPr>
          <w:b/>
          <w:bCs/>
          <w:lang w:val="en-US"/>
        </w:rPr>
        <w:t>Terms of Use</w:t>
      </w:r>
    </w:p>
    <w:p w14:paraId="3BBBF08A" w14:textId="77777777" w:rsidR="00DA39B1" w:rsidRDefault="00DA39B1" w:rsidP="00DA39B1">
      <w:pPr>
        <w:rPr>
          <w:b/>
          <w:bCs/>
          <w:lang w:val="en-US"/>
        </w:rPr>
      </w:pPr>
    </w:p>
    <w:p w14:paraId="3991C08C" w14:textId="28329850" w:rsidR="00DA39B1" w:rsidRPr="00DA39B1" w:rsidRDefault="00DA39B1" w:rsidP="00DA39B1">
      <w:pPr>
        <w:rPr>
          <w:lang w:val="en-US"/>
        </w:rPr>
      </w:pPr>
      <w:r w:rsidRPr="00DA39B1">
        <w:rPr>
          <w:b/>
          <w:bCs/>
        </w:rPr>
        <w:t xml:space="preserve">Last Updated: </w:t>
      </w:r>
      <w:r>
        <w:rPr>
          <w:b/>
          <w:bCs/>
          <w:lang w:val="en-US"/>
        </w:rPr>
        <w:t>May</w:t>
      </w:r>
      <w:r w:rsidRPr="00DA39B1">
        <w:rPr>
          <w:b/>
          <w:bCs/>
        </w:rPr>
        <w:t xml:space="preserve"> </w:t>
      </w:r>
      <w:r>
        <w:rPr>
          <w:b/>
          <w:bCs/>
          <w:lang w:val="en-US"/>
        </w:rPr>
        <w:t>9</w:t>
      </w:r>
      <w:r w:rsidRPr="00DA39B1">
        <w:rPr>
          <w:b/>
          <w:bCs/>
        </w:rPr>
        <w:t>, 202</w:t>
      </w:r>
      <w:r>
        <w:rPr>
          <w:b/>
          <w:bCs/>
          <w:lang w:val="en-US"/>
        </w:rPr>
        <w:t>6</w:t>
      </w:r>
    </w:p>
    <w:p w14:paraId="27947B39" w14:textId="77777777" w:rsidR="00DA39B1" w:rsidRPr="00DA39B1" w:rsidRDefault="00DA39B1" w:rsidP="00DA39B1">
      <w:pPr>
        <w:rPr>
          <w:b/>
          <w:bCs/>
        </w:rPr>
      </w:pPr>
      <w:r w:rsidRPr="00DA39B1">
        <w:rPr>
          <w:b/>
          <w:bCs/>
        </w:rPr>
        <w:t>1. Acceptance of Terms</w:t>
      </w:r>
    </w:p>
    <w:p w14:paraId="064814AC" w14:textId="77777777" w:rsidR="00DA39B1" w:rsidRPr="00DA39B1" w:rsidRDefault="00DA39B1" w:rsidP="00DA39B1">
      <w:r w:rsidRPr="00DA39B1">
        <w:t>By accessing or using the Rowen Education website and platform ("Services"), you agree to these Terms of Use ("Terms") and our Privacy Policy. If you do not agree, please do not use the Services.</w:t>
      </w:r>
    </w:p>
    <w:p w14:paraId="164DD198" w14:textId="77777777" w:rsidR="00DA39B1" w:rsidRPr="00DA39B1" w:rsidRDefault="00DA39B1" w:rsidP="00DA39B1">
      <w:pPr>
        <w:rPr>
          <w:b/>
          <w:bCs/>
        </w:rPr>
      </w:pPr>
      <w:r w:rsidRPr="00DA39B1">
        <w:rPr>
          <w:b/>
          <w:bCs/>
        </w:rPr>
        <w:t>2. Who Can Use the Services</w:t>
      </w:r>
    </w:p>
    <w:p w14:paraId="426E7628" w14:textId="77777777" w:rsidR="00DA39B1" w:rsidRPr="00DA39B1" w:rsidRDefault="00DA39B1" w:rsidP="00DA39B1">
      <w:r w:rsidRPr="00DA39B1">
        <w:t>You must be at least 13 years old (or older if required in your country). If you're under that age, parental consent is required.</w:t>
      </w:r>
    </w:p>
    <w:p w14:paraId="22B7B061" w14:textId="77777777" w:rsidR="00DA39B1" w:rsidRPr="00DA39B1" w:rsidRDefault="00DA39B1" w:rsidP="00DA39B1">
      <w:pPr>
        <w:rPr>
          <w:b/>
          <w:bCs/>
        </w:rPr>
      </w:pPr>
      <w:r w:rsidRPr="00DA39B1">
        <w:rPr>
          <w:b/>
          <w:bCs/>
        </w:rPr>
        <w:t>3. Account Registration &amp; Security</w:t>
      </w:r>
    </w:p>
    <w:p w14:paraId="7BF63687" w14:textId="77777777" w:rsidR="00DA39B1" w:rsidRPr="00DA39B1" w:rsidRDefault="00DA39B1" w:rsidP="00DA39B1">
      <w:pPr>
        <w:numPr>
          <w:ilvl w:val="0"/>
          <w:numId w:val="1"/>
        </w:numPr>
      </w:pPr>
      <w:r w:rsidRPr="00DA39B1">
        <w:t>Some features require an account. Please provide accurate information and update it as needed.</w:t>
      </w:r>
    </w:p>
    <w:p w14:paraId="2F96C936" w14:textId="77777777" w:rsidR="00DA39B1" w:rsidRPr="00DA39B1" w:rsidRDefault="00DA39B1" w:rsidP="00DA39B1">
      <w:pPr>
        <w:numPr>
          <w:ilvl w:val="0"/>
          <w:numId w:val="1"/>
        </w:numPr>
      </w:pPr>
      <w:r w:rsidRPr="00DA39B1">
        <w:t>You are responsible for your account and password security.</w:t>
      </w:r>
    </w:p>
    <w:p w14:paraId="46B1F34F" w14:textId="77777777" w:rsidR="00DA39B1" w:rsidRPr="00DA39B1" w:rsidRDefault="00DA39B1" w:rsidP="00DA39B1">
      <w:pPr>
        <w:rPr>
          <w:b/>
          <w:bCs/>
        </w:rPr>
      </w:pPr>
      <w:r w:rsidRPr="00DA39B1">
        <w:rPr>
          <w:b/>
          <w:bCs/>
        </w:rPr>
        <w:t>4. User Roles &amp; Permissions</w:t>
      </w:r>
    </w:p>
    <w:p w14:paraId="33CFFD9C" w14:textId="77777777" w:rsidR="00DA39B1" w:rsidRPr="00DA39B1" w:rsidRDefault="00DA39B1" w:rsidP="00DA39B1">
      <w:r w:rsidRPr="00DA39B1">
        <w:t>Your access level depends on your assigned role (e.g., student, teacher, admin). Schools are responsible for assigning roles appropriately.</w:t>
      </w:r>
    </w:p>
    <w:p w14:paraId="4D411054" w14:textId="77777777" w:rsidR="00DA39B1" w:rsidRPr="00DA39B1" w:rsidRDefault="00DA39B1" w:rsidP="00DA39B1">
      <w:pPr>
        <w:rPr>
          <w:b/>
          <w:bCs/>
        </w:rPr>
      </w:pPr>
      <w:r w:rsidRPr="00DA39B1">
        <w:rPr>
          <w:b/>
          <w:bCs/>
        </w:rPr>
        <w:t>5. Acceptable Use &amp; Content Rules</w:t>
      </w:r>
    </w:p>
    <w:p w14:paraId="541C4B5E" w14:textId="77777777" w:rsidR="00DA39B1" w:rsidRPr="00DA39B1" w:rsidRDefault="00DA39B1" w:rsidP="00DA39B1">
      <w:pPr>
        <w:numPr>
          <w:ilvl w:val="0"/>
          <w:numId w:val="2"/>
        </w:numPr>
      </w:pPr>
      <w:r w:rsidRPr="00DA39B1">
        <w:t>Use the Services for educational purposes only.</w:t>
      </w:r>
    </w:p>
    <w:p w14:paraId="5C8441B8" w14:textId="77777777" w:rsidR="00DA39B1" w:rsidRPr="00DA39B1" w:rsidRDefault="00DA39B1" w:rsidP="00DA39B1">
      <w:pPr>
        <w:numPr>
          <w:ilvl w:val="0"/>
          <w:numId w:val="2"/>
        </w:numPr>
      </w:pPr>
      <w:r w:rsidRPr="00DA39B1">
        <w:t>Do not post illegal, harmful, or infringing content.</w:t>
      </w:r>
    </w:p>
    <w:p w14:paraId="58DA1140" w14:textId="77777777" w:rsidR="00DA39B1" w:rsidRPr="00DA39B1" w:rsidRDefault="00DA39B1" w:rsidP="00DA39B1">
      <w:pPr>
        <w:numPr>
          <w:ilvl w:val="0"/>
          <w:numId w:val="2"/>
        </w:numPr>
      </w:pPr>
      <w:r w:rsidRPr="00DA39B1">
        <w:t>Respect others and avoid harassing or abusive behavior.</w:t>
      </w:r>
    </w:p>
    <w:p w14:paraId="40D4A32F" w14:textId="77777777" w:rsidR="00DA39B1" w:rsidRPr="00DA39B1" w:rsidRDefault="00DA39B1" w:rsidP="00DA39B1">
      <w:pPr>
        <w:rPr>
          <w:b/>
          <w:bCs/>
        </w:rPr>
      </w:pPr>
      <w:r w:rsidRPr="00DA39B1">
        <w:rPr>
          <w:b/>
          <w:bCs/>
        </w:rPr>
        <w:t>6. Ownership &amp; License</w:t>
      </w:r>
    </w:p>
    <w:p w14:paraId="3885213C" w14:textId="77777777" w:rsidR="00DA39B1" w:rsidRPr="00DA39B1" w:rsidRDefault="00DA39B1" w:rsidP="00DA39B1">
      <w:r w:rsidRPr="00DA39B1">
        <w:t>Rowen Education owns all platform content and design. User-generated content remains yours, but you grant us a license to display and use it to operate the platform.</w:t>
      </w:r>
    </w:p>
    <w:p w14:paraId="6658C87F" w14:textId="77777777" w:rsidR="00DA39B1" w:rsidRPr="00DA39B1" w:rsidRDefault="00DA39B1" w:rsidP="00DA39B1">
      <w:pPr>
        <w:rPr>
          <w:b/>
          <w:bCs/>
        </w:rPr>
      </w:pPr>
      <w:r w:rsidRPr="00DA39B1">
        <w:rPr>
          <w:b/>
          <w:bCs/>
        </w:rPr>
        <w:t>7. Modifications to Services or Terms</w:t>
      </w:r>
    </w:p>
    <w:p w14:paraId="771097D6" w14:textId="77777777" w:rsidR="00DA39B1" w:rsidRPr="00DA39B1" w:rsidRDefault="00DA39B1" w:rsidP="00DA39B1">
      <w:r w:rsidRPr="00DA39B1">
        <w:t>We may update these Terms. Continued use after changes means you accept the updated Terms.</w:t>
      </w:r>
    </w:p>
    <w:p w14:paraId="529DD591" w14:textId="77777777" w:rsidR="00DA39B1" w:rsidRPr="00DA39B1" w:rsidRDefault="00DA39B1" w:rsidP="00DA39B1">
      <w:pPr>
        <w:rPr>
          <w:b/>
          <w:bCs/>
        </w:rPr>
      </w:pPr>
      <w:r w:rsidRPr="00DA39B1">
        <w:rPr>
          <w:b/>
          <w:bCs/>
        </w:rPr>
        <w:t>8. Disclaimers &amp; Limitations of Liability</w:t>
      </w:r>
    </w:p>
    <w:p w14:paraId="0C16FA04" w14:textId="77777777" w:rsidR="00DA39B1" w:rsidRPr="00DA39B1" w:rsidRDefault="00DA39B1" w:rsidP="00DA39B1">
      <w:r w:rsidRPr="00DA39B1">
        <w:t>The Services are provided "as is." We do not guarantee uptime or that the platform will be error-free. We are not liable for indirect or consequential damages.</w:t>
      </w:r>
    </w:p>
    <w:p w14:paraId="688212DD" w14:textId="77777777" w:rsidR="00DA39B1" w:rsidRPr="00DA39B1" w:rsidRDefault="00DA39B1" w:rsidP="00DA39B1">
      <w:pPr>
        <w:rPr>
          <w:b/>
          <w:bCs/>
        </w:rPr>
      </w:pPr>
      <w:r w:rsidRPr="00DA39B1">
        <w:rPr>
          <w:b/>
          <w:bCs/>
        </w:rPr>
        <w:t>9. Termination</w:t>
      </w:r>
    </w:p>
    <w:p w14:paraId="611A96F4" w14:textId="77777777" w:rsidR="00DA39B1" w:rsidRPr="00DA39B1" w:rsidRDefault="00DA39B1" w:rsidP="00DA39B1">
      <w:r w:rsidRPr="00DA39B1">
        <w:t>We may suspend or terminate your access if you violate these Terms or applicable laws. Schools may also request account deactivation.</w:t>
      </w:r>
    </w:p>
    <w:p w14:paraId="541DF358" w14:textId="77777777" w:rsidR="00DA39B1" w:rsidRPr="00DA39B1" w:rsidRDefault="00DA39B1" w:rsidP="00DA39B1">
      <w:pPr>
        <w:rPr>
          <w:b/>
          <w:bCs/>
        </w:rPr>
      </w:pPr>
      <w:r w:rsidRPr="00DA39B1">
        <w:rPr>
          <w:b/>
          <w:bCs/>
        </w:rPr>
        <w:t>10. Governing Law &amp; Dispute Resolution</w:t>
      </w:r>
    </w:p>
    <w:p w14:paraId="1C0D559B" w14:textId="77777777" w:rsidR="00DA39B1" w:rsidRPr="00DA39B1" w:rsidRDefault="00DA39B1" w:rsidP="00DA39B1">
      <w:r w:rsidRPr="00DA39B1">
        <w:lastRenderedPageBreak/>
        <w:t>These Terms are governed by the laws of the jurisdiction in which Rowen Education operates. Disputes will be resolved in local courts unless otherwise agreed.</w:t>
      </w:r>
    </w:p>
    <w:p w14:paraId="4699DE98" w14:textId="77777777" w:rsidR="00DA39B1" w:rsidRPr="00DA39B1" w:rsidRDefault="00DA39B1" w:rsidP="00DA39B1">
      <w:pPr>
        <w:rPr>
          <w:b/>
          <w:bCs/>
        </w:rPr>
      </w:pPr>
      <w:r w:rsidRPr="00DA39B1">
        <w:rPr>
          <w:b/>
          <w:bCs/>
        </w:rPr>
        <w:t>11. Contact Information</w:t>
      </w:r>
    </w:p>
    <w:p w14:paraId="17FD4B68" w14:textId="77777777" w:rsidR="00DA39B1" w:rsidRPr="00DA39B1" w:rsidRDefault="00DA39B1" w:rsidP="00DA39B1">
      <w:r w:rsidRPr="00DA39B1">
        <w:t>Email: </w:t>
      </w:r>
      <w:hyperlink r:id="rId5" w:history="1">
        <w:r w:rsidRPr="00DA39B1">
          <w:rPr>
            <w:rStyle w:val="Hyperlink"/>
          </w:rPr>
          <w:t>info@roweneducation.com</w:t>
        </w:r>
      </w:hyperlink>
    </w:p>
    <w:p w14:paraId="031934CF" w14:textId="77777777" w:rsidR="00FB3D96" w:rsidRDefault="00FB3D96"/>
    <w:sectPr w:rsidR="00FB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3174F"/>
    <w:multiLevelType w:val="multilevel"/>
    <w:tmpl w:val="B76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0332E"/>
    <w:multiLevelType w:val="multilevel"/>
    <w:tmpl w:val="63A4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765189">
    <w:abstractNumId w:val="1"/>
  </w:num>
  <w:num w:numId="2" w16cid:durableId="26099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B1"/>
    <w:rsid w:val="004653FF"/>
    <w:rsid w:val="005B6E1C"/>
    <w:rsid w:val="006D6133"/>
    <w:rsid w:val="00763F10"/>
    <w:rsid w:val="00DA39B1"/>
    <w:rsid w:val="00FB3D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E6B0"/>
  <w15:chartTrackingRefBased/>
  <w15:docId w15:val="{D76205D2-5111-44CB-A271-D9998D0D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9B1"/>
    <w:rPr>
      <w:rFonts w:eastAsiaTheme="majorEastAsia" w:cstheme="majorBidi"/>
      <w:color w:val="272727" w:themeColor="text1" w:themeTint="D8"/>
    </w:rPr>
  </w:style>
  <w:style w:type="paragraph" w:styleId="Title">
    <w:name w:val="Title"/>
    <w:basedOn w:val="Normal"/>
    <w:next w:val="Normal"/>
    <w:link w:val="TitleChar"/>
    <w:uiPriority w:val="10"/>
    <w:qFormat/>
    <w:rsid w:val="00DA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9B1"/>
    <w:pPr>
      <w:spacing w:before="160"/>
      <w:jc w:val="center"/>
    </w:pPr>
    <w:rPr>
      <w:i/>
      <w:iCs/>
      <w:color w:val="404040" w:themeColor="text1" w:themeTint="BF"/>
    </w:rPr>
  </w:style>
  <w:style w:type="character" w:customStyle="1" w:styleId="QuoteChar">
    <w:name w:val="Quote Char"/>
    <w:basedOn w:val="DefaultParagraphFont"/>
    <w:link w:val="Quote"/>
    <w:uiPriority w:val="29"/>
    <w:rsid w:val="00DA39B1"/>
    <w:rPr>
      <w:i/>
      <w:iCs/>
      <w:color w:val="404040" w:themeColor="text1" w:themeTint="BF"/>
    </w:rPr>
  </w:style>
  <w:style w:type="paragraph" w:styleId="ListParagraph">
    <w:name w:val="List Paragraph"/>
    <w:basedOn w:val="Normal"/>
    <w:uiPriority w:val="34"/>
    <w:qFormat/>
    <w:rsid w:val="00DA39B1"/>
    <w:pPr>
      <w:ind w:left="720"/>
      <w:contextualSpacing/>
    </w:pPr>
  </w:style>
  <w:style w:type="character" w:styleId="IntenseEmphasis">
    <w:name w:val="Intense Emphasis"/>
    <w:basedOn w:val="DefaultParagraphFont"/>
    <w:uiPriority w:val="21"/>
    <w:qFormat/>
    <w:rsid w:val="00DA39B1"/>
    <w:rPr>
      <w:i/>
      <w:iCs/>
      <w:color w:val="0F4761" w:themeColor="accent1" w:themeShade="BF"/>
    </w:rPr>
  </w:style>
  <w:style w:type="paragraph" w:styleId="IntenseQuote">
    <w:name w:val="Intense Quote"/>
    <w:basedOn w:val="Normal"/>
    <w:next w:val="Normal"/>
    <w:link w:val="IntenseQuoteChar"/>
    <w:uiPriority w:val="30"/>
    <w:qFormat/>
    <w:rsid w:val="00DA3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9B1"/>
    <w:rPr>
      <w:i/>
      <w:iCs/>
      <w:color w:val="0F4761" w:themeColor="accent1" w:themeShade="BF"/>
    </w:rPr>
  </w:style>
  <w:style w:type="character" w:styleId="IntenseReference">
    <w:name w:val="Intense Reference"/>
    <w:basedOn w:val="DefaultParagraphFont"/>
    <w:uiPriority w:val="32"/>
    <w:qFormat/>
    <w:rsid w:val="00DA39B1"/>
    <w:rPr>
      <w:b/>
      <w:bCs/>
      <w:smallCaps/>
      <w:color w:val="0F4761" w:themeColor="accent1" w:themeShade="BF"/>
      <w:spacing w:val="5"/>
    </w:rPr>
  </w:style>
  <w:style w:type="character" w:styleId="Hyperlink">
    <w:name w:val="Hyperlink"/>
    <w:basedOn w:val="DefaultParagraphFont"/>
    <w:uiPriority w:val="99"/>
    <w:unhideWhenUsed/>
    <w:rsid w:val="00DA39B1"/>
    <w:rPr>
      <w:color w:val="467886" w:themeColor="hyperlink"/>
      <w:u w:val="single"/>
    </w:rPr>
  </w:style>
  <w:style w:type="character" w:styleId="UnresolvedMention">
    <w:name w:val="Unresolved Mention"/>
    <w:basedOn w:val="DefaultParagraphFont"/>
    <w:uiPriority w:val="99"/>
    <w:semiHidden/>
    <w:unhideWhenUsed/>
    <w:rsid w:val="00DA3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roweneduca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Nádraský</dc:creator>
  <cp:keywords/>
  <dc:description/>
  <cp:lastModifiedBy>Daniel Nádraský</cp:lastModifiedBy>
  <cp:revision>1</cp:revision>
  <dcterms:created xsi:type="dcterms:W3CDTF">2026-05-09T12:44:00Z</dcterms:created>
  <dcterms:modified xsi:type="dcterms:W3CDTF">2026-05-09T12:45:00Z</dcterms:modified>
</cp:coreProperties>
</file>