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0583" w14:textId="031EADD8" w:rsidR="0017171C" w:rsidRDefault="00D44251" w:rsidP="00D44251">
      <w:pPr>
        <w:pStyle w:val="NoSpacing"/>
        <w:rPr>
          <w:lang w:val="nl-NL"/>
        </w:rPr>
      </w:pPr>
      <w:r>
        <w:rPr>
          <w:lang w:val="nl-NL"/>
        </w:rPr>
        <w:t>USB hub van schematic</w:t>
      </w:r>
    </w:p>
    <w:p w14:paraId="55192C48" w14:textId="3995A8D0" w:rsidR="00D44251" w:rsidRDefault="00D44251" w:rsidP="00D44251">
      <w:pPr>
        <w:pStyle w:val="NoSpacing"/>
        <w:rPr>
          <w:lang w:val="nl-NL"/>
        </w:rPr>
      </w:pPr>
      <w:hyperlink r:id="rId4" w:history="1">
        <w:r w:rsidRPr="00D44251">
          <w:rPr>
            <w:rStyle w:val="Hyperlink"/>
            <w:lang w:val="nl-NL"/>
          </w:rPr>
          <w:t>FSUSB42MUX</w:t>
        </w:r>
      </w:hyperlink>
    </w:p>
    <w:p w14:paraId="3DE8C7B3" w14:textId="4BED452F" w:rsidR="00D44251" w:rsidRPr="00D44251" w:rsidRDefault="00D44251" w:rsidP="00D44251">
      <w:pPr>
        <w:pStyle w:val="NoSpacing"/>
      </w:pPr>
      <w:r w:rsidRPr="00D44251">
        <w:t>Low-Power, Two-Port,</w:t>
      </w:r>
      <w:r>
        <w:t xml:space="preserve"> </w:t>
      </w:r>
      <w:r w:rsidRPr="00D44251">
        <w:t>High-Speed, USB2.0</w:t>
      </w:r>
      <w:r>
        <w:t xml:space="preserve"> </w:t>
      </w:r>
      <w:r w:rsidRPr="00D44251">
        <w:t>(480Mbps) UART Switch</w:t>
      </w:r>
    </w:p>
    <w:p w14:paraId="265A70AE" w14:textId="77777777" w:rsidR="00D44251" w:rsidRDefault="00D44251" w:rsidP="00D44251">
      <w:pPr>
        <w:pStyle w:val="NoSpacing"/>
      </w:pPr>
    </w:p>
    <w:p w14:paraId="28756F94" w14:textId="65D81654" w:rsidR="00D44251" w:rsidRDefault="00D44251" w:rsidP="00D44251">
      <w:pPr>
        <w:pStyle w:val="NoSpacing"/>
      </w:pPr>
      <w:hyperlink r:id="rId5" w:history="1">
        <w:r w:rsidRPr="00D44251">
          <w:rPr>
            <w:rStyle w:val="Hyperlink"/>
          </w:rPr>
          <w:t>USB2514</w:t>
        </w:r>
        <w:r w:rsidRPr="00D44251">
          <w:rPr>
            <w:rStyle w:val="Hyperlink"/>
          </w:rPr>
          <w:t>B</w:t>
        </w:r>
        <w:r w:rsidRPr="00D44251">
          <w:rPr>
            <w:rStyle w:val="Hyperlink"/>
          </w:rPr>
          <w:t>-I/M2</w:t>
        </w:r>
      </w:hyperlink>
    </w:p>
    <w:p w14:paraId="25326FF6" w14:textId="77E52705" w:rsidR="00D44251" w:rsidRDefault="00D44251" w:rsidP="00D44251">
      <w:pPr>
        <w:pStyle w:val="NoSpacing"/>
      </w:pPr>
      <w:r w:rsidRPr="00D44251">
        <w:t>USB 2.0 Hi-Speed Hub Controller</w:t>
      </w:r>
    </w:p>
    <w:p w14:paraId="6093EF65" w14:textId="10B0284D" w:rsidR="00D44251" w:rsidRDefault="00003A95" w:rsidP="00D44251">
      <w:pPr>
        <w:pStyle w:val="NoSpacing"/>
      </w:pPr>
      <w:proofErr w:type="spellStart"/>
      <w:r>
        <w:t>Abriviations</w:t>
      </w:r>
      <w:proofErr w:type="spellEnd"/>
      <w:r>
        <w:t>:</w:t>
      </w:r>
    </w:p>
    <w:p w14:paraId="08565022" w14:textId="6D632ADE" w:rsidR="00003A95" w:rsidRDefault="00003A95" w:rsidP="00D44251">
      <w:pPr>
        <w:pStyle w:val="NoSpacing"/>
      </w:pPr>
      <w:proofErr w:type="spellStart"/>
      <w:r>
        <w:t>HDx_P</w:t>
      </w:r>
      <w:proofErr w:type="spellEnd"/>
      <w:r>
        <w:t>/</w:t>
      </w:r>
      <w:proofErr w:type="spellStart"/>
      <w:r>
        <w:t>HDx_N</w:t>
      </w:r>
      <w:proofErr w:type="spellEnd"/>
      <w:r>
        <w:t>:</w:t>
      </w:r>
      <w:r>
        <w:tab/>
      </w:r>
      <w:r>
        <w:tab/>
        <w:t>(</w:t>
      </w:r>
      <w:proofErr w:type="spellStart"/>
      <w:r w:rsidRPr="00003A95">
        <w:t>USBDM_DN</w:t>
      </w:r>
      <w:r>
        <w:t>x</w:t>
      </w:r>
      <w:proofErr w:type="spellEnd"/>
      <w:r>
        <w:t>/</w:t>
      </w:r>
      <w:proofErr w:type="spellStart"/>
      <w:r w:rsidRPr="00003A95">
        <w:t>USBDP_DN</w:t>
      </w:r>
      <w:r>
        <w:t>x</w:t>
      </w:r>
      <w:proofErr w:type="spellEnd"/>
      <w:r>
        <w:t xml:space="preserve">) </w:t>
      </w:r>
      <w:r w:rsidRPr="00003A95">
        <w:t>Hi-Speed USB Data</w:t>
      </w:r>
    </w:p>
    <w:p w14:paraId="7F747D82" w14:textId="53A6A028" w:rsidR="00003A95" w:rsidRDefault="00003A95" w:rsidP="00D44251">
      <w:pPr>
        <w:pStyle w:val="NoSpacing"/>
      </w:pPr>
      <w:r w:rsidRPr="00003A95">
        <w:t>USBDM_UP</w:t>
      </w:r>
      <w:r>
        <w:t>/</w:t>
      </w:r>
      <w:r w:rsidRPr="00003A95">
        <w:t>USBD</w:t>
      </w:r>
      <w:r>
        <w:t>P</w:t>
      </w:r>
      <w:r w:rsidRPr="00003A95">
        <w:t>_UP</w:t>
      </w:r>
      <w:r>
        <w:t>:</w:t>
      </w:r>
      <w:r>
        <w:tab/>
      </w:r>
      <w:r w:rsidRPr="00003A95">
        <w:t>USB Bus Data</w:t>
      </w:r>
      <w:r>
        <w:tab/>
      </w:r>
      <w:r>
        <w:tab/>
      </w:r>
      <w:r w:rsidR="007F4345">
        <w:t xml:space="preserve">      </w:t>
      </w:r>
      <w:r>
        <w:t xml:space="preserve"> (30/31)</w:t>
      </w:r>
    </w:p>
    <w:p w14:paraId="35FAA359" w14:textId="64510250" w:rsidR="00003A95" w:rsidRDefault="00003A95" w:rsidP="00D44251">
      <w:pPr>
        <w:pStyle w:val="NoSpacing"/>
      </w:pPr>
      <w:r w:rsidRPr="00003A95">
        <w:t>XTALIN</w:t>
      </w:r>
      <w:r>
        <w:t>/</w:t>
      </w:r>
      <w:r w:rsidRPr="00003A95">
        <w:t>XTAL</w:t>
      </w:r>
      <w:r>
        <w:t>OUT:</w:t>
      </w:r>
      <w:r>
        <w:tab/>
        <w:t xml:space="preserve"> </w:t>
      </w:r>
      <w:r>
        <w:tab/>
      </w:r>
      <w:r w:rsidRPr="00003A95">
        <w:t>Crystal Input</w:t>
      </w:r>
      <w:r>
        <w:t>/Output</w:t>
      </w:r>
      <w:r>
        <w:tab/>
      </w:r>
      <w:r w:rsidR="007F4345">
        <w:t xml:space="preserve">      </w:t>
      </w:r>
      <w:r>
        <w:t xml:space="preserve"> (33/32)</w:t>
      </w:r>
    </w:p>
    <w:p w14:paraId="167295D0" w14:textId="09D9697A" w:rsidR="00003A95" w:rsidRDefault="00003A95" w:rsidP="00003A95">
      <w:pPr>
        <w:pStyle w:val="NoSpacing"/>
      </w:pPr>
      <w:r w:rsidRPr="00003A95">
        <w:t>VBUS_DET</w:t>
      </w:r>
      <w:r>
        <w:t>:</w:t>
      </w:r>
      <w:r>
        <w:tab/>
      </w:r>
      <w:r>
        <w:t>Upstream VBUS</w:t>
      </w:r>
      <w:r>
        <w:t xml:space="preserve"> </w:t>
      </w:r>
      <w:r>
        <w:t>Power Detection</w:t>
      </w:r>
      <w:r>
        <w:tab/>
      </w:r>
      <w:r w:rsidR="007F4345">
        <w:t xml:space="preserve">      </w:t>
      </w:r>
      <w:r>
        <w:t xml:space="preserve"> (27)</w:t>
      </w:r>
    </w:p>
    <w:p w14:paraId="487E7C7E" w14:textId="1CD5E96E" w:rsidR="00003A95" w:rsidRDefault="00003A95" w:rsidP="00003A95">
      <w:pPr>
        <w:pStyle w:val="NoSpacing"/>
      </w:pPr>
      <w:r w:rsidRPr="00003A95">
        <w:t>SUSP_IND</w:t>
      </w:r>
      <w:r>
        <w:t>:</w:t>
      </w:r>
      <w:r>
        <w:tab/>
      </w:r>
      <w:r>
        <w:t>Active/Suspend</w:t>
      </w:r>
      <w:r>
        <w:t xml:space="preserve"> </w:t>
      </w:r>
      <w:r>
        <w:t>Status Indicator</w:t>
      </w:r>
      <w:r>
        <w:tab/>
      </w:r>
      <w:r w:rsidR="007F4345">
        <w:t xml:space="preserve">       </w:t>
      </w:r>
      <w:r>
        <w:t>(28)</w:t>
      </w:r>
    </w:p>
    <w:p w14:paraId="4E25403C" w14:textId="5289A2C9" w:rsidR="007F4345" w:rsidRDefault="007F4345" w:rsidP="00003A95">
      <w:pPr>
        <w:pStyle w:val="NoSpacing"/>
      </w:pPr>
      <w:r>
        <w:t>HS_IND:</w:t>
      </w:r>
      <w:r>
        <w:tab/>
      </w:r>
      <w:r w:rsidRPr="007F4345">
        <w:t>Hi-Speed Upstream</w:t>
      </w:r>
      <w:r>
        <w:t xml:space="preserve"> Port Indicator </w:t>
      </w:r>
      <w:r>
        <w:t xml:space="preserve">        </w:t>
      </w:r>
      <w:r>
        <w:t>(25)</w:t>
      </w:r>
    </w:p>
    <w:p w14:paraId="170479CA" w14:textId="714E73D5" w:rsidR="00003A95" w:rsidRDefault="00003A95" w:rsidP="00003A95">
      <w:pPr>
        <w:pStyle w:val="NoSpacing"/>
      </w:pPr>
      <w:r w:rsidRPr="00003A95">
        <w:t>SMBDATA</w:t>
      </w:r>
      <w:r>
        <w:t xml:space="preserve">: </w:t>
      </w:r>
      <w:r>
        <w:tab/>
        <w:t xml:space="preserve">(SDA) </w:t>
      </w:r>
      <w:r>
        <w:t>System</w:t>
      </w:r>
      <w:r>
        <w:t xml:space="preserve"> </w:t>
      </w:r>
      <w:r>
        <w:t>Management Bus</w:t>
      </w:r>
      <w:r>
        <w:t xml:space="preserve"> </w:t>
      </w:r>
      <w:r>
        <w:t>Data Signal</w:t>
      </w:r>
      <w:r>
        <w:t xml:space="preserve"> (22)</w:t>
      </w:r>
    </w:p>
    <w:p w14:paraId="59C0C322" w14:textId="6BDBF890" w:rsidR="007F4345" w:rsidRDefault="007F4345" w:rsidP="00003A95">
      <w:pPr>
        <w:pStyle w:val="NoSpacing"/>
      </w:pPr>
      <w:r>
        <w:t>SMBCLK:</w:t>
      </w:r>
      <w:r>
        <w:tab/>
        <w:t xml:space="preserve">(SCL) </w:t>
      </w:r>
      <w:r w:rsidRPr="007F4345">
        <w:t>System Management Bus Clock</w:t>
      </w:r>
      <w:r>
        <w:t xml:space="preserve"> (24)</w:t>
      </w:r>
    </w:p>
    <w:p w14:paraId="0BFF9C62" w14:textId="74C821F9" w:rsidR="00003A95" w:rsidRDefault="00003A95" w:rsidP="00D44251">
      <w:pPr>
        <w:pStyle w:val="NoSpacing"/>
      </w:pPr>
      <w:r>
        <w:t>OCS:</w:t>
      </w:r>
      <w:r>
        <w:tab/>
      </w:r>
      <w:r>
        <w:tab/>
        <w:t>Over-Current sense</w:t>
      </w:r>
      <w:r w:rsidR="007F4345">
        <w:tab/>
      </w:r>
      <w:r w:rsidR="007F4345">
        <w:tab/>
        <w:t>(13/17/19/21)</w:t>
      </w:r>
    </w:p>
    <w:p w14:paraId="3A1BB621" w14:textId="686221E4" w:rsidR="00003A95" w:rsidRDefault="007F4345" w:rsidP="00D44251">
      <w:pPr>
        <w:pStyle w:val="NoSpacing"/>
      </w:pPr>
      <w:r w:rsidRPr="007F4345">
        <w:t>RBIAS</w:t>
      </w:r>
      <w:r>
        <w:t>:</w:t>
      </w:r>
      <w:r>
        <w:tab/>
      </w:r>
      <w:r>
        <w:tab/>
      </w:r>
      <w:r w:rsidRPr="007F4345">
        <w:t>USB Transceiver</w:t>
      </w:r>
      <w:r w:rsidRPr="007F4345">
        <w:t xml:space="preserve"> </w:t>
      </w:r>
      <w:r>
        <w:t xml:space="preserve">Bias </w:t>
      </w:r>
      <w:r>
        <w:tab/>
        <w:t>(35)</w:t>
      </w:r>
    </w:p>
    <w:p w14:paraId="779855FE" w14:textId="77777777" w:rsidR="007F4345" w:rsidRDefault="007F4345" w:rsidP="00D44251">
      <w:pPr>
        <w:pStyle w:val="NoSpacing"/>
      </w:pPr>
    </w:p>
    <w:p w14:paraId="736101A2" w14:textId="3EBA71AF" w:rsidR="00003A95" w:rsidRPr="007F4345" w:rsidRDefault="00003A95" w:rsidP="00D44251">
      <w:pPr>
        <w:pStyle w:val="NoSpacing"/>
        <w:rPr>
          <w:b/>
          <w:bCs/>
        </w:rPr>
      </w:pPr>
      <w:r w:rsidRPr="007F4345">
        <w:rPr>
          <w:b/>
          <w:bCs/>
        </w:rPr>
        <w:t>Not connected</w:t>
      </w:r>
    </w:p>
    <w:p w14:paraId="7BAB0043" w14:textId="1C4902EC" w:rsidR="00003A95" w:rsidRDefault="00003A95" w:rsidP="00003A95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</w:pPr>
      <w:r>
        <w:t>CRFILT:</w:t>
      </w:r>
      <w:r>
        <w:tab/>
      </w:r>
      <w:r>
        <w:t>Core Regulator Filter</w:t>
      </w:r>
      <w:r>
        <w:tab/>
      </w:r>
      <w:r>
        <w:t>Capacitor</w:t>
      </w:r>
      <w:r w:rsidR="007F4345">
        <w:t xml:space="preserve"> (14)</w:t>
      </w:r>
    </w:p>
    <w:p w14:paraId="3BEA3A14" w14:textId="48CE640B" w:rsidR="00003A95" w:rsidRDefault="00003A95" w:rsidP="00003A95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</w:pPr>
      <w:r>
        <w:t>PLLFILT:</w:t>
      </w:r>
      <w:r>
        <w:tab/>
      </w:r>
      <w:r w:rsidRPr="00003A95">
        <w:t>PLL Regulator Filter</w:t>
      </w:r>
      <w:r>
        <w:t xml:space="preserve"> Capacitor</w:t>
      </w:r>
      <w:r w:rsidR="007F4345">
        <w:t xml:space="preserve">   (34)</w:t>
      </w:r>
    </w:p>
    <w:p w14:paraId="76CEE014" w14:textId="5301571C" w:rsidR="00003A95" w:rsidRDefault="00003A95" w:rsidP="00003A95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</w:pPr>
      <w:r>
        <w:t>Test:</w:t>
      </w:r>
      <w:r>
        <w:tab/>
      </w:r>
      <w:r>
        <w:tab/>
        <w:t>Test pin</w:t>
      </w:r>
      <w:r w:rsidR="007F4345">
        <w:tab/>
      </w:r>
      <w:r w:rsidR="007F4345">
        <w:tab/>
      </w:r>
      <w:r w:rsidR="007F4345">
        <w:tab/>
        <w:t xml:space="preserve">              (11)</w:t>
      </w:r>
    </w:p>
    <w:p w14:paraId="55263CD9" w14:textId="0CCC25C3" w:rsidR="00003A95" w:rsidRDefault="00003A95" w:rsidP="00D44251">
      <w:pPr>
        <w:pStyle w:val="NoSpacing"/>
      </w:pPr>
      <w:r>
        <w:t>BC_EN:</w:t>
      </w:r>
      <w:r>
        <w:tab/>
        <w:t>Battery charging</w:t>
      </w:r>
      <w:r w:rsidR="007F4345">
        <w:tab/>
      </w:r>
      <w:r w:rsidR="007F4345">
        <w:tab/>
        <w:t xml:space="preserve">       (12/16/18/20)</w:t>
      </w:r>
    </w:p>
    <w:p w14:paraId="571DA00D" w14:textId="77777777" w:rsidR="00F4461C" w:rsidRDefault="00F4461C" w:rsidP="00D44251">
      <w:pPr>
        <w:pStyle w:val="NoSpacing"/>
      </w:pPr>
    </w:p>
    <w:p w14:paraId="4AF8B646" w14:textId="77777777" w:rsidR="00F4461C" w:rsidRDefault="00F4461C" w:rsidP="00D44251">
      <w:pPr>
        <w:pStyle w:val="NoSpacing"/>
      </w:pPr>
    </w:p>
    <w:p w14:paraId="6698A722" w14:textId="0487A87A" w:rsidR="00F4461C" w:rsidRDefault="00F4461C" w:rsidP="00F4461C">
      <w:pPr>
        <w:pStyle w:val="NoSpacing"/>
      </w:pPr>
      <w:hyperlink r:id="rId6" w:anchor="page=12" w:history="1">
        <w:r w:rsidRPr="00F4461C">
          <w:rPr>
            <w:rStyle w:val="Hyperlink"/>
          </w:rPr>
          <w:t>RB</w:t>
        </w:r>
        <w:r w:rsidRPr="00F4461C">
          <w:rPr>
            <w:rStyle w:val="Hyperlink"/>
          </w:rPr>
          <w:t>I</w:t>
        </w:r>
        <w:r w:rsidRPr="00F4461C">
          <w:rPr>
            <w:rStyle w:val="Hyperlink"/>
          </w:rPr>
          <w:t>AS</w:t>
        </w:r>
      </w:hyperlink>
      <w:r>
        <w:t>:</w:t>
      </w:r>
      <w:r>
        <w:tab/>
      </w:r>
    </w:p>
    <w:p w14:paraId="7BC17EFE" w14:textId="36AF95C3" w:rsidR="00F4461C" w:rsidRDefault="00F4461C" w:rsidP="00F4461C">
      <w:pPr>
        <w:pStyle w:val="NoSpacing"/>
      </w:pPr>
      <w:r>
        <w:t xml:space="preserve">Buffer type: </w:t>
      </w:r>
      <w:r w:rsidRPr="00F4461C">
        <w:t>I-R</w:t>
      </w:r>
    </w:p>
    <w:p w14:paraId="66839694" w14:textId="3B37CBF7" w:rsidR="00F4461C" w:rsidRDefault="00F4461C" w:rsidP="00F4461C">
      <w:pPr>
        <w:pStyle w:val="NoSpacing"/>
      </w:pPr>
      <w:r>
        <w:t>USB Transceiver Bias: a 12.0 k</w:t>
      </w:r>
      <w:r>
        <w:t> (+/- 1%) resistor is attached from ground to this</w:t>
      </w:r>
    </w:p>
    <w:p w14:paraId="2D493EF3" w14:textId="6134A200" w:rsidR="00F4461C" w:rsidRDefault="00F4461C" w:rsidP="00F4461C">
      <w:pPr>
        <w:pStyle w:val="NoSpacing"/>
      </w:pPr>
      <w:r>
        <w:t>pin to set the transceiver’s internal bias settings.</w:t>
      </w:r>
    </w:p>
    <w:p w14:paraId="76F59816" w14:textId="77777777" w:rsidR="00F4461C" w:rsidRDefault="00F4461C" w:rsidP="00D44251">
      <w:pPr>
        <w:pStyle w:val="NoSpacing"/>
      </w:pPr>
    </w:p>
    <w:p w14:paraId="1D44CEC2" w14:textId="01EFFFB7" w:rsidR="00F4461C" w:rsidRDefault="00F4461C" w:rsidP="00D44251">
      <w:pPr>
        <w:pStyle w:val="NoSpacing"/>
      </w:pPr>
      <w:r>
        <w:t>SCL/</w:t>
      </w:r>
      <w:r w:rsidRPr="00F4461C">
        <w:t>CFG_SEL0</w:t>
      </w:r>
      <w:r>
        <w:t>/</w:t>
      </w:r>
      <w:r w:rsidRPr="00F4461C">
        <w:t>SMBCLK</w:t>
      </w:r>
    </w:p>
    <w:p w14:paraId="4FE286C6" w14:textId="42F73CDF" w:rsidR="00F4461C" w:rsidRDefault="00F4461C" w:rsidP="00D44251">
      <w:pPr>
        <w:pStyle w:val="NoSpacing"/>
      </w:pPr>
      <w:r>
        <w:t xml:space="preserve">Buffer type: </w:t>
      </w:r>
      <w:r w:rsidRPr="00F4461C">
        <w:t>I/OSD12</w:t>
      </w:r>
    </w:p>
    <w:p w14:paraId="32A76ADC" w14:textId="6DDD0B9C" w:rsidR="00F4461C" w:rsidRDefault="00F4461C" w:rsidP="00F4461C">
      <w:pPr>
        <w:pStyle w:val="NoSpacing"/>
      </w:pPr>
      <w:r>
        <w:t>Configuration Select: the logic state of this multifunction pin is internally latched</w:t>
      </w:r>
      <w:r>
        <w:t xml:space="preserve"> </w:t>
      </w:r>
      <w:r>
        <w:t>on the rising edge of RESET_N (RESET_N negation</w:t>
      </w:r>
      <w:proofErr w:type="gramStart"/>
      <w:r>
        <w:t>), and</w:t>
      </w:r>
      <w:proofErr w:type="gramEnd"/>
      <w:r>
        <w:t xml:space="preserve"> will determine the hub</w:t>
      </w:r>
      <w:r>
        <w:t xml:space="preserve"> </w:t>
      </w:r>
      <w:r>
        <w:t>configuration method as described in Table 5-1.</w:t>
      </w:r>
    </w:p>
    <w:p w14:paraId="45FFE23A" w14:textId="77777777" w:rsidR="00F4461C" w:rsidRDefault="00F4461C" w:rsidP="00F4461C">
      <w:pPr>
        <w:pStyle w:val="NoSpacing"/>
      </w:pPr>
    </w:p>
    <w:p w14:paraId="24A2B4E7" w14:textId="658D1ADA" w:rsidR="00F4461C" w:rsidRDefault="00F4461C" w:rsidP="00F4461C">
      <w:pPr>
        <w:pStyle w:val="NoSpacing"/>
      </w:pPr>
      <w:r>
        <w:t>SDA/</w:t>
      </w:r>
      <w:r w:rsidRPr="00F4461C">
        <w:t>SMBDATA</w:t>
      </w:r>
      <w:r>
        <w:t>/</w:t>
      </w:r>
      <w:r w:rsidRPr="00F4461C">
        <w:t>NON_REM1</w:t>
      </w:r>
    </w:p>
    <w:p w14:paraId="2C60AA46" w14:textId="77777777" w:rsidR="00F4461C" w:rsidRDefault="00F4461C" w:rsidP="00F4461C">
      <w:pPr>
        <w:pStyle w:val="NoSpacing"/>
      </w:pPr>
      <w:r>
        <w:t xml:space="preserve">Buffer type: </w:t>
      </w:r>
      <w:r w:rsidRPr="00F4461C">
        <w:t>I/OSD12</w:t>
      </w:r>
    </w:p>
    <w:p w14:paraId="22943F75" w14:textId="7F08E68B" w:rsidR="00F4461C" w:rsidRDefault="00F4461C" w:rsidP="00F4461C">
      <w:pPr>
        <w:pStyle w:val="NoSpacing"/>
      </w:pPr>
      <w:r>
        <w:t>Non-Removable Port 1 Strap Option: when enabled by package and configuration</w:t>
      </w:r>
      <w:r>
        <w:t xml:space="preserve"> </w:t>
      </w:r>
      <w:r>
        <w:t>options (see Table 5-1 on page 19), this pin will be sampled (in conjunction with</w:t>
      </w:r>
    </w:p>
    <w:p w14:paraId="0D50E3EB" w14:textId="65A2FF8C" w:rsidR="00F4461C" w:rsidRDefault="00F4461C" w:rsidP="00F4461C">
      <w:pPr>
        <w:pStyle w:val="NoSpacing"/>
      </w:pPr>
      <w:r>
        <w:t>LOCAL_PWR/SUSP_IND/NON_REM0) at RESET_N negation to determine if</w:t>
      </w:r>
      <w:r>
        <w:t xml:space="preserve"> </w:t>
      </w:r>
      <w:r>
        <w:t>ports [x:1] contain permanently attached (non-removable) devices:</w:t>
      </w:r>
    </w:p>
    <w:p w14:paraId="73445E9F" w14:textId="77777777" w:rsidR="00F4461C" w:rsidRDefault="00F4461C" w:rsidP="00F4461C">
      <w:pPr>
        <w:pStyle w:val="NoSpacing"/>
      </w:pPr>
      <w:r>
        <w:t>NON_REM[1:0] = 00 : all ports are removable</w:t>
      </w:r>
    </w:p>
    <w:p w14:paraId="20EEF911" w14:textId="77777777" w:rsidR="00F4461C" w:rsidRDefault="00F4461C" w:rsidP="00F4461C">
      <w:pPr>
        <w:pStyle w:val="NoSpacing"/>
      </w:pPr>
      <w:r>
        <w:t>NON_REM[1:0] = 01 : port 1 is non-removable</w:t>
      </w:r>
    </w:p>
    <w:p w14:paraId="0AD5CC08" w14:textId="77777777" w:rsidR="00F4461C" w:rsidRDefault="00F4461C" w:rsidP="00F4461C">
      <w:pPr>
        <w:pStyle w:val="NoSpacing"/>
      </w:pPr>
      <w:r>
        <w:t>NON_REM[1:0] = 10 : ports 1 and 2 are non-removable</w:t>
      </w:r>
    </w:p>
    <w:p w14:paraId="470113FD" w14:textId="77777777" w:rsidR="00F4461C" w:rsidRDefault="00F4461C" w:rsidP="00F4461C">
      <w:pPr>
        <w:pStyle w:val="NoSpacing"/>
      </w:pPr>
      <w:r>
        <w:t>NON_REM[1:0] = 11 : when available, ports 1, 2, and 3 are non-removable</w:t>
      </w:r>
    </w:p>
    <w:p w14:paraId="6AC1CE4A" w14:textId="4D850EA6" w:rsidR="00F4461C" w:rsidRDefault="00F4461C" w:rsidP="00F4461C">
      <w:pPr>
        <w:pStyle w:val="NoSpacing"/>
      </w:pPr>
      <w:r>
        <w:lastRenderedPageBreak/>
        <w:t>When NON_REM[1:0] is chosen such that there is a non-removable device, the</w:t>
      </w:r>
      <w:r>
        <w:t xml:space="preserve"> </w:t>
      </w:r>
      <w:r>
        <w:t>hub will automatically report itself as a compound device (using the proper</w:t>
      </w:r>
      <w:r>
        <w:t xml:space="preserve"> </w:t>
      </w:r>
      <w:r>
        <w:t>descriptors).</w:t>
      </w:r>
    </w:p>
    <w:p w14:paraId="3DD2481D" w14:textId="77777777" w:rsidR="00F4461C" w:rsidRDefault="00F4461C" w:rsidP="00F4461C">
      <w:pPr>
        <w:pStyle w:val="NoSpacing"/>
      </w:pPr>
    </w:p>
    <w:p w14:paraId="1E3C1594" w14:textId="0EE438DD" w:rsidR="00F4461C" w:rsidRDefault="00F4461C" w:rsidP="00F4461C">
      <w:pPr>
        <w:pStyle w:val="NoSpacing"/>
      </w:pPr>
      <w:r w:rsidRPr="00F4461C">
        <w:t>SUSP_IND</w:t>
      </w:r>
      <w:r>
        <w:t>/</w:t>
      </w:r>
      <w:r w:rsidRPr="00F4461C">
        <w:t xml:space="preserve"> </w:t>
      </w:r>
      <w:r w:rsidRPr="00F4461C">
        <w:t>LOCAL_PWR</w:t>
      </w:r>
      <w:r>
        <w:t>/</w:t>
      </w:r>
      <w:r w:rsidRPr="00F4461C">
        <w:t xml:space="preserve"> </w:t>
      </w:r>
      <w:r w:rsidRPr="00F4461C">
        <w:t>NON_REM0</w:t>
      </w:r>
    </w:p>
    <w:p w14:paraId="04CB52CB" w14:textId="69F3F49F" w:rsidR="00F4461C" w:rsidRDefault="00F4461C" w:rsidP="00F4461C">
      <w:pPr>
        <w:pStyle w:val="NoSpacing"/>
      </w:pPr>
      <w:r>
        <w:t>Buffer type: IO</w:t>
      </w:r>
    </w:p>
    <w:p w14:paraId="2F7EDC89" w14:textId="77777777" w:rsidR="00F4461C" w:rsidRDefault="00F4461C" w:rsidP="00F4461C">
      <w:pPr>
        <w:pStyle w:val="NoSpacing"/>
      </w:pPr>
      <w:r>
        <w:t>Active/Suspend Status LED: indicates USB state of the hub.</w:t>
      </w:r>
    </w:p>
    <w:p w14:paraId="30DF5314" w14:textId="77777777" w:rsidR="00F4461C" w:rsidRDefault="00F4461C" w:rsidP="00F4461C">
      <w:pPr>
        <w:pStyle w:val="NoSpacing"/>
      </w:pPr>
      <w:r>
        <w:t>Negated = unconfigured; or configured and in USB suspend</w:t>
      </w:r>
    </w:p>
    <w:p w14:paraId="443D2B4D" w14:textId="028301E8" w:rsidR="00F4461C" w:rsidRDefault="00F4461C" w:rsidP="00F4461C">
      <w:pPr>
        <w:pStyle w:val="NoSpacing"/>
      </w:pPr>
      <w:r>
        <w:t>Asserted = hub is configured and is active (i.e., not in suspend)</w:t>
      </w:r>
    </w:p>
    <w:p w14:paraId="6439EFFF" w14:textId="77777777" w:rsidR="00F4461C" w:rsidRDefault="00F4461C" w:rsidP="00F4461C">
      <w:pPr>
        <w:pStyle w:val="NoSpacing"/>
      </w:pPr>
    </w:p>
    <w:p w14:paraId="715B21FC" w14:textId="77777777" w:rsidR="00F4461C" w:rsidRDefault="00F4461C" w:rsidP="00F4461C">
      <w:pPr>
        <w:pStyle w:val="NoSpacing"/>
      </w:pPr>
      <w:r>
        <w:t>Local Power: detects availability of local self-power source.</w:t>
      </w:r>
    </w:p>
    <w:p w14:paraId="5033B85B" w14:textId="77777777" w:rsidR="00F4461C" w:rsidRDefault="00F4461C" w:rsidP="00F4461C">
      <w:pPr>
        <w:pStyle w:val="NoSpacing"/>
      </w:pPr>
      <w:r>
        <w:t>Low = self/local power source is NOT available (i.e., the hub gets all power from</w:t>
      </w:r>
    </w:p>
    <w:p w14:paraId="6B3465FB" w14:textId="77777777" w:rsidR="00F4461C" w:rsidRDefault="00F4461C" w:rsidP="00F4461C">
      <w:pPr>
        <w:pStyle w:val="NoSpacing"/>
      </w:pPr>
      <w:r>
        <w:t xml:space="preserve">the upstream USB </w:t>
      </w:r>
      <w:proofErr w:type="spellStart"/>
      <w:r>
        <w:t>VBus</w:t>
      </w:r>
      <w:proofErr w:type="spellEnd"/>
      <w:r>
        <w:t>)</w:t>
      </w:r>
    </w:p>
    <w:p w14:paraId="5A1B040F" w14:textId="54392FBD" w:rsidR="00F4461C" w:rsidRDefault="00F4461C" w:rsidP="00F4461C">
      <w:pPr>
        <w:pStyle w:val="NoSpacing"/>
      </w:pPr>
      <w:r>
        <w:t>High = self/local power source is available</w:t>
      </w:r>
    </w:p>
    <w:p w14:paraId="0215C212" w14:textId="77777777" w:rsidR="00F4461C" w:rsidRDefault="00F4461C" w:rsidP="00F4461C">
      <w:pPr>
        <w:pStyle w:val="NoSpacing"/>
      </w:pPr>
    </w:p>
    <w:p w14:paraId="4A099D56" w14:textId="77777777" w:rsidR="00F4461C" w:rsidRDefault="00F4461C" w:rsidP="00F4461C">
      <w:pPr>
        <w:pStyle w:val="NoSpacing"/>
      </w:pPr>
      <w:r>
        <w:t>Non-Removable 0 Strap Option: when enabled by package and configuration</w:t>
      </w:r>
    </w:p>
    <w:p w14:paraId="6DE5BD9D" w14:textId="77777777" w:rsidR="00F4461C" w:rsidRDefault="00F4461C" w:rsidP="00F4461C">
      <w:pPr>
        <w:pStyle w:val="NoSpacing"/>
      </w:pPr>
      <w:r>
        <w:t>settings (see Table 5-1 on page 19), this pin will be sampled (in conjunction with</w:t>
      </w:r>
    </w:p>
    <w:p w14:paraId="21A813EB" w14:textId="77777777" w:rsidR="00F4461C" w:rsidRDefault="00F4461C" w:rsidP="00F4461C">
      <w:pPr>
        <w:pStyle w:val="NoSpacing"/>
      </w:pPr>
      <w:r>
        <w:t>NON_REM[1]) at RESET_N negation to determine if ports [x:1] contain</w:t>
      </w:r>
    </w:p>
    <w:p w14:paraId="4810D6CB" w14:textId="77777777" w:rsidR="00F4461C" w:rsidRDefault="00F4461C" w:rsidP="00F4461C">
      <w:pPr>
        <w:pStyle w:val="NoSpacing"/>
      </w:pPr>
      <w:r>
        <w:t>permanently attached (non-removable) devices:</w:t>
      </w:r>
    </w:p>
    <w:p w14:paraId="490CFAF8" w14:textId="77777777" w:rsidR="00F4461C" w:rsidRDefault="00F4461C" w:rsidP="00F4461C">
      <w:pPr>
        <w:pStyle w:val="NoSpacing"/>
      </w:pPr>
      <w:r>
        <w:t>Note: When implementing an external LED on this pin, the active state is</w:t>
      </w:r>
    </w:p>
    <w:p w14:paraId="1204D20A" w14:textId="77777777" w:rsidR="00F4461C" w:rsidRDefault="00F4461C" w:rsidP="00F4461C">
      <w:pPr>
        <w:pStyle w:val="NoSpacing"/>
      </w:pPr>
      <w:r>
        <w:t>outlined below and detailed in Section 3.3.1.3, on page 15.</w:t>
      </w:r>
    </w:p>
    <w:p w14:paraId="5DFA8A38" w14:textId="77777777" w:rsidR="00F4461C" w:rsidRDefault="00F4461C" w:rsidP="00F4461C">
      <w:pPr>
        <w:pStyle w:val="NoSpacing"/>
      </w:pPr>
      <w:r>
        <w:t>NON_REM[1:0] = 00 : all ports are removable; LED is active high</w:t>
      </w:r>
    </w:p>
    <w:p w14:paraId="6F957636" w14:textId="77777777" w:rsidR="00F4461C" w:rsidRDefault="00F4461C" w:rsidP="00F4461C">
      <w:pPr>
        <w:pStyle w:val="NoSpacing"/>
      </w:pPr>
      <w:r>
        <w:t>NON_REM[1:0] = 01 : port 1 is non-removable; LED is active low</w:t>
      </w:r>
    </w:p>
    <w:p w14:paraId="53E4D6B9" w14:textId="77777777" w:rsidR="00F4461C" w:rsidRDefault="00F4461C" w:rsidP="00F4461C">
      <w:pPr>
        <w:pStyle w:val="NoSpacing"/>
      </w:pPr>
      <w:r>
        <w:t>NON_REM[1:0] = 10 : ports 1 and 2 are non-removable; LED is active high</w:t>
      </w:r>
    </w:p>
    <w:p w14:paraId="0D0E60A2" w14:textId="77777777" w:rsidR="00F4461C" w:rsidRDefault="00F4461C" w:rsidP="00F4461C">
      <w:pPr>
        <w:pStyle w:val="NoSpacing"/>
      </w:pPr>
      <w:r>
        <w:t>NON_REM[1:0] = 11 : (when available) ports 1, 2, and 3 are non-removable; LED</w:t>
      </w:r>
    </w:p>
    <w:p w14:paraId="2727AD03" w14:textId="7B9DF021" w:rsidR="00F4461C" w:rsidRDefault="00F4461C" w:rsidP="00F4461C">
      <w:pPr>
        <w:pStyle w:val="NoSpacing"/>
      </w:pPr>
      <w:r>
        <w:t>is active low</w:t>
      </w:r>
    </w:p>
    <w:p w14:paraId="51AB5B16" w14:textId="77777777" w:rsidR="00F4461C" w:rsidRDefault="00F4461C" w:rsidP="00F4461C">
      <w:pPr>
        <w:pStyle w:val="NoSpacing"/>
      </w:pPr>
    </w:p>
    <w:p w14:paraId="5AA9736A" w14:textId="77777777" w:rsidR="00F4461C" w:rsidRDefault="00F4461C" w:rsidP="00F4461C">
      <w:pPr>
        <w:pStyle w:val="NoSpacing"/>
      </w:pPr>
    </w:p>
    <w:p w14:paraId="6568613F" w14:textId="77777777" w:rsidR="00F4461C" w:rsidRDefault="00F4461C" w:rsidP="00F4461C">
      <w:pPr>
        <w:pStyle w:val="NoSpacing"/>
      </w:pPr>
    </w:p>
    <w:p w14:paraId="75FE7FB6" w14:textId="5FE9573B" w:rsidR="00F4461C" w:rsidRDefault="00F4461C" w:rsidP="00F4461C">
      <w:pPr>
        <w:pStyle w:val="NoSpacing"/>
      </w:pPr>
      <w:r w:rsidRPr="00F4461C">
        <w:t>HS_IND</w:t>
      </w:r>
      <w:r>
        <w:t>/</w:t>
      </w:r>
      <w:r w:rsidRPr="00F4461C">
        <w:t xml:space="preserve"> </w:t>
      </w:r>
      <w:r w:rsidRPr="00F4461C">
        <w:t>CFG_SEL1</w:t>
      </w:r>
    </w:p>
    <w:p w14:paraId="7604DF63" w14:textId="5724DD57" w:rsidR="00F4461C" w:rsidRDefault="00F4461C" w:rsidP="00F4461C">
      <w:pPr>
        <w:pStyle w:val="NoSpacing"/>
      </w:pPr>
      <w:r>
        <w:t xml:space="preserve">Buffer type: </w:t>
      </w:r>
      <w:r w:rsidRPr="00F4461C">
        <w:t>I/O12</w:t>
      </w:r>
    </w:p>
    <w:p w14:paraId="568240EC" w14:textId="77777777" w:rsidR="00F4461C" w:rsidRDefault="00F4461C" w:rsidP="00F4461C">
      <w:pPr>
        <w:pStyle w:val="NoSpacing"/>
      </w:pPr>
    </w:p>
    <w:p w14:paraId="7C1BDA3C" w14:textId="0950AC7B" w:rsidR="00D44251" w:rsidRDefault="00D44251" w:rsidP="00D44251">
      <w:pPr>
        <w:pStyle w:val="NoSpacing"/>
      </w:pPr>
      <w:hyperlink r:id="rId7" w:history="1">
        <w:r w:rsidRPr="00D44251">
          <w:rPr>
            <w:rStyle w:val="Hyperlink"/>
          </w:rPr>
          <w:t>TPD4EUSB30</w:t>
        </w:r>
      </w:hyperlink>
    </w:p>
    <w:p w14:paraId="48A6A2E1" w14:textId="702F1127" w:rsidR="00D44251" w:rsidRPr="00D44251" w:rsidRDefault="00D44251" w:rsidP="00D44251">
      <w:pPr>
        <w:pStyle w:val="NoSpacing"/>
      </w:pPr>
      <w:r w:rsidRPr="00D44251">
        <w:t>4-Channel ESD Protection for Super-Speed USB 3.0 Interface</w:t>
      </w:r>
    </w:p>
    <w:p w14:paraId="2F6680AA" w14:textId="77777777" w:rsidR="00D44251" w:rsidRDefault="00D44251" w:rsidP="00D44251">
      <w:pPr>
        <w:pStyle w:val="NoSpacing"/>
      </w:pPr>
    </w:p>
    <w:p w14:paraId="2149E30B" w14:textId="2DC4644D" w:rsidR="00D44251" w:rsidRDefault="00D44251" w:rsidP="00D44251">
      <w:pPr>
        <w:pStyle w:val="NoSpacing"/>
      </w:pPr>
      <w:hyperlink r:id="rId8" w:history="1">
        <w:r w:rsidRPr="00D44251">
          <w:rPr>
            <w:rStyle w:val="Hyperlink"/>
          </w:rPr>
          <w:t>AP22653W6</w:t>
        </w:r>
      </w:hyperlink>
    </w:p>
    <w:p w14:paraId="71A0EA79" w14:textId="4F10A2F7" w:rsidR="00D44251" w:rsidRPr="00D44251" w:rsidRDefault="00D44251" w:rsidP="00D44251">
      <w:pPr>
        <w:pStyle w:val="NoSpacing"/>
      </w:pPr>
      <w:r w:rsidRPr="00D44251">
        <w:t>PRECISION ADJUSTABLE CURRENT-LIMITED POWER SWITCHES</w:t>
      </w:r>
    </w:p>
    <w:sectPr w:rsidR="00D44251" w:rsidRPr="00D44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51"/>
    <w:rsid w:val="00003A95"/>
    <w:rsid w:val="0012210A"/>
    <w:rsid w:val="0017171C"/>
    <w:rsid w:val="004A4956"/>
    <w:rsid w:val="004C7B7C"/>
    <w:rsid w:val="007F4345"/>
    <w:rsid w:val="008E2F73"/>
    <w:rsid w:val="00D44251"/>
    <w:rsid w:val="00F4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A263"/>
  <w15:chartTrackingRefBased/>
  <w15:docId w15:val="{81CC30FF-3263-4019-A385-26537FBE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25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4425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03A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odes.com/datasheet/download/AP22652_AP22653_AP22652A_AP22653A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i.com/lit/ds/symlink/tpd2eusb30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1.microchip.com/downloads/aemDocuments/documents/UNG/ProductDocuments/DataSheets/USB251xB-xBi-Data-Sheet-DS00001692.pdf" TargetMode="External"/><Relationship Id="rId5" Type="http://schemas.openxmlformats.org/officeDocument/2006/relationships/hyperlink" Target="https://ww1.microchip.com/downloads/aemDocuments/documents/UNG/ProductDocuments/DataSheets/USB251xB-xBi-Data-Sheet-DS00001692.p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onsemi.com/download/data-sheet/pdf/fsusb42-d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Jochem Rijndertse (0997017)</dc:creator>
  <cp:keywords/>
  <dc:description/>
  <cp:lastModifiedBy>Jochem Rijndertse (0997017)</cp:lastModifiedBy>
  <cp:revision>1</cp:revision>
  <dcterms:created xsi:type="dcterms:W3CDTF">2026-03-05T09:19:00Z</dcterms:created>
  <dcterms:modified xsi:type="dcterms:W3CDTF">2026-03-05T12:14:00Z</dcterms:modified>
</cp:coreProperties>
</file>