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Министерство образования и науки Российской Федерации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right="0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(ВлГУ)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Кафедра информационных систем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center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и программной инженерии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right="0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52"/>
          <w:szCs w:val="52"/>
          <w:u w:val="none"/>
          <w:vertAlign w:val="baseline"/>
        </w:rPr>
        <w:t xml:space="preserve">Лабораторная работа № </w:t>
      </w:r>
      <w:r>
        <w:rPr>
          <w:rFonts w:hint="default" w:cs="Times New Roman"/>
          <w:b/>
          <w:i w:val="0"/>
          <w:color w:val="000000"/>
          <w:sz w:val="52"/>
          <w:szCs w:val="52"/>
          <w:u w:val="none"/>
          <w:vertAlign w:val="baseline"/>
          <w:lang w:val="ru-RU"/>
        </w:rPr>
        <w:t>9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по дисциплине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</w:pP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«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  <w:lang w:val="ru-RU"/>
        </w:rPr>
        <w:t>Технологии разработки моильных приложений</w:t>
      </w:r>
      <w:r>
        <w:rPr>
          <w:rFonts w:hint="default" w:ascii="Times New Roman" w:hAnsi="Times New Roman" w:cs="Times New Roman"/>
          <w:b/>
          <w:i w:val="0"/>
          <w:color w:val="000000"/>
          <w:sz w:val="36"/>
          <w:szCs w:val="36"/>
          <w:u w:val="none"/>
          <w:vertAlign w:val="baseline"/>
        </w:rPr>
        <w:t>»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0" w:afterAutospacing="0" w:line="276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  <w:lang w:val="ru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Тема: Разработка клиент-серверного приложения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80"/>
        <w:jc w:val="center"/>
        <w:textAlignment w:val="auto"/>
        <w:rPr>
          <w:rFonts w:hint="default" w:ascii="Times New Roman" w:hAnsi="Times New Roman" w:cs="Times New Roman"/>
          <w:b/>
          <w:i w:val="0"/>
          <w:color w:val="000000"/>
          <w:sz w:val="40"/>
          <w:szCs w:val="40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Выполнила: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ст. гр. ПРИ-117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А.И. Рощина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firstLine="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Принял: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5660" w:right="440"/>
        <w:textAlignment w:val="auto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Козаев А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Т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76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2400" w:right="2400" w:firstLine="0"/>
        <w:jc w:val="center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Владимир, 20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ЦЕЛЬ РАБОТЫ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Реализовать программную систему с клиент-серверным взаимодействием.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</w:rPr>
        <w:t>ВЫПОЛНЕНИЕ РАБОТЫ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Репозиторий проекта: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instrText xml:space="preserve"> HYPERLINK "https://github.com/flamebrier/calibration-front"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fldChar w:fldCharType="separate"/>
      </w:r>
      <w:r>
        <w:rPr>
          <w:rStyle w:val="6"/>
          <w:rFonts w:hint="default" w:cs="Times New Roman"/>
          <w:i w:val="0"/>
          <w:color w:val="000000"/>
          <w:sz w:val="28"/>
          <w:szCs w:val="28"/>
          <w:vertAlign w:val="baseline"/>
          <w:lang w:val="ru"/>
        </w:rPr>
        <w:t>https://github.com/flamebrier/calibration-front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fldChar w:fldCharType="end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</w:rPr>
        <w:t>Задания</w:t>
      </w:r>
      <w:r>
        <w:rPr>
          <w:rFonts w:hint="default" w:cs="Times New Roman"/>
          <w:b/>
          <w:bCs/>
          <w:i/>
          <w:iCs/>
          <w:color w:val="000000"/>
          <w:sz w:val="28"/>
          <w:szCs w:val="28"/>
          <w:u w:val="none"/>
          <w:lang w:val="ru"/>
        </w:rPr>
        <w:t xml:space="preserve">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1. регистрация и авторизация в системе;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2.просмотр/управление доступными сущностями для пользователей;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3. управление своей учетной записью для пользователей;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  <w:t>5. 2 индивидуальные функции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lang w:val="ru-RU"/>
        </w:rPr>
        <w:t>Ход работы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>Код регистрации/авторизации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</w:t>
      </w:r>
      <w:r>
        <w:rPr>
          <w:rFonts w:hint="default"/>
          <w:lang w:val="ru-RU"/>
        </w:rPr>
        <w:t>inal FirebaseAuth _auth = FirebaseAuth.instance;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final GoogleSignIn googleSignIn = GoogleSignIn();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Future&lt;String&gt; signInWithGoogle()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await Firebase.initializeApp();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GoogleSignInAccount googleSignInAccount = await googleSignIn.signIn();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GoogleSignInAuthentication googleSignInAuthentication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await googleSignInAccount.authentication;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AuthCredential credential = GoogleAuthProvider.credential(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accessToken: googleSignInAuthentication.accessToken,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idToken: googleSignInAuthentication.idToken,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UserCredential authResult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await _auth.signInWithCredential(credential);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final User user = authResult.user;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if (user != null)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assert(!user.isAnonymous);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assert(await user.getIdToken() != null);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User currentUser = _auth.currentUser;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assert(user.uid == currentUser.uid);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print('signInWithGoogle succeeded: $user');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'$user';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void signOutGoogle()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await googleSignIn.signOut();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print("User Signed Out");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  <w:t xml:space="preserve">Код работы с запросами по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"/>
        </w:rPr>
        <w:t>http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'dart:convert';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'dart:developer';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'dart:io';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'package:calibration/data/models.dart';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'package:firebase_auth/firebase_auth.dart';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'package:http/http.dart' as http;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class Loader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static final instance = Loader._();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Loader._()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FirebaseAuth.instance?.authStateChanges()?.listen((user)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userToken = await user?.getIdToken();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init()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userToken = await FirebaseAuth.instance?.currentUser?.getIdToken();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Profile currentProfile;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String userToken;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Map&lt;String, String&gt; get headers =&gt;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HttpHeaders.contentTypeHeader: 'application/json',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HttpHeaders.authorizationHeader: 'Bearer $userToken'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getUser()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'/api/users/getprofile');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 await http.get(uri, headers: headers);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getCategoryStats()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'/api/users/statistics');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 await http.get(uri);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setUserNick(String newNick)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'/api/users/changenick');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params = {"value": newNick};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await http.post(uri, headers: headers, body: jsonEncode(params));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getCategories()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'/api/quiz/categories');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 await http.get(uri);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getQuizById()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'/api/quiz/2');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 await http.get(uri, headers: headers);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getQuizes(int catId)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'/api/quiz/bycategory/$catId');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 await http.get(uri);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createCategory(String name)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params = {"BaseCategoryId": 0, "Name": name};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'/api/quizgenerator/addcategory');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await http.post(uri, headers: headers, body: jsonEncode(params));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createQuiz(int catId, FilterTypes ft)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params =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"QuizCategoryId": catId,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"FilterType": ft.index,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"TopFilter": null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var params = {"QuizCategoryId": 1, "FilterType": 1, "TopFilter": null};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log(params.toString());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'/api/quizgenerator/reddit');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await http.post(uri, headers: headers, body: jsonEncode(params));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log(response.body.toString());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createSession(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StartSettings settings, int quizId)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params =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"maxPlayersCount": settings.maxPeople ?? 2,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"gameSessionTimeInMinutes": settings.maxTime.inMinutes ?? 10,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"countOfElementsToChoose": settings.goodsCounter ?? 10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'/api/session/create/$quizId');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await http.post(uri, headers: headers, body: jsonEncode(params));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Future&lt;http.Response&gt; joinSession(int sessionId) async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var params = {"Value": sessionId};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Uri uri = Uri.http('10.0.2.2:5000', '/api/session/join');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final response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await http.post(uri, headers: headers, body: jsonEncode(params));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response;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32"/>
          <w:szCs w:val="32"/>
          <w:u w:val="none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495675" cy="6515100"/>
            <wp:effectExtent l="0" t="0" r="3810" b="1905"/>
            <wp:docPr id="17" name="Picture 1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1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Редактирование профиля</w:t>
      </w:r>
    </w:p>
    <w:p>
      <w:pPr>
        <w:keepNext w:val="0"/>
        <w:keepLines w:val="0"/>
        <w:widowControl/>
        <w:suppressLineNumbers w:val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32"/>
          <w:szCs w:val="32"/>
          <w:u w:val="none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495675" cy="6543675"/>
            <wp:effectExtent l="0" t="0" r="3810" b="15240"/>
            <wp:docPr id="18" name="Picture 13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2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Отправка данных на сервер для запроса изображений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32"/>
          <w:szCs w:val="32"/>
          <w:u w:val="none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533775" cy="6467475"/>
            <wp:effectExtent l="0" t="0" r="7620" b="7620"/>
            <wp:docPr id="20" name="Picture 1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jc w:val="center"/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begin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instrText xml:space="preserve"> SEQ Рисунок \* ARABIC </w:instrTex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separate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3</w:t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fldChar w:fldCharType="end"/>
      </w:r>
      <w:r>
        <w:rPr>
          <w:rFonts w:hint="default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 xml:space="preserve"> - Получение изображений и текста с сервера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800" w:firstLineChars="286"/>
        <w:jc w:val="both"/>
        <w:rPr>
          <w:rFonts w:hint="default" w:cs="Times New Roman"/>
          <w:b w:val="0"/>
          <w:bCs w:val="0"/>
          <w:i w:val="0"/>
          <w:iCs w:val="0"/>
          <w:color w:val="000000"/>
          <w:sz w:val="28"/>
          <w:szCs w:val="28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160" w:beforeAutospacing="0" w:after="0" w:afterAutospacing="0" w:line="17" w:lineRule="atLeast"/>
        <w:ind w:left="0" w:leftChars="0" w:right="20" w:firstLine="0" w:firstLineChars="0"/>
        <w:jc w:val="center"/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ВЫВОД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0" w:leftChars="0" w:firstLine="859" w:firstLineChars="307"/>
        <w:jc w:val="both"/>
        <w:textAlignment w:val="baseline"/>
        <w:rPr>
          <w:rFonts w:hint="default" w:ascii="Times New Roman" w:hAnsi="Times New Roman" w:cs="Times New Roman"/>
          <w:i w:val="0"/>
          <w:iCs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В процессе выполнения лабораторной работы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u w:val="none"/>
          <w:vertAlign w:val="baseline"/>
          <w:lang w:val="ru-RU"/>
        </w:rPr>
        <w:t>была реализована программная система с клиент-серверным взаимодействием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D1A46"/>
    <w:multiLevelType w:val="singleLevel"/>
    <w:tmpl w:val="E7FD1A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BA4B14"/>
    <w:multiLevelType w:val="singleLevel"/>
    <w:tmpl w:val="7FBA4B1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DE02"/>
    <w:rsid w:val="3DBEB5D4"/>
    <w:rsid w:val="3EF2498F"/>
    <w:rsid w:val="5FB4188E"/>
    <w:rsid w:val="6BBF68AA"/>
    <w:rsid w:val="74FF1EF9"/>
    <w:rsid w:val="79FF0F72"/>
    <w:rsid w:val="AE759252"/>
    <w:rsid w:val="B7DBB915"/>
    <w:rsid w:val="BFF5EA1E"/>
    <w:rsid w:val="C9FF934B"/>
    <w:rsid w:val="CF761D80"/>
    <w:rsid w:val="CF7B3CB2"/>
    <w:rsid w:val="D8FB6D8D"/>
    <w:rsid w:val="DAEFD25E"/>
    <w:rsid w:val="DB7D922B"/>
    <w:rsid w:val="DE5F82EC"/>
    <w:rsid w:val="DFEE135C"/>
    <w:rsid w:val="DFFE25F0"/>
    <w:rsid w:val="EFE9B651"/>
    <w:rsid w:val="F5FDE63A"/>
    <w:rsid w:val="F7B3246B"/>
    <w:rsid w:val="FBCF0E1F"/>
    <w:rsid w:val="FFAF6732"/>
    <w:rsid w:val="FFB1E287"/>
    <w:rsid w:val="FFFC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2020-10-01T18:47:00Z</dcterms:created>
  <dc:creator>flamebrier</dc:creator>
  <cp:lastModifiedBy>flamebrier</cp:lastModifiedBy>
  <dcterms:modified xsi:type="dcterms:W3CDTF">2021-03-24T10:48:45Z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