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CAPSTONE 33</w:t>
        <w:br/>
        <w:t>AI WEEKLY PLANNER AND TASK PRIORITISER</w:t>
      </w:r>
    </w:p>
    <w:p>
      <w:pPr>
        <w:jc w:val="center"/>
      </w:pPr>
      <w:r>
        <w:rPr>
          <w:i/>
        </w:rPr>
        <w:t>Project report | Proposed tracking week: 26 Oct–1 Nov 2026</w:t>
      </w:r>
    </w:p>
    <w:p>
      <w:pPr>
        <w:pStyle w:val="Heading1"/>
      </w:pPr>
      <w:r>
        <w:t>1. Executive summary</w:t>
      </w:r>
    </w:p>
    <w:p>
      <w:r>
        <w:t>This project tests whether AI can turn a messy task list into a realistic weekly plan. A 25-task backlog is classified by deadline, effort, category and priority. Eisenhower-style prioritisation is combined with time-blocking, breaks and buffer time. Three AI tools are compared using the same prompt and a common rubric. The final schedule is a starting plan, not proof that every task fits. Completion and adherence must be recorded during the tracking week.</w:t>
      </w:r>
    </w:p>
    <w:p>
      <w:pPr>
        <w:pStyle w:val="Heading1"/>
      </w:pPr>
      <w:r>
        <w:t>2. Problem and objectives</w:t>
      </w:r>
    </w:p>
    <w:p>
      <w:r>
        <w:t>Problem: academic, coding, project and personal tasks are hard to sequence and fit around college. Objectives: create 25 tasks, prioritise with AI, compare three tools, audit feasibility, track completion and compare AI-assisted planning with the usual method.</w:t>
      </w:r>
    </w:p>
    <w:p>
      <w:pPr>
        <w:pStyle w:val="Heading1"/>
      </w:pPr>
      <w:r>
        <w:t>3. Methodology</w:t>
      </w:r>
    </w:p>
    <w:p>
      <w:pPr>
        <w:pStyle w:val="ListBullet"/>
      </w:pPr>
      <w:r>
        <w:t>Tasks have suggested deadlines, effort estimates, categories and reasons for priority.</w:t>
      </w:r>
    </w:p>
    <w:p>
      <w:pPr>
        <w:pStyle w:val="ListBullet"/>
      </w:pPr>
      <w:r>
        <w:t>Urgent and important tasks are scheduled first; important non-urgent tasks receive focus blocks; small admin tasks are batched.</w:t>
      </w:r>
    </w:p>
    <w:p>
      <w:pPr>
        <w:pStyle w:val="ListBullet"/>
      </w:pPr>
      <w:r>
        <w:t>Weekday study starts after a 6 PM reset; dinner and breaks are protected. Longer project work is placed at weekends.</w:t>
      </w:r>
    </w:p>
    <w:p>
      <w:pPr>
        <w:pStyle w:val="ListBullet"/>
      </w:pPr>
      <w:r>
        <w:t>Feasibility audit checks overlaps, realistic durations, breaks and buffer. Actual commitments and deadlines must be verified by the student.</w:t>
      </w:r>
    </w:p>
    <w:p>
      <w:pPr>
        <w:pStyle w:val="Heading1"/>
      </w:pPr>
      <w:r>
        <w:t>4. Task list (25 tasks)</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Task</w:t>
            </w:r>
          </w:p>
        </w:tc>
        <w:tc>
          <w:tcPr>
            <w:tcW w:type="dxa" w:w="1704"/>
          </w:tcPr>
          <w:p>
            <w:r>
              <w:t>Day</w:t>
            </w:r>
          </w:p>
        </w:tc>
        <w:tc>
          <w:tcPr>
            <w:tcW w:type="dxa" w:w="1704"/>
          </w:tcPr>
          <w:p>
            <w:r>
              <w:t>Deadline</w:t>
            </w:r>
          </w:p>
        </w:tc>
        <w:tc>
          <w:tcPr>
            <w:tcW w:type="dxa" w:w="1704"/>
          </w:tcPr>
          <w:p>
            <w:r>
              <w:t>Priority</w:t>
            </w:r>
          </w:p>
        </w:tc>
        <w:tc>
          <w:tcPr>
            <w:tcW w:type="dxa" w:w="1704"/>
          </w:tcPr>
          <w:p>
            <w:r>
              <w:t>Effort</w:t>
            </w:r>
          </w:p>
        </w:tc>
      </w:tr>
      <w:tr>
        <w:tc>
          <w:tcPr>
            <w:tcW w:type="dxa" w:w="1704"/>
          </w:tcPr>
          <w:p>
            <w:r>
              <w:t>1</w:t>
            </w:r>
          </w:p>
        </w:tc>
        <w:tc>
          <w:tcPr>
            <w:tcW w:type="dxa" w:w="1704"/>
          </w:tcPr>
          <w:p>
            <w:r>
              <w:t>Finish AI Tools assignment brief</w:t>
            </w:r>
          </w:p>
        </w:tc>
        <w:tc>
          <w:tcPr>
            <w:tcW w:type="dxa" w:w="1704"/>
          </w:tcPr>
          <w:p>
            <w:r>
              <w:t>Mon</w:t>
            </w:r>
          </w:p>
        </w:tc>
        <w:tc>
          <w:tcPr>
            <w:tcW w:type="dxa" w:w="1704"/>
          </w:tcPr>
          <w:p>
            <w:r>
              <w:t>2026-10-26</w:t>
            </w:r>
          </w:p>
        </w:tc>
        <w:tc>
          <w:tcPr>
            <w:tcW w:type="dxa" w:w="1704"/>
          </w:tcPr>
          <w:p>
            <w:r>
              <w:t>High</w:t>
            </w:r>
          </w:p>
        </w:tc>
        <w:tc>
          <w:tcPr>
            <w:tcW w:type="dxa" w:w="1704"/>
          </w:tcPr>
          <w:p>
            <w:r>
              <w:t>90 min</w:t>
            </w:r>
          </w:p>
        </w:tc>
      </w:tr>
      <w:tr>
        <w:tc>
          <w:tcPr>
            <w:tcW w:type="dxa" w:w="1704"/>
          </w:tcPr>
          <w:p>
            <w:r>
              <w:t>2</w:t>
            </w:r>
          </w:p>
        </w:tc>
        <w:tc>
          <w:tcPr>
            <w:tcW w:type="dxa" w:w="1704"/>
          </w:tcPr>
          <w:p>
            <w:r>
              <w:t>Review Discrete Mathematics notes</w:t>
            </w:r>
          </w:p>
        </w:tc>
        <w:tc>
          <w:tcPr>
            <w:tcW w:type="dxa" w:w="1704"/>
          </w:tcPr>
          <w:p>
            <w:r>
              <w:t>Mon</w:t>
            </w:r>
          </w:p>
        </w:tc>
        <w:tc>
          <w:tcPr>
            <w:tcW w:type="dxa" w:w="1704"/>
          </w:tcPr>
          <w:p>
            <w:r>
              <w:t>2026-10-26</w:t>
            </w:r>
          </w:p>
        </w:tc>
        <w:tc>
          <w:tcPr>
            <w:tcW w:type="dxa" w:w="1704"/>
          </w:tcPr>
          <w:p>
            <w:r>
              <w:t>Medium</w:t>
            </w:r>
          </w:p>
        </w:tc>
        <w:tc>
          <w:tcPr>
            <w:tcW w:type="dxa" w:w="1704"/>
          </w:tcPr>
          <w:p>
            <w:r>
              <w:t>45 min</w:t>
            </w:r>
          </w:p>
        </w:tc>
      </w:tr>
      <w:tr>
        <w:tc>
          <w:tcPr>
            <w:tcW w:type="dxa" w:w="1704"/>
          </w:tcPr>
          <w:p>
            <w:r>
              <w:t>3</w:t>
            </w:r>
          </w:p>
        </w:tc>
        <w:tc>
          <w:tcPr>
            <w:tcW w:type="dxa" w:w="1704"/>
          </w:tcPr>
          <w:p>
            <w:r>
              <w:t>Complete Python functions practice</w:t>
            </w:r>
          </w:p>
        </w:tc>
        <w:tc>
          <w:tcPr>
            <w:tcW w:type="dxa" w:w="1704"/>
          </w:tcPr>
          <w:p>
            <w:r>
              <w:t>Mon</w:t>
            </w:r>
          </w:p>
        </w:tc>
        <w:tc>
          <w:tcPr>
            <w:tcW w:type="dxa" w:w="1704"/>
          </w:tcPr>
          <w:p>
            <w:r>
              <w:t>2026-10-26</w:t>
            </w:r>
          </w:p>
        </w:tc>
        <w:tc>
          <w:tcPr>
            <w:tcW w:type="dxa" w:w="1704"/>
          </w:tcPr>
          <w:p>
            <w:r>
              <w:t>High</w:t>
            </w:r>
          </w:p>
        </w:tc>
        <w:tc>
          <w:tcPr>
            <w:tcW w:type="dxa" w:w="1704"/>
          </w:tcPr>
          <w:p>
            <w:r>
              <w:t>60 min</w:t>
            </w:r>
          </w:p>
        </w:tc>
      </w:tr>
      <w:tr>
        <w:tc>
          <w:tcPr>
            <w:tcW w:type="dxa" w:w="1704"/>
          </w:tcPr>
          <w:p>
            <w:r>
              <w:t>4</w:t>
            </w:r>
          </w:p>
        </w:tc>
        <w:tc>
          <w:tcPr>
            <w:tcW w:type="dxa" w:w="1704"/>
          </w:tcPr>
          <w:p>
            <w:r>
              <w:t>Check college announcements and LMS</w:t>
            </w:r>
          </w:p>
        </w:tc>
        <w:tc>
          <w:tcPr>
            <w:tcW w:type="dxa" w:w="1704"/>
          </w:tcPr>
          <w:p>
            <w:r>
              <w:t>Mon</w:t>
            </w:r>
          </w:p>
        </w:tc>
        <w:tc>
          <w:tcPr>
            <w:tcW w:type="dxa" w:w="1704"/>
          </w:tcPr>
          <w:p>
            <w:r>
              <w:t>2026-10-26</w:t>
            </w:r>
          </w:p>
        </w:tc>
        <w:tc>
          <w:tcPr>
            <w:tcW w:type="dxa" w:w="1704"/>
          </w:tcPr>
          <w:p>
            <w:r>
              <w:t>Low</w:t>
            </w:r>
          </w:p>
        </w:tc>
        <w:tc>
          <w:tcPr>
            <w:tcW w:type="dxa" w:w="1704"/>
          </w:tcPr>
          <w:p>
            <w:r>
              <w:t>15 min</w:t>
            </w:r>
          </w:p>
        </w:tc>
      </w:tr>
      <w:tr>
        <w:tc>
          <w:tcPr>
            <w:tcW w:type="dxa" w:w="1704"/>
          </w:tcPr>
          <w:p>
            <w:r>
              <w:t>5</w:t>
            </w:r>
          </w:p>
        </w:tc>
        <w:tc>
          <w:tcPr>
            <w:tcW w:type="dxa" w:w="1704"/>
          </w:tcPr>
          <w:p>
            <w:r>
              <w:t>Prepare group-project status update</w:t>
            </w:r>
          </w:p>
        </w:tc>
        <w:tc>
          <w:tcPr>
            <w:tcW w:type="dxa" w:w="1704"/>
          </w:tcPr>
          <w:p>
            <w:r>
              <w:t>Tue</w:t>
            </w:r>
          </w:p>
        </w:tc>
        <w:tc>
          <w:tcPr>
            <w:tcW w:type="dxa" w:w="1704"/>
          </w:tcPr>
          <w:p>
            <w:r>
              <w:t>2026-10-27</w:t>
            </w:r>
          </w:p>
        </w:tc>
        <w:tc>
          <w:tcPr>
            <w:tcW w:type="dxa" w:w="1704"/>
          </w:tcPr>
          <w:p>
            <w:r>
              <w:t>High</w:t>
            </w:r>
          </w:p>
        </w:tc>
        <w:tc>
          <w:tcPr>
            <w:tcW w:type="dxa" w:w="1704"/>
          </w:tcPr>
          <w:p>
            <w:r>
              <w:t>45 min</w:t>
            </w:r>
          </w:p>
        </w:tc>
      </w:tr>
      <w:tr>
        <w:tc>
          <w:tcPr>
            <w:tcW w:type="dxa" w:w="1704"/>
          </w:tcPr>
          <w:p>
            <w:r>
              <w:t>6</w:t>
            </w:r>
          </w:p>
        </w:tc>
        <w:tc>
          <w:tcPr>
            <w:tcW w:type="dxa" w:w="1704"/>
          </w:tcPr>
          <w:p>
            <w:r>
              <w:t>Revise AI foundations topic</w:t>
            </w:r>
          </w:p>
        </w:tc>
        <w:tc>
          <w:tcPr>
            <w:tcW w:type="dxa" w:w="1704"/>
          </w:tcPr>
          <w:p>
            <w:r>
              <w:t>Tue</w:t>
            </w:r>
          </w:p>
        </w:tc>
        <w:tc>
          <w:tcPr>
            <w:tcW w:type="dxa" w:w="1704"/>
          </w:tcPr>
          <w:p>
            <w:r>
              <w:t>2026-10-27</w:t>
            </w:r>
          </w:p>
        </w:tc>
        <w:tc>
          <w:tcPr>
            <w:tcW w:type="dxa" w:w="1704"/>
          </w:tcPr>
          <w:p>
            <w:r>
              <w:t>Medium</w:t>
            </w:r>
          </w:p>
        </w:tc>
        <w:tc>
          <w:tcPr>
            <w:tcW w:type="dxa" w:w="1704"/>
          </w:tcPr>
          <w:p>
            <w:r>
              <w:t>45 min</w:t>
            </w:r>
          </w:p>
        </w:tc>
      </w:tr>
      <w:tr>
        <w:tc>
          <w:tcPr>
            <w:tcW w:type="dxa" w:w="1704"/>
          </w:tcPr>
          <w:p>
            <w:r>
              <w:t>7</w:t>
            </w:r>
          </w:p>
        </w:tc>
        <w:tc>
          <w:tcPr>
            <w:tcW w:type="dxa" w:w="1704"/>
          </w:tcPr>
          <w:p>
            <w:r>
              <w:t>Solve 5 Python problems</w:t>
            </w:r>
          </w:p>
        </w:tc>
        <w:tc>
          <w:tcPr>
            <w:tcW w:type="dxa" w:w="1704"/>
          </w:tcPr>
          <w:p>
            <w:r>
              <w:t>Tue</w:t>
            </w:r>
          </w:p>
        </w:tc>
        <w:tc>
          <w:tcPr>
            <w:tcW w:type="dxa" w:w="1704"/>
          </w:tcPr>
          <w:p>
            <w:r>
              <w:t>2026-10-27</w:t>
            </w:r>
          </w:p>
        </w:tc>
        <w:tc>
          <w:tcPr>
            <w:tcW w:type="dxa" w:w="1704"/>
          </w:tcPr>
          <w:p>
            <w:r>
              <w:t>High</w:t>
            </w:r>
          </w:p>
        </w:tc>
        <w:tc>
          <w:tcPr>
            <w:tcW w:type="dxa" w:w="1704"/>
          </w:tcPr>
          <w:p>
            <w:r>
              <w:t>60 min</w:t>
            </w:r>
          </w:p>
        </w:tc>
      </w:tr>
      <w:tr>
        <w:tc>
          <w:tcPr>
            <w:tcW w:type="dxa" w:w="1704"/>
          </w:tcPr>
          <w:p>
            <w:r>
              <w:t>8</w:t>
            </w:r>
          </w:p>
        </w:tc>
        <w:tc>
          <w:tcPr>
            <w:tcW w:type="dxa" w:w="1704"/>
          </w:tcPr>
          <w:p>
            <w:r>
              <w:t>Organise project files and backups</w:t>
            </w:r>
          </w:p>
        </w:tc>
        <w:tc>
          <w:tcPr>
            <w:tcW w:type="dxa" w:w="1704"/>
          </w:tcPr>
          <w:p>
            <w:r>
              <w:t>Tue</w:t>
            </w:r>
          </w:p>
        </w:tc>
        <w:tc>
          <w:tcPr>
            <w:tcW w:type="dxa" w:w="1704"/>
          </w:tcPr>
          <w:p>
            <w:r>
              <w:t>2026-10-27</w:t>
            </w:r>
          </w:p>
        </w:tc>
        <w:tc>
          <w:tcPr>
            <w:tcW w:type="dxa" w:w="1704"/>
          </w:tcPr>
          <w:p>
            <w:r>
              <w:t>Low</w:t>
            </w:r>
          </w:p>
        </w:tc>
        <w:tc>
          <w:tcPr>
            <w:tcW w:type="dxa" w:w="1704"/>
          </w:tcPr>
          <w:p>
            <w:r>
              <w:t>20 min</w:t>
            </w:r>
          </w:p>
        </w:tc>
      </w:tr>
      <w:tr>
        <w:tc>
          <w:tcPr>
            <w:tcW w:type="dxa" w:w="1704"/>
          </w:tcPr>
          <w:p>
            <w:r>
              <w:t>9</w:t>
            </w:r>
          </w:p>
        </w:tc>
        <w:tc>
          <w:tcPr>
            <w:tcW w:type="dxa" w:w="1704"/>
          </w:tcPr>
          <w:p>
            <w:r>
              <w:t>Draft Responsible AI case analysis</w:t>
            </w:r>
          </w:p>
        </w:tc>
        <w:tc>
          <w:tcPr>
            <w:tcW w:type="dxa" w:w="1704"/>
          </w:tcPr>
          <w:p>
            <w:r>
              <w:t>Wed</w:t>
            </w:r>
          </w:p>
        </w:tc>
        <w:tc>
          <w:tcPr>
            <w:tcW w:type="dxa" w:w="1704"/>
          </w:tcPr>
          <w:p>
            <w:r>
              <w:t>2026-10-28</w:t>
            </w:r>
          </w:p>
        </w:tc>
        <w:tc>
          <w:tcPr>
            <w:tcW w:type="dxa" w:w="1704"/>
          </w:tcPr>
          <w:p>
            <w:r>
              <w:t>High</w:t>
            </w:r>
          </w:p>
        </w:tc>
        <w:tc>
          <w:tcPr>
            <w:tcW w:type="dxa" w:w="1704"/>
          </w:tcPr>
          <w:p>
            <w:r>
              <w:t>75 min</w:t>
            </w:r>
          </w:p>
        </w:tc>
      </w:tr>
      <w:tr>
        <w:tc>
          <w:tcPr>
            <w:tcW w:type="dxa" w:w="1704"/>
          </w:tcPr>
          <w:p>
            <w:r>
              <w:t>10</w:t>
            </w:r>
          </w:p>
        </w:tc>
        <w:tc>
          <w:tcPr>
            <w:tcW w:type="dxa" w:w="1704"/>
          </w:tcPr>
          <w:p>
            <w:r>
              <w:t>Review SQL basics</w:t>
            </w:r>
          </w:p>
        </w:tc>
        <w:tc>
          <w:tcPr>
            <w:tcW w:type="dxa" w:w="1704"/>
          </w:tcPr>
          <w:p>
            <w:r>
              <w:t>Wed</w:t>
            </w:r>
          </w:p>
        </w:tc>
        <w:tc>
          <w:tcPr>
            <w:tcW w:type="dxa" w:w="1704"/>
          </w:tcPr>
          <w:p>
            <w:r>
              <w:t>2026-10-28</w:t>
            </w:r>
          </w:p>
        </w:tc>
        <w:tc>
          <w:tcPr>
            <w:tcW w:type="dxa" w:w="1704"/>
          </w:tcPr>
          <w:p>
            <w:r>
              <w:t>Medium</w:t>
            </w:r>
          </w:p>
        </w:tc>
        <w:tc>
          <w:tcPr>
            <w:tcW w:type="dxa" w:w="1704"/>
          </w:tcPr>
          <w:p>
            <w:r>
              <w:t>45 min</w:t>
            </w:r>
          </w:p>
        </w:tc>
      </w:tr>
      <w:tr>
        <w:tc>
          <w:tcPr>
            <w:tcW w:type="dxa" w:w="1704"/>
          </w:tcPr>
          <w:p>
            <w:r>
              <w:t>11</w:t>
            </w:r>
          </w:p>
        </w:tc>
        <w:tc>
          <w:tcPr>
            <w:tcW w:type="dxa" w:w="1704"/>
          </w:tcPr>
          <w:p>
            <w:r>
              <w:t>Reply to team messages</w:t>
            </w:r>
          </w:p>
        </w:tc>
        <w:tc>
          <w:tcPr>
            <w:tcW w:type="dxa" w:w="1704"/>
          </w:tcPr>
          <w:p>
            <w:r>
              <w:t>Wed</w:t>
            </w:r>
          </w:p>
        </w:tc>
        <w:tc>
          <w:tcPr>
            <w:tcW w:type="dxa" w:w="1704"/>
          </w:tcPr>
          <w:p>
            <w:r>
              <w:t>2026-10-28</w:t>
            </w:r>
          </w:p>
        </w:tc>
        <w:tc>
          <w:tcPr>
            <w:tcW w:type="dxa" w:w="1704"/>
          </w:tcPr>
          <w:p>
            <w:r>
              <w:t>Low</w:t>
            </w:r>
          </w:p>
        </w:tc>
        <w:tc>
          <w:tcPr>
            <w:tcW w:type="dxa" w:w="1704"/>
          </w:tcPr>
          <w:p>
            <w:r>
              <w:t>15 min</w:t>
            </w:r>
          </w:p>
        </w:tc>
      </w:tr>
      <w:tr>
        <w:tc>
          <w:tcPr>
            <w:tcW w:type="dxa" w:w="1704"/>
          </w:tcPr>
          <w:p>
            <w:r>
              <w:t>12</w:t>
            </w:r>
          </w:p>
        </w:tc>
        <w:tc>
          <w:tcPr>
            <w:tcW w:type="dxa" w:w="1704"/>
          </w:tcPr>
          <w:p>
            <w:r>
              <w:t>Prepare presentation outline</w:t>
            </w:r>
          </w:p>
        </w:tc>
        <w:tc>
          <w:tcPr>
            <w:tcW w:type="dxa" w:w="1704"/>
          </w:tcPr>
          <w:p>
            <w:r>
              <w:t>Thu</w:t>
            </w:r>
          </w:p>
        </w:tc>
        <w:tc>
          <w:tcPr>
            <w:tcW w:type="dxa" w:w="1704"/>
          </w:tcPr>
          <w:p>
            <w:r>
              <w:t>2026-10-29</w:t>
            </w:r>
          </w:p>
        </w:tc>
        <w:tc>
          <w:tcPr>
            <w:tcW w:type="dxa" w:w="1704"/>
          </w:tcPr>
          <w:p>
            <w:r>
              <w:t>High</w:t>
            </w:r>
          </w:p>
        </w:tc>
        <w:tc>
          <w:tcPr>
            <w:tcW w:type="dxa" w:w="1704"/>
          </w:tcPr>
          <w:p>
            <w:r>
              <w:t>60 min</w:t>
            </w:r>
          </w:p>
        </w:tc>
      </w:tr>
      <w:tr>
        <w:tc>
          <w:tcPr>
            <w:tcW w:type="dxa" w:w="1704"/>
          </w:tcPr>
          <w:p>
            <w:r>
              <w:t>13</w:t>
            </w:r>
          </w:p>
        </w:tc>
        <w:tc>
          <w:tcPr>
            <w:tcW w:type="dxa" w:w="1704"/>
          </w:tcPr>
          <w:p>
            <w:r>
              <w:t>Practice Python debugging</w:t>
            </w:r>
          </w:p>
        </w:tc>
        <w:tc>
          <w:tcPr>
            <w:tcW w:type="dxa" w:w="1704"/>
          </w:tcPr>
          <w:p>
            <w:r>
              <w:t>Thu</w:t>
            </w:r>
          </w:p>
        </w:tc>
        <w:tc>
          <w:tcPr>
            <w:tcW w:type="dxa" w:w="1704"/>
          </w:tcPr>
          <w:p>
            <w:r>
              <w:t>2026-10-29</w:t>
            </w:r>
          </w:p>
        </w:tc>
        <w:tc>
          <w:tcPr>
            <w:tcW w:type="dxa" w:w="1704"/>
          </w:tcPr>
          <w:p>
            <w:r>
              <w:t>Medium</w:t>
            </w:r>
          </w:p>
        </w:tc>
        <w:tc>
          <w:tcPr>
            <w:tcW w:type="dxa" w:w="1704"/>
          </w:tcPr>
          <w:p>
            <w:r>
              <w:t>45 min</w:t>
            </w:r>
          </w:p>
        </w:tc>
      </w:tr>
      <w:tr>
        <w:tc>
          <w:tcPr>
            <w:tcW w:type="dxa" w:w="1704"/>
          </w:tcPr>
          <w:p>
            <w:r>
              <w:t>14</w:t>
            </w:r>
          </w:p>
        </w:tc>
        <w:tc>
          <w:tcPr>
            <w:tcW w:type="dxa" w:w="1704"/>
          </w:tcPr>
          <w:p>
            <w:r>
              <w:t>Review weekly lecture notes</w:t>
            </w:r>
          </w:p>
        </w:tc>
        <w:tc>
          <w:tcPr>
            <w:tcW w:type="dxa" w:w="1704"/>
          </w:tcPr>
          <w:p>
            <w:r>
              <w:t>Thu</w:t>
            </w:r>
          </w:p>
        </w:tc>
        <w:tc>
          <w:tcPr>
            <w:tcW w:type="dxa" w:w="1704"/>
          </w:tcPr>
          <w:p>
            <w:r>
              <w:t>2026-10-29</w:t>
            </w:r>
          </w:p>
        </w:tc>
        <w:tc>
          <w:tcPr>
            <w:tcW w:type="dxa" w:w="1704"/>
          </w:tcPr>
          <w:p>
            <w:r>
              <w:t>Medium</w:t>
            </w:r>
          </w:p>
        </w:tc>
        <w:tc>
          <w:tcPr>
            <w:tcW w:type="dxa" w:w="1704"/>
          </w:tcPr>
          <w:p>
            <w:r>
              <w:t>30 min</w:t>
            </w:r>
          </w:p>
        </w:tc>
      </w:tr>
      <w:tr>
        <w:tc>
          <w:tcPr>
            <w:tcW w:type="dxa" w:w="1704"/>
          </w:tcPr>
          <w:p>
            <w:r>
              <w:t>15</w:t>
            </w:r>
          </w:p>
        </w:tc>
        <w:tc>
          <w:tcPr>
            <w:tcW w:type="dxa" w:w="1704"/>
          </w:tcPr>
          <w:p>
            <w:r>
              <w:t>Update GitHub README</w:t>
            </w:r>
          </w:p>
        </w:tc>
        <w:tc>
          <w:tcPr>
            <w:tcW w:type="dxa" w:w="1704"/>
          </w:tcPr>
          <w:p>
            <w:r>
              <w:t>Fri</w:t>
            </w:r>
          </w:p>
        </w:tc>
        <w:tc>
          <w:tcPr>
            <w:tcW w:type="dxa" w:w="1704"/>
          </w:tcPr>
          <w:p>
            <w:r>
              <w:t>2026-10-30</w:t>
            </w:r>
          </w:p>
        </w:tc>
        <w:tc>
          <w:tcPr>
            <w:tcW w:type="dxa" w:w="1704"/>
          </w:tcPr>
          <w:p>
            <w:r>
              <w:t>Medium</w:t>
            </w:r>
          </w:p>
        </w:tc>
        <w:tc>
          <w:tcPr>
            <w:tcW w:type="dxa" w:w="1704"/>
          </w:tcPr>
          <w:p>
            <w:r>
              <w:t>45 min</w:t>
            </w:r>
          </w:p>
        </w:tc>
      </w:tr>
      <w:tr>
        <w:tc>
          <w:tcPr>
            <w:tcW w:type="dxa" w:w="1704"/>
          </w:tcPr>
          <w:p>
            <w:r>
              <w:t>16</w:t>
            </w:r>
          </w:p>
        </w:tc>
        <w:tc>
          <w:tcPr>
            <w:tcW w:type="dxa" w:w="1704"/>
          </w:tcPr>
          <w:p>
            <w:r>
              <w:t>Complete pending quiz or worksheet</w:t>
            </w:r>
          </w:p>
        </w:tc>
        <w:tc>
          <w:tcPr>
            <w:tcW w:type="dxa" w:w="1704"/>
          </w:tcPr>
          <w:p>
            <w:r>
              <w:t>Fri</w:t>
            </w:r>
          </w:p>
        </w:tc>
        <w:tc>
          <w:tcPr>
            <w:tcW w:type="dxa" w:w="1704"/>
          </w:tcPr>
          <w:p>
            <w:r>
              <w:t>2026-10-30</w:t>
            </w:r>
          </w:p>
        </w:tc>
        <w:tc>
          <w:tcPr>
            <w:tcW w:type="dxa" w:w="1704"/>
          </w:tcPr>
          <w:p>
            <w:r>
              <w:t>High</w:t>
            </w:r>
          </w:p>
        </w:tc>
        <w:tc>
          <w:tcPr>
            <w:tcW w:type="dxa" w:w="1704"/>
          </w:tcPr>
          <w:p>
            <w:r>
              <w:t>45 min</w:t>
            </w:r>
          </w:p>
        </w:tc>
      </w:tr>
      <w:tr>
        <w:tc>
          <w:tcPr>
            <w:tcW w:type="dxa" w:w="1704"/>
          </w:tcPr>
          <w:p>
            <w:r>
              <w:t>17</w:t>
            </w:r>
          </w:p>
        </w:tc>
        <w:tc>
          <w:tcPr>
            <w:tcW w:type="dxa" w:w="1704"/>
          </w:tcPr>
          <w:p>
            <w:r>
              <w:t>Plan weekend study blocks</w:t>
            </w:r>
          </w:p>
        </w:tc>
        <w:tc>
          <w:tcPr>
            <w:tcW w:type="dxa" w:w="1704"/>
          </w:tcPr>
          <w:p>
            <w:r>
              <w:t>Fri</w:t>
            </w:r>
          </w:p>
        </w:tc>
        <w:tc>
          <w:tcPr>
            <w:tcW w:type="dxa" w:w="1704"/>
          </w:tcPr>
          <w:p>
            <w:r>
              <w:t>2026-10-30</w:t>
            </w:r>
          </w:p>
        </w:tc>
        <w:tc>
          <w:tcPr>
            <w:tcW w:type="dxa" w:w="1704"/>
          </w:tcPr>
          <w:p>
            <w:r>
              <w:t>Low</w:t>
            </w:r>
          </w:p>
        </w:tc>
        <w:tc>
          <w:tcPr>
            <w:tcW w:type="dxa" w:w="1704"/>
          </w:tcPr>
          <w:p>
            <w:r>
              <w:t>15 min</w:t>
            </w:r>
          </w:p>
        </w:tc>
      </w:tr>
      <w:tr>
        <w:tc>
          <w:tcPr>
            <w:tcW w:type="dxa" w:w="1704"/>
          </w:tcPr>
          <w:p>
            <w:r>
              <w:t>18</w:t>
            </w:r>
          </w:p>
        </w:tc>
        <w:tc>
          <w:tcPr>
            <w:tcW w:type="dxa" w:w="1704"/>
          </w:tcPr>
          <w:p>
            <w:r>
              <w:t>Work on Jarvix project feature</w:t>
            </w:r>
          </w:p>
        </w:tc>
        <w:tc>
          <w:tcPr>
            <w:tcW w:type="dxa" w:w="1704"/>
          </w:tcPr>
          <w:p>
            <w:r>
              <w:t>Sat</w:t>
            </w:r>
          </w:p>
        </w:tc>
        <w:tc>
          <w:tcPr>
            <w:tcW w:type="dxa" w:w="1704"/>
          </w:tcPr>
          <w:p>
            <w:r>
              <w:t>2026-10-31</w:t>
            </w:r>
          </w:p>
        </w:tc>
        <w:tc>
          <w:tcPr>
            <w:tcW w:type="dxa" w:w="1704"/>
          </w:tcPr>
          <w:p>
            <w:r>
              <w:t>High</w:t>
            </w:r>
          </w:p>
        </w:tc>
        <w:tc>
          <w:tcPr>
            <w:tcW w:type="dxa" w:w="1704"/>
          </w:tcPr>
          <w:p>
            <w:r>
              <w:t>90 min</w:t>
            </w:r>
          </w:p>
        </w:tc>
      </w:tr>
      <w:tr>
        <w:tc>
          <w:tcPr>
            <w:tcW w:type="dxa" w:w="1704"/>
          </w:tcPr>
          <w:p>
            <w:r>
              <w:t>19</w:t>
            </w:r>
          </w:p>
        </w:tc>
        <w:tc>
          <w:tcPr>
            <w:tcW w:type="dxa" w:w="1704"/>
          </w:tcPr>
          <w:p>
            <w:r>
              <w:t>Practice 8 Python problems</w:t>
            </w:r>
          </w:p>
        </w:tc>
        <w:tc>
          <w:tcPr>
            <w:tcW w:type="dxa" w:w="1704"/>
          </w:tcPr>
          <w:p>
            <w:r>
              <w:t>Sat</w:t>
            </w:r>
          </w:p>
        </w:tc>
        <w:tc>
          <w:tcPr>
            <w:tcW w:type="dxa" w:w="1704"/>
          </w:tcPr>
          <w:p>
            <w:r>
              <w:t>2026-10-31</w:t>
            </w:r>
          </w:p>
        </w:tc>
        <w:tc>
          <w:tcPr>
            <w:tcW w:type="dxa" w:w="1704"/>
          </w:tcPr>
          <w:p>
            <w:r>
              <w:t>High</w:t>
            </w:r>
          </w:p>
        </w:tc>
        <w:tc>
          <w:tcPr>
            <w:tcW w:type="dxa" w:w="1704"/>
          </w:tcPr>
          <w:p>
            <w:r>
              <w:t>60 min</w:t>
            </w:r>
          </w:p>
        </w:tc>
      </w:tr>
      <w:tr>
        <w:tc>
          <w:tcPr>
            <w:tcW w:type="dxa" w:w="1704"/>
          </w:tcPr>
          <w:p>
            <w:r>
              <w:t>20</w:t>
            </w:r>
          </w:p>
        </w:tc>
        <w:tc>
          <w:tcPr>
            <w:tcW w:type="dxa" w:w="1704"/>
          </w:tcPr>
          <w:p>
            <w:r>
              <w:t>Review Japanese hiragana and vocabulary</w:t>
            </w:r>
          </w:p>
        </w:tc>
        <w:tc>
          <w:tcPr>
            <w:tcW w:type="dxa" w:w="1704"/>
          </w:tcPr>
          <w:p>
            <w:r>
              <w:t>Sat</w:t>
            </w:r>
          </w:p>
        </w:tc>
        <w:tc>
          <w:tcPr>
            <w:tcW w:type="dxa" w:w="1704"/>
          </w:tcPr>
          <w:p>
            <w:r>
              <w:t>2026-10-31</w:t>
            </w:r>
          </w:p>
        </w:tc>
        <w:tc>
          <w:tcPr>
            <w:tcW w:type="dxa" w:w="1704"/>
          </w:tcPr>
          <w:p>
            <w:r>
              <w:t>Medium</w:t>
            </w:r>
          </w:p>
        </w:tc>
        <w:tc>
          <w:tcPr>
            <w:tcW w:type="dxa" w:w="1704"/>
          </w:tcPr>
          <w:p>
            <w:r>
              <w:t>30 min</w:t>
            </w:r>
          </w:p>
        </w:tc>
      </w:tr>
      <w:tr>
        <w:tc>
          <w:tcPr>
            <w:tcW w:type="dxa" w:w="1704"/>
          </w:tcPr>
          <w:p>
            <w:r>
              <w:t>21</w:t>
            </w:r>
          </w:p>
        </w:tc>
        <w:tc>
          <w:tcPr>
            <w:tcW w:type="dxa" w:w="1704"/>
          </w:tcPr>
          <w:p>
            <w:r>
              <w:t>Catch up on unfinished academic work</w:t>
            </w:r>
          </w:p>
        </w:tc>
        <w:tc>
          <w:tcPr>
            <w:tcW w:type="dxa" w:w="1704"/>
          </w:tcPr>
          <w:p>
            <w:r>
              <w:t>Sun</w:t>
            </w:r>
          </w:p>
        </w:tc>
        <w:tc>
          <w:tcPr>
            <w:tcW w:type="dxa" w:w="1704"/>
          </w:tcPr>
          <w:p>
            <w:r>
              <w:t>2026-11-01</w:t>
            </w:r>
          </w:p>
        </w:tc>
        <w:tc>
          <w:tcPr>
            <w:tcW w:type="dxa" w:w="1704"/>
          </w:tcPr>
          <w:p>
            <w:r>
              <w:t>High</w:t>
            </w:r>
          </w:p>
        </w:tc>
        <w:tc>
          <w:tcPr>
            <w:tcW w:type="dxa" w:w="1704"/>
          </w:tcPr>
          <w:p>
            <w:r>
              <w:t>60 min</w:t>
            </w:r>
          </w:p>
        </w:tc>
      </w:tr>
      <w:tr>
        <w:tc>
          <w:tcPr>
            <w:tcW w:type="dxa" w:w="1704"/>
          </w:tcPr>
          <w:p>
            <w:r>
              <w:t>22</w:t>
            </w:r>
          </w:p>
        </w:tc>
        <w:tc>
          <w:tcPr>
            <w:tcW w:type="dxa" w:w="1704"/>
          </w:tcPr>
          <w:p>
            <w:r>
              <w:t>Weekly review and next-week planning</w:t>
            </w:r>
          </w:p>
        </w:tc>
        <w:tc>
          <w:tcPr>
            <w:tcW w:type="dxa" w:w="1704"/>
          </w:tcPr>
          <w:p>
            <w:r>
              <w:t>Sun</w:t>
            </w:r>
          </w:p>
        </w:tc>
        <w:tc>
          <w:tcPr>
            <w:tcW w:type="dxa" w:w="1704"/>
          </w:tcPr>
          <w:p>
            <w:r>
              <w:t>2026-11-01</w:t>
            </w:r>
          </w:p>
        </w:tc>
        <w:tc>
          <w:tcPr>
            <w:tcW w:type="dxa" w:w="1704"/>
          </w:tcPr>
          <w:p>
            <w:r>
              <w:t>Medium</w:t>
            </w:r>
          </w:p>
        </w:tc>
        <w:tc>
          <w:tcPr>
            <w:tcW w:type="dxa" w:w="1704"/>
          </w:tcPr>
          <w:p>
            <w:r>
              <w:t>30 min</w:t>
            </w:r>
          </w:p>
        </w:tc>
      </w:tr>
      <w:tr>
        <w:tc>
          <w:tcPr>
            <w:tcW w:type="dxa" w:w="1704"/>
          </w:tcPr>
          <w:p>
            <w:r>
              <w:t>23</w:t>
            </w:r>
          </w:p>
        </w:tc>
        <w:tc>
          <w:tcPr>
            <w:tcW w:type="dxa" w:w="1704"/>
          </w:tcPr>
          <w:p>
            <w:r>
              <w:t>Back up laptop project folders</w:t>
            </w:r>
          </w:p>
        </w:tc>
        <w:tc>
          <w:tcPr>
            <w:tcW w:type="dxa" w:w="1704"/>
          </w:tcPr>
          <w:p>
            <w:r>
              <w:t>Sun</w:t>
            </w:r>
          </w:p>
        </w:tc>
        <w:tc>
          <w:tcPr>
            <w:tcW w:type="dxa" w:w="1704"/>
          </w:tcPr>
          <w:p>
            <w:r>
              <w:t>2026-11-01</w:t>
            </w:r>
          </w:p>
        </w:tc>
        <w:tc>
          <w:tcPr>
            <w:tcW w:type="dxa" w:w="1704"/>
          </w:tcPr>
          <w:p>
            <w:r>
              <w:t>Low</w:t>
            </w:r>
          </w:p>
        </w:tc>
        <w:tc>
          <w:tcPr>
            <w:tcW w:type="dxa" w:w="1704"/>
          </w:tcPr>
          <w:p>
            <w:r>
              <w:t>20 min</w:t>
            </w:r>
          </w:p>
        </w:tc>
      </w:tr>
      <w:tr>
        <w:tc>
          <w:tcPr>
            <w:tcW w:type="dxa" w:w="1704"/>
          </w:tcPr>
          <w:p>
            <w:r>
              <w:t>24</w:t>
            </w:r>
          </w:p>
        </w:tc>
        <w:tc>
          <w:tcPr>
            <w:tcW w:type="dxa" w:w="1704"/>
          </w:tcPr>
          <w:p>
            <w:r>
              <w:t>Read one AI/ML concept and write summary</w:t>
            </w:r>
          </w:p>
        </w:tc>
        <w:tc>
          <w:tcPr>
            <w:tcW w:type="dxa" w:w="1704"/>
          </w:tcPr>
          <w:p>
            <w:r>
              <w:t>Sun</w:t>
            </w:r>
          </w:p>
        </w:tc>
        <w:tc>
          <w:tcPr>
            <w:tcW w:type="dxa" w:w="1704"/>
          </w:tcPr>
          <w:p>
            <w:r>
              <w:t>2026-11-01</w:t>
            </w:r>
          </w:p>
        </w:tc>
        <w:tc>
          <w:tcPr>
            <w:tcW w:type="dxa" w:w="1704"/>
          </w:tcPr>
          <w:p>
            <w:r>
              <w:t>Medium</w:t>
            </w:r>
          </w:p>
        </w:tc>
        <w:tc>
          <w:tcPr>
            <w:tcW w:type="dxa" w:w="1704"/>
          </w:tcPr>
          <w:p>
            <w:r>
              <w:t>45 min</w:t>
            </w:r>
          </w:p>
        </w:tc>
      </w:tr>
      <w:tr>
        <w:tc>
          <w:tcPr>
            <w:tcW w:type="dxa" w:w="1704"/>
          </w:tcPr>
          <w:p>
            <w:r>
              <w:t>25</w:t>
            </w:r>
          </w:p>
        </w:tc>
        <w:tc>
          <w:tcPr>
            <w:tcW w:type="dxa" w:w="1704"/>
          </w:tcPr>
          <w:p>
            <w:r>
              <w:t>Prepare Monday bag and checklist</w:t>
            </w:r>
          </w:p>
        </w:tc>
        <w:tc>
          <w:tcPr>
            <w:tcW w:type="dxa" w:w="1704"/>
          </w:tcPr>
          <w:p>
            <w:r>
              <w:t>Sun</w:t>
            </w:r>
          </w:p>
        </w:tc>
        <w:tc>
          <w:tcPr>
            <w:tcW w:type="dxa" w:w="1704"/>
          </w:tcPr>
          <w:p>
            <w:r>
              <w:t>2026-11-01</w:t>
            </w:r>
          </w:p>
        </w:tc>
        <w:tc>
          <w:tcPr>
            <w:tcW w:type="dxa" w:w="1704"/>
          </w:tcPr>
          <w:p>
            <w:r>
              <w:t>Low</w:t>
            </w:r>
          </w:p>
        </w:tc>
        <w:tc>
          <w:tcPr>
            <w:tcW w:type="dxa" w:w="1704"/>
          </w:tcPr>
          <w:p>
            <w:r>
              <w:t>15 min</w:t>
            </w:r>
          </w:p>
        </w:tc>
      </w:tr>
    </w:tbl>
    <w:p>
      <w:r>
        <w:t>The workbook includes editable task status, actual minutes, notes, weekly plan, completion log and metric formulas.</w:t>
      </w:r>
    </w:p>
    <w:p>
      <w:pPr>
        <w:pStyle w:val="Heading1"/>
      </w:pPr>
      <w:r>
        <w:t>5. Three-tool comparison — evidence status</w:t>
      </w:r>
    </w:p>
    <w:p>
      <w:r>
        <w:t>The comparison below is a pre-run hypothesis, not a claim that live outputs were retrieved. Run the same prompt in all three tools, paste their exact outputs into Evidence/, then score the real outputs. Do not present hypotheses as measured results.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Tool</w:t>
            </w:r>
          </w:p>
        </w:tc>
        <w:tc>
          <w:tcPr>
            <w:tcW w:type="dxa" w:w="2556"/>
          </w:tcPr>
          <w:p>
            <w:r>
              <w:t>Strengths to test</w:t>
            </w:r>
          </w:p>
        </w:tc>
        <w:tc>
          <w:tcPr>
            <w:tcW w:type="dxa" w:w="2556"/>
          </w:tcPr>
          <w:p>
            <w:r>
              <w:t>Risks to test</w:t>
            </w:r>
          </w:p>
        </w:tc>
        <w:tc>
          <w:tcPr>
            <w:tcW w:type="dxa" w:w="2556"/>
          </w:tcPr>
          <w:p>
            <w:r>
              <w:t>Evidence needed</w:t>
            </w:r>
          </w:p>
        </w:tc>
      </w:tr>
      <w:tr>
        <w:tc>
          <w:tcPr>
            <w:tcW w:type="dxa" w:w="2556"/>
          </w:tcPr>
          <w:p>
            <w:r>
              <w:t>ChatGPT Free</w:t>
            </w:r>
          </w:p>
        </w:tc>
        <w:tc>
          <w:tcPr>
            <w:tcW w:type="dxa" w:w="2556"/>
          </w:tcPr>
          <w:p>
            <w:r>
              <w:t>Structured tables and iterative revision</w:t>
            </w:r>
          </w:p>
        </w:tc>
        <w:tc>
          <w:tcPr>
            <w:tcW w:type="dxa" w:w="2556"/>
          </w:tcPr>
          <w:p>
            <w:r>
              <w:t>May assume availability or overlook fatigue</w:t>
            </w:r>
          </w:p>
        </w:tc>
        <w:tc>
          <w:tcPr>
            <w:tcW w:type="dxa" w:w="2556"/>
          </w:tcPr>
          <w:p>
            <w:r>
              <w:t>Exact output, date or screenshot</w:t>
            </w:r>
          </w:p>
        </w:tc>
      </w:tr>
      <w:tr>
        <w:tc>
          <w:tcPr>
            <w:tcW w:type="dxa" w:w="2556"/>
          </w:tcPr>
          <w:p>
            <w:r>
              <w:t>Gemini Free</w:t>
            </w:r>
          </w:p>
        </w:tc>
        <w:tc>
          <w:tcPr>
            <w:tcW w:type="dxa" w:w="2556"/>
          </w:tcPr>
          <w:p>
            <w:r>
              <w:t>Google-oriented workflow planning</w:t>
            </w:r>
          </w:p>
        </w:tc>
        <w:tc>
          <w:tcPr>
            <w:tcW w:type="dxa" w:w="2556"/>
          </w:tcPr>
          <w:p>
            <w:r>
              <w:t>May overfill evenings or estimate generically</w:t>
            </w:r>
          </w:p>
        </w:tc>
        <w:tc>
          <w:tcPr>
            <w:tcW w:type="dxa" w:w="2556"/>
          </w:tcPr>
          <w:p>
            <w:r>
              <w:t>Exact output, date or screenshot</w:t>
            </w:r>
          </w:p>
        </w:tc>
      </w:tr>
      <w:tr>
        <w:tc>
          <w:tcPr>
            <w:tcW w:type="dxa" w:w="2556"/>
          </w:tcPr>
          <w:p>
            <w:r>
              <w:t>Claude Free</w:t>
            </w:r>
          </w:p>
        </w:tc>
        <w:tc>
          <w:tcPr>
            <w:tcW w:type="dxa" w:w="2556"/>
          </w:tcPr>
          <w:p>
            <w:r>
              <w:t>Reasoning and trade-off explanations</w:t>
            </w:r>
          </w:p>
        </w:tc>
        <w:tc>
          <w:tcPr>
            <w:tcW w:type="dxa" w:w="2556"/>
          </w:tcPr>
          <w:p>
            <w:r>
              <w:t>May omit operational calendar details</w:t>
            </w:r>
          </w:p>
        </w:tc>
        <w:tc>
          <w:tcPr>
            <w:tcW w:type="dxa" w:w="2556"/>
          </w:tcPr>
          <w:p>
            <w:r>
              <w:t>Exact output, date or screenshot</w:t>
            </w:r>
          </w:p>
        </w:tc>
      </w:tr>
    </w:tbl>
    <w:p>
      <w:pPr>
        <w:pStyle w:val="Heading2"/>
      </w:pPr>
      <w:r>
        <w:t>Scoring rubric</w:t>
      </w:r>
    </w:p>
    <w:p>
      <w:r>
        <w:t>Score each criterion 1–5: feasibility 25%, deadline coverage 20%, priority quality 20%, clarity/actionability 15%, breaks/buffer 10%, user fit 10%. Weighted score = sum(score ÷ 5 × criterion weight). Human review remains required.</w:t>
      </w:r>
    </w:p>
    <w:p>
      <w:pPr>
        <w:pStyle w:val="Heading1"/>
      </w:pPr>
      <w:r>
        <w:t>6. Final plan and feasibility audit</w:t>
      </w:r>
    </w:p>
    <w:p>
      <w:r>
        <w:t>The workbook contains the detailed schedule. It protects reset time, breaks and dinner/family time; uses 30–60 minute weekday blocks and a 90-minute Saturday project block; and leaves Sunday catch-up time.</w:t>
      </w:r>
    </w:p>
    <w:p>
      <w:pPr>
        <w:pStyle w:val="ListBullet"/>
      </w:pPr>
      <w:r>
        <w:t>Confirm actual college deadlines and fixed commitments before use.</w:t>
      </w:r>
    </w:p>
    <w:p>
      <w:pPr>
        <w:pStyle w:val="ListBullet"/>
      </w:pPr>
      <w:r>
        <w:t>Check for event overlap and account for travel time; the current plan is a draft schedule, not a calendar availability check.</w:t>
      </w:r>
    </w:p>
    <w:p>
      <w:pPr>
        <w:pStyle w:val="ListBullet"/>
      </w:pPr>
      <w:r>
        <w:t>If work overruns, move lower-priority work rather than removing sleep, meals or essential commitments.</w:t>
      </w:r>
    </w:p>
    <w:p>
      <w:pPr>
        <w:pStyle w:val="ListBullet"/>
      </w:pPr>
      <w:r>
        <w:t>Effort estimates are assumptions. Review them after the first two days and re-plan.</w:t>
      </w:r>
    </w:p>
    <w:p>
      <w:pPr>
        <w:pStyle w:val="Heading1"/>
      </w:pPr>
      <w:r>
        <w:t>7. Completion log and metric</w:t>
      </w:r>
    </w:p>
    <w:p>
      <w:r>
        <w:t>Update the workbook daily. Mark a task complete only when its defined outcome is finished. Record actual minutes and a short reason for missed tasks. Completion rate = completed tasks ÷ 25 × 100. Tracking has not yet occurred; do not report a completion percentage until the selected week is over and entries are real.</w:t>
      </w:r>
    </w:p>
    <w:p>
      <w:pPr>
        <w:pStyle w:val="Heading1"/>
      </w:pPr>
      <w:r>
        <w:t>8. One-page weekly template</w:t>
      </w:r>
    </w:p>
    <w:p>
      <w:r>
        <w:t>Week of: ______________ Main goal: __________________________________________</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Day</w:t>
            </w:r>
          </w:p>
        </w:tc>
        <w:tc>
          <w:tcPr>
            <w:tcW w:type="dxa" w:w="2045"/>
          </w:tcPr>
          <w:p>
            <w:r>
              <w:t>Top 3 outcomes</w:t>
            </w:r>
          </w:p>
        </w:tc>
        <w:tc>
          <w:tcPr>
            <w:tcW w:type="dxa" w:w="2045"/>
          </w:tcPr>
          <w:p>
            <w:r>
              <w:t>Time blocks</w:t>
            </w:r>
          </w:p>
        </w:tc>
        <w:tc>
          <w:tcPr>
            <w:tcW w:type="dxa" w:w="2045"/>
          </w:tcPr>
          <w:p>
            <w:r>
              <w:t>Break / buffer</w:t>
            </w:r>
          </w:p>
        </w:tc>
        <w:tc>
          <w:tcPr>
            <w:tcW w:type="dxa" w:w="2045"/>
          </w:tcPr>
          <w:p>
            <w:r>
              <w:t>Review / notes</w:t>
            </w:r>
          </w:p>
        </w:tc>
      </w:tr>
      <w:tr>
        <w:tc>
          <w:tcPr>
            <w:tcW w:type="dxa" w:w="2045"/>
          </w:tcPr>
          <w:p>
            <w:r>
              <w:t>Mon</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Tue</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Wed</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Thu</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Fri</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Sat</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r>
        <w:tc>
          <w:tcPr>
            <w:tcW w:type="dxa" w:w="2045"/>
          </w:tcPr>
          <w:p>
            <w:r>
              <w:t>Sun</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c>
          <w:tcPr>
            <w:tcW w:type="dxa" w:w="2045"/>
          </w:tcPr>
          <w:p>
            <w:r>
              <w:t>____________</w:t>
              <w:br/>
              <w:t>____________</w:t>
            </w:r>
          </w:p>
        </w:tc>
      </w:tr>
    </w:tbl>
    <w:p>
      <w:r>
        <w:t>Tasks completed ___ / ___ | Completion rate ___% | Win: __________ | Blocker: __________ | Change next week: __________</w:t>
      </w:r>
    </w:p>
    <w:p>
      <w:pPr>
        <w:pStyle w:val="Heading1"/>
      </w:pPr>
      <w:r>
        <w:t>9. Prompt library</w:t>
      </w:r>
    </w:p>
    <w:p>
      <w:pPr>
        <w:pStyle w:val="Heading2"/>
      </w:pPr>
      <w:r>
        <w:t>Prompt 1 — task cleanup</w:t>
      </w:r>
    </w:p>
    <w:p>
      <w:r>
        <w:t>Act as a realistic weekly planning assistant. Clean this task list into a table with task, deliverable, deadline, estimated effort, dependency, priority and uncertainty. Do not invent deadlines; mark missing details as questions. Ask for fixed commitments before finalising.</w:t>
      </w:r>
    </w:p>
    <w:p>
      <w:pPr>
        <w:pStyle w:val="Heading2"/>
      </w:pPr>
      <w:r>
        <w:t>Prompt 2 — Eisenhower</w:t>
      </w:r>
    </w:p>
    <w:p>
      <w:r>
        <w:t>Classify tasks as urgent/important, important/not urgent, urgent/not important, or neither. Explain briefly. Preserve every task and flag deadline conflicts.</w:t>
      </w:r>
    </w:p>
    <w:p>
      <w:pPr>
        <w:pStyle w:val="Heading2"/>
      </w:pPr>
      <w:r>
        <w:t>Prompt 3 — time-blocking</w:t>
      </w:r>
    </w:p>
    <w:p>
      <w:r>
        <w:t>Create a weekly plan from these tasks and fixed commitments. Include commute, meals, breaks, sleep and 20% buffer. Never double-book. Put high-focus tasks in realistic blocks. If everything does not fit, identify what to defer.</w:t>
      </w:r>
    </w:p>
    <w:p>
      <w:pPr>
        <w:pStyle w:val="Heading2"/>
      </w:pPr>
      <w:r>
        <w:t>Prompt 4 — adversarial audit</w:t>
      </w:r>
    </w:p>
    <w:p>
      <w:r>
        <w:t>Audit this plan for overlapping events, impossible durations, missing travel time, context switching, inadequate breaks and deadline risk. Return issue, severity and correction. Do not claim calendar availability you cannot verify.</w:t>
      </w:r>
    </w:p>
    <w:p>
      <w:pPr>
        <w:pStyle w:val="Heading2"/>
      </w:pPr>
      <w:r>
        <w:t>Prompt 5 — weekly review</w:t>
      </w:r>
    </w:p>
    <w:p>
      <w:r>
        <w:t>Compare planned tasks with this completion log. Calculate completion rate only from supplied data, identify patterns without blame, and recommend at most three changes. Mark missing data as unknown.</w:t>
      </w:r>
    </w:p>
    <w:p>
      <w:pPr>
        <w:pStyle w:val="Heading1"/>
      </w:pPr>
      <w:r>
        <w:t>10. Responsible AI and verification report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Risk</w:t>
            </w:r>
          </w:p>
        </w:tc>
        <w:tc>
          <w:tcPr>
            <w:tcW w:type="dxa" w:w="3408"/>
          </w:tcPr>
          <w:p>
            <w:r>
              <w:t>Why it matters</w:t>
            </w:r>
          </w:p>
        </w:tc>
        <w:tc>
          <w:tcPr>
            <w:tcW w:type="dxa" w:w="3408"/>
          </w:tcPr>
          <w:p>
            <w:r>
              <w:t>Control</w:t>
            </w:r>
          </w:p>
        </w:tc>
      </w:tr>
      <w:tr>
        <w:tc>
          <w:tcPr>
            <w:tcW w:type="dxa" w:w="3408"/>
          </w:tcPr>
          <w:p>
            <w:r>
              <w:t>Hallucinated details</w:t>
            </w:r>
          </w:p>
        </w:tc>
        <w:tc>
          <w:tcPr>
            <w:tcW w:type="dxa" w:w="3408"/>
          </w:tcPr>
          <w:p>
            <w:r>
              <w:t>AI may invent deadlines or assume calendar availability</w:t>
            </w:r>
          </w:p>
        </w:tc>
        <w:tc>
          <w:tcPr>
            <w:tcW w:type="dxa" w:w="3408"/>
          </w:tcPr>
          <w:p>
            <w:r>
              <w:t>Use supplied deadlines; label assumptions; check calendar manually</w:t>
            </w:r>
          </w:p>
        </w:tc>
      </w:tr>
      <w:tr>
        <w:tc>
          <w:tcPr>
            <w:tcW w:type="dxa" w:w="3408"/>
          </w:tcPr>
          <w:p>
            <w:r>
              <w:t>Overloaded schedule</w:t>
            </w:r>
          </w:p>
        </w:tc>
        <w:tc>
          <w:tcPr>
            <w:tcW w:type="dxa" w:w="3408"/>
          </w:tcPr>
          <w:p>
            <w:r>
              <w:t>AI may pack every hour and omit fatigue</w:t>
            </w:r>
          </w:p>
        </w:tc>
        <w:tc>
          <w:tcPr>
            <w:tcW w:type="dxa" w:w="3408"/>
          </w:tcPr>
          <w:p>
            <w:r>
              <w:t>Keep breaks, meals, buffer and realistic evening limits</w:t>
            </w:r>
          </w:p>
        </w:tc>
      </w:tr>
      <w:tr>
        <w:tc>
          <w:tcPr>
            <w:tcW w:type="dxa" w:w="3408"/>
          </w:tcPr>
          <w:p>
            <w:r>
              <w:t>Privacy</w:t>
            </w:r>
          </w:p>
        </w:tc>
        <w:tc>
          <w:tcPr>
            <w:tcW w:type="dxa" w:w="3408"/>
          </w:tcPr>
          <w:p>
            <w:r>
              <w:t>Task lists may include personal or college information</w:t>
            </w:r>
          </w:p>
        </w:tc>
        <w:tc>
          <w:tcPr>
            <w:tcW w:type="dxa" w:w="3408"/>
          </w:tcPr>
          <w:p>
            <w:r>
              <w:t>Remove IDs, private messages and sensitive information before prompting</w:t>
            </w:r>
          </w:p>
        </w:tc>
      </w:tr>
      <w:tr>
        <w:tc>
          <w:tcPr>
            <w:tcW w:type="dxa" w:w="3408"/>
          </w:tcPr>
          <w:p>
            <w:r>
              <w:t>Automation errors</w:t>
            </w:r>
          </w:p>
        </w:tc>
        <w:tc>
          <w:tcPr>
            <w:tcW w:type="dxa" w:w="3408"/>
          </w:tcPr>
          <w:p>
            <w:r>
              <w:t>Calendar imports may duplicate or shift events</w:t>
            </w:r>
          </w:p>
        </w:tc>
        <w:tc>
          <w:tcPr>
            <w:tcW w:type="dxa" w:w="3408"/>
          </w:tcPr>
          <w:p>
            <w:r>
              <w:t>Preview events, verify time zone and test one event first</w:t>
            </w:r>
          </w:p>
        </w:tc>
      </w:tr>
      <w:tr>
        <w:tc>
          <w:tcPr>
            <w:tcW w:type="dxa" w:w="3408"/>
          </w:tcPr>
          <w:p>
            <w:r>
              <w:t>Over-reliance</w:t>
            </w:r>
          </w:p>
        </w:tc>
        <w:tc>
          <w:tcPr>
            <w:tcW w:type="dxa" w:w="3408"/>
          </w:tcPr>
          <w:p>
            <w:r>
              <w:t>AI may prioritise incorrectly when context is missing</w:t>
            </w:r>
          </w:p>
        </w:tc>
        <w:tc>
          <w:tcPr>
            <w:tcW w:type="dxa" w:w="3408"/>
          </w:tcPr>
          <w:p>
            <w:r>
              <w:t>User reviews priorities and can override suggestions</w:t>
            </w:r>
          </w:p>
        </w:tc>
      </w:tr>
      <w:tr>
        <w:tc>
          <w:tcPr>
            <w:tcW w:type="dxa" w:w="3408"/>
          </w:tcPr>
          <w:p>
            <w:r>
              <w:t>Measurement bias</w:t>
            </w:r>
          </w:p>
        </w:tc>
        <w:tc>
          <w:tcPr>
            <w:tcW w:type="dxa" w:w="3408"/>
          </w:tcPr>
          <w:p>
            <w:r>
              <w:t>Memory-based tracking can exaggerate completion</w:t>
            </w:r>
          </w:p>
        </w:tc>
        <w:tc>
          <w:tcPr>
            <w:tcW w:type="dxa" w:w="3408"/>
          </w:tcPr>
          <w:p>
            <w:r>
              <w:t>Update the log daily and count only completed outcomes</w:t>
            </w:r>
          </w:p>
        </w:tc>
      </w:tr>
    </w:tbl>
    <w:p>
      <w:pPr>
        <w:pStyle w:val="Heading1"/>
      </w:pPr>
      <w:r>
        <w:t>11. Before/after analysis</w:t>
      </w:r>
    </w:p>
    <w:p>
      <w:r>
        <w:t>Before (baseline hypothesis to confirm): tasks may be scattered across memory or notes; urgency can dominate; effort and breaks may not be visible; completion may be judged from memory. This is not a verified description of the student's method.</w:t>
      </w:r>
    </w:p>
    <w:p>
      <w:r>
        <w:t>After: a shared tracker stores deadlines, estimates, priorities and status; three tools receive the same prompt; a time-blocked schedule is audited; daily logging enables evidence-based review. Potential benefits are visibility and easier replanning. Potential costs include setup time, inaccurate estimates and the need for daily updates. Add actual baseline method and observed results after tracking.</w:t>
      </w:r>
    </w:p>
    <w:p>
      <w:pPr>
        <w:pStyle w:val="Heading1"/>
      </w:pPr>
      <w:r>
        <w:t>12. AI skills mapping</w:t>
      </w:r>
    </w:p>
    <w:p>
      <w:pPr>
        <w:pStyle w:val="ListBullet"/>
      </w:pPr>
      <w:r>
        <w:t>AI foundations — understand AI as assistant, not authority.</w:t>
      </w:r>
    </w:p>
    <w:p>
      <w:pPr>
        <w:pStyle w:val="ListBullet"/>
      </w:pPr>
      <w:r>
        <w:t>Prompt engineering — role, constraints, output schema and audit prompts.</w:t>
      </w:r>
    </w:p>
    <w:p>
      <w:pPr>
        <w:pStyle w:val="ListBullet"/>
      </w:pPr>
      <w:r>
        <w:t>Generative AI evaluation — compare three tools with identical input.</w:t>
      </w:r>
    </w:p>
    <w:p>
      <w:pPr>
        <w:pStyle w:val="ListBullet"/>
      </w:pPr>
      <w:r>
        <w:t>Critical thinking and verification — check dates, blocks and assumptions.</w:t>
      </w:r>
    </w:p>
    <w:p>
      <w:pPr>
        <w:pStyle w:val="ListBullet"/>
      </w:pPr>
      <w:r>
        <w:t>Productivity workflow — task capture, time-blocking and review.</w:t>
      </w:r>
    </w:p>
    <w:p>
      <w:pPr>
        <w:pStyle w:val="ListBullet"/>
      </w:pPr>
      <w:r>
        <w:t>Automation/digital tools — spreadsheet tracker and optional Calendar/Todoist transfer.</w:t>
      </w:r>
    </w:p>
    <w:p>
      <w:pPr>
        <w:pStyle w:val="ListBullet"/>
      </w:pPr>
      <w:r>
        <w:t>Responsible AI — privacy and human oversight.</w:t>
      </w:r>
    </w:p>
    <w:p>
      <w:pPr>
        <w:pStyle w:val="ListBullet"/>
      </w:pPr>
      <w:r>
        <w:t>Content writing — report, template and demo narration.</w:t>
      </w:r>
    </w:p>
    <w:p>
      <w:pPr>
        <w:pStyle w:val="Heading1"/>
      </w:pPr>
      <w:r>
        <w:t>13. Final demo script (about 2 minutes)</w:t>
      </w:r>
    </w:p>
    <w:p>
      <w:r>
        <w:t>“My project tests whether AI can turn a messy task list into a realistic weekly schedule. I created 25 tasks with deadlines and estimated effort, then used the same prompt with ChatGPT, Gemini and Claude. I compared their plans using feasibility, deadline coverage, prioritisation, clarity, breaks and buffer. I reviewed the final plan for overlaps and unrealistic durations, then recorded actual completion in a tracker. The completion rate is calculated from recorded results, not guessed. The key lesson is that AI helps structure and review work, but a person must verify deadlines, calendar commitments and workload. After one week, I will compare the plan with actual completion and adjust next week’s estimates.”</w:t>
      </w:r>
    </w:p>
    <w:p>
      <w:pPr>
        <w:pStyle w:val="Heading1"/>
      </w:pPr>
      <w:r>
        <w:t>14. Final submission checklist</w:t>
      </w:r>
    </w:p>
    <w:p>
      <w:r>
        <w:t>☐ Task list — included</w:t>
      </w:r>
    </w:p>
    <w:p>
      <w:r>
        <w:t>☐ Three plans — save raw outputs from each AI tool in Evidence/</w:t>
      </w:r>
    </w:p>
    <w:p>
      <w:r>
        <w:t>☐ Final plan — included in workbook</w:t>
      </w:r>
    </w:p>
    <w:p>
      <w:r>
        <w:t>☐ Completion log — update during the chosen week</w:t>
      </w:r>
    </w:p>
    <w:p>
      <w:r>
        <w:t>☐ One-page template — included</w:t>
      </w:r>
    </w:p>
    <w:p>
      <w:r>
        <w:t>☐ Prompt library — included</w:t>
      </w:r>
    </w:p>
    <w:p>
      <w:r>
        <w:t>☐ Verification report — included</w:t>
      </w:r>
    </w:p>
    <w:p>
      <w:r>
        <w:t>☐ Before/after analysis — baseline and actual results still need personal confirmation</w:t>
      </w:r>
    </w:p>
    <w:p>
      <w:r>
        <w:t>☐ Final demo — script included; record after adding actual outputs/results</w:t>
      </w:r>
    </w:p>
    <w:p>
      <w:pPr>
        <w:pStyle w:val="Heading1"/>
      </w:pPr>
      <w:r>
        <w:t>10. AI skills demonstrated (Topics 1–9 mapping)</w:t>
      </w:r>
    </w:p>
    <w:tbl>
      <w:tblPr>
        <w:tblStyle w:val="LightShading-Accent1"/>
        <w:tblW w:type="auto" w:w="0"/>
        <w:tblLook w:firstColumn="1" w:firstRow="1" w:lastColumn="0" w:lastRow="0" w:noHBand="0" w:noVBand="1" w:val="04A0"/>
      </w:tblPr>
      <w:tblGrid>
        <w:gridCol w:w="5112"/>
        <w:gridCol w:w="5112"/>
      </w:tblGrid>
      <w:tr>
        <w:tc>
          <w:tcPr>
            <w:tcW w:type="dxa" w:w="5112"/>
          </w:tcPr>
          <w:p>
            <w:r>
              <w:t>Skill</w:t>
            </w:r>
          </w:p>
        </w:tc>
        <w:tc>
          <w:tcPr>
            <w:tcW w:type="dxa" w:w="5112"/>
          </w:tcPr>
          <w:p>
            <w:r>
              <w:t>Evidence in project</w:t>
            </w:r>
          </w:p>
        </w:tc>
      </w:tr>
      <w:tr>
        <w:tc>
          <w:tcPr>
            <w:tcW w:type="dxa" w:w="5112"/>
          </w:tcPr>
          <w:p>
            <w:r>
              <w:t>Prompt engineering</w:t>
            </w:r>
          </w:p>
        </w:tc>
        <w:tc>
          <w:tcPr>
            <w:tcW w:type="dxa" w:w="5112"/>
          </w:tcPr>
          <w:p>
            <w:r>
              <w:t>Structured prompts define role, inputs, constraints and output format.</w:t>
            </w:r>
          </w:p>
        </w:tc>
      </w:tr>
      <w:tr>
        <w:tc>
          <w:tcPr>
            <w:tcW w:type="dxa" w:w="5112"/>
          </w:tcPr>
          <w:p>
            <w:r>
              <w:t>Generative AI task transformation</w:t>
            </w:r>
          </w:p>
        </w:tc>
        <w:tc>
          <w:tcPr>
            <w:tcW w:type="dxa" w:w="5112"/>
          </w:tcPr>
          <w:p>
            <w:r>
              <w:t>Unstructured tasks are converted into a consistent table.</w:t>
            </w:r>
          </w:p>
        </w:tc>
      </w:tr>
      <w:tr>
        <w:tc>
          <w:tcPr>
            <w:tcW w:type="dxa" w:w="5112"/>
          </w:tcPr>
          <w:p>
            <w:r>
              <w:t>Classification and prioritisation</w:t>
            </w:r>
          </w:p>
        </w:tc>
        <w:tc>
          <w:tcPr>
            <w:tcW w:type="dxa" w:w="5112"/>
          </w:tcPr>
          <w:p>
            <w:r>
              <w:t>Tasks are categorised and sorted by urgency, importance and dependency.</w:t>
            </w:r>
          </w:p>
        </w:tc>
      </w:tr>
      <w:tr>
        <w:tc>
          <w:tcPr>
            <w:tcW w:type="dxa" w:w="5112"/>
          </w:tcPr>
          <w:p>
            <w:r>
              <w:t>Planning and time-blocking</w:t>
            </w:r>
          </w:p>
        </w:tc>
        <w:tc>
          <w:tcPr>
            <w:tcW w:type="dxa" w:w="5112"/>
          </w:tcPr>
          <w:p>
            <w:r>
              <w:t>Work is assigned to time blocks with breaks and buffers.</w:t>
            </w:r>
          </w:p>
        </w:tc>
      </w:tr>
      <w:tr>
        <w:tc>
          <w:tcPr>
            <w:tcW w:type="dxa" w:w="5112"/>
          </w:tcPr>
          <w:p>
            <w:r>
              <w:t>Critical evaluation / fact checking</w:t>
            </w:r>
          </w:p>
        </w:tc>
        <w:tc>
          <w:tcPr>
            <w:tcW w:type="dxa" w:w="5112"/>
          </w:tcPr>
          <w:p>
            <w:r>
              <w:t>The verification checklist tests overlaps, assumptions and feasibility.</w:t>
            </w:r>
          </w:p>
        </w:tc>
      </w:tr>
      <w:tr>
        <w:tc>
          <w:tcPr>
            <w:tcW w:type="dxa" w:w="5112"/>
          </w:tcPr>
          <w:p>
            <w:r>
              <w:t>Responsible AI and privacy</w:t>
            </w:r>
          </w:p>
        </w:tc>
        <w:tc>
          <w:tcPr>
            <w:tcW w:type="dxa" w:w="5112"/>
          </w:tcPr>
          <w:p>
            <w:r>
              <w:t>The report flags hallucinations, bias, sensitive data and over-reliance.</w:t>
            </w:r>
          </w:p>
        </w:tc>
      </w:tr>
      <w:tr>
        <w:tc>
          <w:tcPr>
            <w:tcW w:type="dxa" w:w="5112"/>
          </w:tcPr>
          <w:p>
            <w:r>
              <w:t>Productivity automation</w:t>
            </w:r>
          </w:p>
        </w:tc>
        <w:tc>
          <w:tcPr>
            <w:tcW w:type="dxa" w:w="5112"/>
          </w:tcPr>
          <w:p>
            <w:r>
              <w:t>An ICS draft supports calendar import, subject to manual verification.</w:t>
            </w:r>
          </w:p>
        </w:tc>
      </w:tr>
      <w:tr>
        <w:tc>
          <w:tcPr>
            <w:tcW w:type="dxa" w:w="5112"/>
          </w:tcPr>
          <w:p>
            <w:r>
              <w:t>Measurement and reflection</w:t>
            </w:r>
          </w:p>
        </w:tc>
        <w:tc>
          <w:tcPr>
            <w:tcW w:type="dxa" w:w="5112"/>
          </w:tcPr>
          <w:p>
            <w:r>
              <w:t>The completion log and metric formula support a later weekly review.</w:t>
            </w:r>
          </w:p>
        </w:tc>
      </w:tr>
    </w:tbl>
    <w:p>
      <w:r>
        <w:t>Submission status: core planning artifacts are prepared. External-tool outputs and observed completion data remain evidence-dependent and must not be fabricated.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