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662A" w14:textId="696537FB" w:rsidR="00CB2313" w:rsidRDefault="00545531">
      <w:r>
        <w:t>William Alspaugh</w:t>
      </w:r>
    </w:p>
    <w:p w14:paraId="7E4DF445" w14:textId="4B894B8F" w:rsidR="00545531" w:rsidRDefault="00545531">
      <w:r>
        <w:t>Database Development and Use</w:t>
      </w:r>
    </w:p>
    <w:p w14:paraId="3743C92F" w14:textId="42A769D0" w:rsidR="00545531" w:rsidRDefault="00545531">
      <w:r>
        <w:t>Module 2.2</w:t>
      </w:r>
    </w:p>
    <w:p w14:paraId="49A5EDE1" w14:textId="77777777" w:rsidR="00545531" w:rsidRDefault="00545531"/>
    <w:p w14:paraId="0CF5E8DE" w14:textId="2242B705" w:rsidR="00545531" w:rsidRDefault="00545531">
      <w:r>
        <w:rPr>
          <w:noProof/>
        </w:rPr>
        <w:drawing>
          <wp:inline distT="0" distB="0" distL="0" distR="0" wp14:anchorId="7473F5A2" wp14:editId="584C7917">
            <wp:extent cx="5943600" cy="3691890"/>
            <wp:effectExtent l="0" t="0" r="0" b="3810"/>
            <wp:docPr id="21329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3062" name="Picture 213293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B"/>
    <w:rsid w:val="00545531"/>
    <w:rsid w:val="009353BB"/>
    <w:rsid w:val="00943E9B"/>
    <w:rsid w:val="00CB2313"/>
    <w:rsid w:val="00D1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24AB9"/>
  <w15:chartTrackingRefBased/>
  <w15:docId w15:val="{25C1B13A-81E5-47BD-A49E-07442F2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4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2</cp:revision>
  <dcterms:created xsi:type="dcterms:W3CDTF">2024-01-22T01:57:00Z</dcterms:created>
  <dcterms:modified xsi:type="dcterms:W3CDTF">2024-01-22T01:59:00Z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b1ba770da0c380ce3a0e7d34f8e6a6d299ec79241aa349cf633f6278c83ab50f</vt:lpwstr>
  </property>
</Properties>
</file>