
<file path=[Content_Types].xml><?xml version="1.0" encoding="utf-8"?>
<Types xmlns="http://schemas.openxmlformats.org/package/2006/content-types">
  <Default Extension="png" ContentType="image/png"/>
  <Default Extension="tmp" ContentType="image/pn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1D45" w:rsidRDefault="00A56FC3" w:rsidP="00B108EE">
      <w:pPr>
        <w:pStyle w:val="Title"/>
      </w:pPr>
      <w:r>
        <w:t>EPhys</w:t>
      </w:r>
      <w:r w:rsidR="00205989">
        <w:t xml:space="preserve"> Matlab Toolbox</w:t>
      </w:r>
    </w:p>
    <w:p w:rsidR="00A56FC3" w:rsidRDefault="00A56FC3" w:rsidP="00B108EE">
      <w:pPr>
        <w:pStyle w:val="Subtitle"/>
      </w:pPr>
      <w:r w:rsidRPr="00205989">
        <w:t>Electrophysiology Experiment Software for TDT</w:t>
      </w:r>
    </w:p>
    <w:p w:rsidR="00782BBA" w:rsidRPr="00782BBA" w:rsidRDefault="00782BBA" w:rsidP="00782BBA"/>
    <w:p w:rsidR="000D3027" w:rsidRPr="00794B35" w:rsidRDefault="00D72D58" w:rsidP="00AB490C">
      <w:pPr>
        <w:pStyle w:val="Quote"/>
        <w:jc w:val="center"/>
        <w:rPr>
          <w:rStyle w:val="SubtleEmphasis"/>
        </w:rPr>
      </w:pPr>
      <w:r w:rsidRPr="00794B35">
        <w:rPr>
          <w:rStyle w:val="SubtleEmphasis"/>
        </w:rPr>
        <w:t xml:space="preserve">Designed &amp; Written by </w:t>
      </w:r>
      <w:r w:rsidR="00565BE6" w:rsidRPr="00794B35">
        <w:rPr>
          <w:rStyle w:val="SubtleEmphasis"/>
        </w:rPr>
        <w:t>Daniel Stolzberg</w:t>
      </w:r>
      <w:r w:rsidR="000D3027" w:rsidRPr="00794B35">
        <w:rPr>
          <w:rStyle w:val="SubtleEmphasis"/>
        </w:rPr>
        <w:t>, Ph.D.</w:t>
      </w:r>
    </w:p>
    <w:p w:rsidR="00565BE6" w:rsidRPr="00794B35" w:rsidRDefault="00565BE6" w:rsidP="00AB490C">
      <w:pPr>
        <w:pStyle w:val="Quote"/>
        <w:jc w:val="center"/>
        <w:rPr>
          <w:rStyle w:val="SubtleEmphasis"/>
        </w:rPr>
      </w:pPr>
      <w:r w:rsidRPr="00794B35">
        <w:rPr>
          <w:rStyle w:val="SubtleEmphasis"/>
        </w:rPr>
        <w:t>daniel.</w:t>
      </w:r>
      <w:r w:rsidR="000D3027" w:rsidRPr="00794B35">
        <w:rPr>
          <w:rStyle w:val="SubtleEmphasis"/>
        </w:rPr>
        <w:t>stolzberg@gmail.com</w:t>
      </w:r>
    </w:p>
    <w:p w:rsidR="00A56FC3" w:rsidRDefault="00A56FC3" w:rsidP="00B108EE">
      <w:r>
        <w:br w:type="page"/>
      </w:r>
    </w:p>
    <w:p w:rsidR="0006646E" w:rsidRDefault="00A56FC3" w:rsidP="00B108EE">
      <w:pPr>
        <w:pStyle w:val="Heading1"/>
      </w:pPr>
      <w:bookmarkStart w:id="0" w:name="_Toc344906157"/>
      <w:bookmarkStart w:id="1" w:name="_Toc344925634"/>
      <w:r>
        <w:lastRenderedPageBreak/>
        <w:t>Table of Contents</w:t>
      </w:r>
      <w:bookmarkEnd w:id="0"/>
      <w:bookmarkEnd w:id="1"/>
    </w:p>
    <w:bookmarkStart w:id="2" w:name="_Toc344906158"/>
    <w:p w:rsidR="00A61E46" w:rsidRDefault="00674738">
      <w:pPr>
        <w:pStyle w:val="TOC1"/>
        <w:rPr>
          <w:b w:val="0"/>
          <w:bCs w:val="0"/>
          <w:iCs w:val="0"/>
          <w:sz w:val="22"/>
        </w:rPr>
      </w:pPr>
      <w:r>
        <w:rPr>
          <w:caps/>
          <w:sz w:val="22"/>
          <w:u w:val="single"/>
        </w:rPr>
        <w:fldChar w:fldCharType="begin"/>
      </w:r>
      <w:r>
        <w:rPr>
          <w:caps/>
          <w:sz w:val="22"/>
          <w:u w:val="single"/>
        </w:rPr>
        <w:instrText xml:space="preserve"> TOC \o "1-3" \h \z \u </w:instrText>
      </w:r>
      <w:r>
        <w:rPr>
          <w:caps/>
          <w:sz w:val="22"/>
          <w:u w:val="single"/>
        </w:rPr>
        <w:fldChar w:fldCharType="separate"/>
      </w:r>
      <w:hyperlink w:anchor="_Toc344925634" w:history="1">
        <w:r w:rsidR="00A61E46" w:rsidRPr="00073C14">
          <w:rPr>
            <w:rStyle w:val="Hyperlink"/>
          </w:rPr>
          <w:t>Table of Contents</w:t>
        </w:r>
        <w:r w:rsidR="00A61E46">
          <w:rPr>
            <w:webHidden/>
          </w:rPr>
          <w:tab/>
        </w:r>
        <w:r w:rsidR="00A61E46">
          <w:rPr>
            <w:webHidden/>
          </w:rPr>
          <w:fldChar w:fldCharType="begin"/>
        </w:r>
        <w:r w:rsidR="00A61E46">
          <w:rPr>
            <w:webHidden/>
          </w:rPr>
          <w:instrText xml:space="preserve"> PAGEREF _Toc344925634 \h </w:instrText>
        </w:r>
        <w:r w:rsidR="00A61E46">
          <w:rPr>
            <w:webHidden/>
          </w:rPr>
        </w:r>
        <w:r w:rsidR="00A61E46">
          <w:rPr>
            <w:webHidden/>
          </w:rPr>
          <w:fldChar w:fldCharType="separate"/>
        </w:r>
        <w:r w:rsidR="00A61E46">
          <w:rPr>
            <w:webHidden/>
          </w:rPr>
          <w:t>2</w:t>
        </w:r>
        <w:r w:rsidR="00A61E46">
          <w:rPr>
            <w:webHidden/>
          </w:rPr>
          <w:fldChar w:fldCharType="end"/>
        </w:r>
      </w:hyperlink>
    </w:p>
    <w:p w:rsidR="00A61E46" w:rsidRDefault="00A914B8">
      <w:pPr>
        <w:pStyle w:val="TOC1"/>
        <w:rPr>
          <w:b w:val="0"/>
          <w:bCs w:val="0"/>
          <w:iCs w:val="0"/>
          <w:sz w:val="22"/>
        </w:rPr>
      </w:pPr>
      <w:hyperlink w:anchor="_Toc344925635" w:history="1">
        <w:r w:rsidR="00A61E46" w:rsidRPr="00073C14">
          <w:rPr>
            <w:rStyle w:val="Hyperlink"/>
          </w:rPr>
          <w:t>Introduction</w:t>
        </w:r>
        <w:r w:rsidR="00A61E46">
          <w:rPr>
            <w:webHidden/>
          </w:rPr>
          <w:tab/>
        </w:r>
        <w:r w:rsidR="00A61E46">
          <w:rPr>
            <w:webHidden/>
          </w:rPr>
          <w:fldChar w:fldCharType="begin"/>
        </w:r>
        <w:r w:rsidR="00A61E46">
          <w:rPr>
            <w:webHidden/>
          </w:rPr>
          <w:instrText xml:space="preserve"> PAGEREF _Toc344925635 \h </w:instrText>
        </w:r>
        <w:r w:rsidR="00A61E46">
          <w:rPr>
            <w:webHidden/>
          </w:rPr>
        </w:r>
        <w:r w:rsidR="00A61E46">
          <w:rPr>
            <w:webHidden/>
          </w:rPr>
          <w:fldChar w:fldCharType="separate"/>
        </w:r>
        <w:r w:rsidR="00A61E46">
          <w:rPr>
            <w:webHidden/>
          </w:rPr>
          <w:t>3</w:t>
        </w:r>
        <w:r w:rsidR="00A61E46">
          <w:rPr>
            <w:webHidden/>
          </w:rPr>
          <w:fldChar w:fldCharType="end"/>
        </w:r>
      </w:hyperlink>
    </w:p>
    <w:p w:rsidR="00A61E46" w:rsidRDefault="00A914B8">
      <w:pPr>
        <w:pStyle w:val="TOC1"/>
        <w:rPr>
          <w:b w:val="0"/>
          <w:bCs w:val="0"/>
          <w:iCs w:val="0"/>
          <w:sz w:val="22"/>
        </w:rPr>
      </w:pPr>
      <w:hyperlink w:anchor="_Toc344925636" w:history="1">
        <w:r w:rsidR="00A61E46" w:rsidRPr="00073C14">
          <w:rPr>
            <w:rStyle w:val="Hyperlink"/>
          </w:rPr>
          <w:t>Hardware Recommendations, Software Requirements &amp; Installation</w:t>
        </w:r>
        <w:r w:rsidR="00A61E46">
          <w:rPr>
            <w:webHidden/>
          </w:rPr>
          <w:tab/>
        </w:r>
        <w:r w:rsidR="00A61E46">
          <w:rPr>
            <w:webHidden/>
          </w:rPr>
          <w:fldChar w:fldCharType="begin"/>
        </w:r>
        <w:r w:rsidR="00A61E46">
          <w:rPr>
            <w:webHidden/>
          </w:rPr>
          <w:instrText xml:space="preserve"> PAGEREF _Toc344925636 \h </w:instrText>
        </w:r>
        <w:r w:rsidR="00A61E46">
          <w:rPr>
            <w:webHidden/>
          </w:rPr>
        </w:r>
        <w:r w:rsidR="00A61E46">
          <w:rPr>
            <w:webHidden/>
          </w:rPr>
          <w:fldChar w:fldCharType="separate"/>
        </w:r>
        <w:r w:rsidR="00A61E46">
          <w:rPr>
            <w:webHidden/>
          </w:rPr>
          <w:t>4</w:t>
        </w:r>
        <w:r w:rsidR="00A61E46">
          <w:rPr>
            <w:webHidden/>
          </w:rPr>
          <w:fldChar w:fldCharType="end"/>
        </w:r>
      </w:hyperlink>
    </w:p>
    <w:p w:rsidR="00A61E46" w:rsidRDefault="00A914B8">
      <w:pPr>
        <w:pStyle w:val="TOC2"/>
        <w:tabs>
          <w:tab w:val="right" w:leader="dot" w:pos="9350"/>
        </w:tabs>
        <w:rPr>
          <w:b w:val="0"/>
          <w:bCs w:val="0"/>
          <w:iCs w:val="0"/>
        </w:rPr>
      </w:pPr>
      <w:hyperlink w:anchor="_Toc344925637" w:history="1">
        <w:r w:rsidR="00A61E46" w:rsidRPr="00073C14">
          <w:rPr>
            <w:rStyle w:val="Hyperlink"/>
          </w:rPr>
          <w:t>Hardware recommendations</w:t>
        </w:r>
        <w:r w:rsidR="00A61E46">
          <w:rPr>
            <w:webHidden/>
          </w:rPr>
          <w:tab/>
        </w:r>
        <w:r w:rsidR="00A61E46">
          <w:rPr>
            <w:webHidden/>
          </w:rPr>
          <w:fldChar w:fldCharType="begin"/>
        </w:r>
        <w:r w:rsidR="00A61E46">
          <w:rPr>
            <w:webHidden/>
          </w:rPr>
          <w:instrText xml:space="preserve"> PAGEREF _Toc344925637 \h </w:instrText>
        </w:r>
        <w:r w:rsidR="00A61E46">
          <w:rPr>
            <w:webHidden/>
          </w:rPr>
        </w:r>
        <w:r w:rsidR="00A61E46">
          <w:rPr>
            <w:webHidden/>
          </w:rPr>
          <w:fldChar w:fldCharType="separate"/>
        </w:r>
        <w:r w:rsidR="00A61E46">
          <w:rPr>
            <w:webHidden/>
          </w:rPr>
          <w:t>4</w:t>
        </w:r>
        <w:r w:rsidR="00A61E46">
          <w:rPr>
            <w:webHidden/>
          </w:rPr>
          <w:fldChar w:fldCharType="end"/>
        </w:r>
      </w:hyperlink>
    </w:p>
    <w:p w:rsidR="00A61E46" w:rsidRDefault="00A914B8">
      <w:pPr>
        <w:pStyle w:val="TOC2"/>
        <w:tabs>
          <w:tab w:val="right" w:leader="dot" w:pos="9350"/>
        </w:tabs>
        <w:rPr>
          <w:b w:val="0"/>
          <w:bCs w:val="0"/>
          <w:iCs w:val="0"/>
        </w:rPr>
      </w:pPr>
      <w:hyperlink w:anchor="_Toc344925638" w:history="1">
        <w:r w:rsidR="00A61E46" w:rsidRPr="00073C14">
          <w:rPr>
            <w:rStyle w:val="Hyperlink"/>
          </w:rPr>
          <w:t>Required software</w:t>
        </w:r>
        <w:r w:rsidR="00A61E46">
          <w:rPr>
            <w:webHidden/>
          </w:rPr>
          <w:tab/>
        </w:r>
        <w:r w:rsidR="00A61E46">
          <w:rPr>
            <w:webHidden/>
          </w:rPr>
          <w:fldChar w:fldCharType="begin"/>
        </w:r>
        <w:r w:rsidR="00A61E46">
          <w:rPr>
            <w:webHidden/>
          </w:rPr>
          <w:instrText xml:space="preserve"> PAGEREF _Toc344925638 \h </w:instrText>
        </w:r>
        <w:r w:rsidR="00A61E46">
          <w:rPr>
            <w:webHidden/>
          </w:rPr>
        </w:r>
        <w:r w:rsidR="00A61E46">
          <w:rPr>
            <w:webHidden/>
          </w:rPr>
          <w:fldChar w:fldCharType="separate"/>
        </w:r>
        <w:r w:rsidR="00A61E46">
          <w:rPr>
            <w:webHidden/>
          </w:rPr>
          <w:t>4</w:t>
        </w:r>
        <w:r w:rsidR="00A61E46">
          <w:rPr>
            <w:webHidden/>
          </w:rPr>
          <w:fldChar w:fldCharType="end"/>
        </w:r>
      </w:hyperlink>
    </w:p>
    <w:p w:rsidR="00A61E46" w:rsidRDefault="00A914B8">
      <w:pPr>
        <w:pStyle w:val="TOC2"/>
        <w:tabs>
          <w:tab w:val="right" w:leader="dot" w:pos="9350"/>
        </w:tabs>
        <w:rPr>
          <w:b w:val="0"/>
          <w:bCs w:val="0"/>
          <w:iCs w:val="0"/>
        </w:rPr>
      </w:pPr>
      <w:hyperlink w:anchor="_Toc344925639" w:history="1">
        <w:r w:rsidR="00A61E46" w:rsidRPr="00073C14">
          <w:rPr>
            <w:rStyle w:val="Hyperlink"/>
          </w:rPr>
          <w:t>Obtaining and Using SVN</w:t>
        </w:r>
        <w:r w:rsidR="00A61E46">
          <w:rPr>
            <w:webHidden/>
          </w:rPr>
          <w:tab/>
        </w:r>
        <w:r w:rsidR="00A61E46">
          <w:rPr>
            <w:webHidden/>
          </w:rPr>
          <w:fldChar w:fldCharType="begin"/>
        </w:r>
        <w:r w:rsidR="00A61E46">
          <w:rPr>
            <w:webHidden/>
          </w:rPr>
          <w:instrText xml:space="preserve"> PAGEREF _Toc344925639 \h </w:instrText>
        </w:r>
        <w:r w:rsidR="00A61E46">
          <w:rPr>
            <w:webHidden/>
          </w:rPr>
        </w:r>
        <w:r w:rsidR="00A61E46">
          <w:rPr>
            <w:webHidden/>
          </w:rPr>
          <w:fldChar w:fldCharType="separate"/>
        </w:r>
        <w:r w:rsidR="00A61E46">
          <w:rPr>
            <w:webHidden/>
          </w:rPr>
          <w:t>4</w:t>
        </w:r>
        <w:r w:rsidR="00A61E46">
          <w:rPr>
            <w:webHidden/>
          </w:rPr>
          <w:fldChar w:fldCharType="end"/>
        </w:r>
      </w:hyperlink>
    </w:p>
    <w:p w:rsidR="00A61E46" w:rsidRDefault="00A914B8">
      <w:pPr>
        <w:pStyle w:val="TOC1"/>
        <w:rPr>
          <w:b w:val="0"/>
          <w:bCs w:val="0"/>
          <w:iCs w:val="0"/>
          <w:sz w:val="22"/>
        </w:rPr>
      </w:pPr>
      <w:hyperlink w:anchor="_Toc344925640" w:history="1">
        <w:r w:rsidR="00A61E46" w:rsidRPr="00073C14">
          <w:rPr>
            <w:rStyle w:val="Hyperlink"/>
          </w:rPr>
          <w:t>EPhys Toolbox Overview</w:t>
        </w:r>
        <w:r w:rsidR="00A61E46">
          <w:rPr>
            <w:webHidden/>
          </w:rPr>
          <w:tab/>
        </w:r>
        <w:r w:rsidR="00A61E46">
          <w:rPr>
            <w:webHidden/>
          </w:rPr>
          <w:fldChar w:fldCharType="begin"/>
        </w:r>
        <w:r w:rsidR="00A61E46">
          <w:rPr>
            <w:webHidden/>
          </w:rPr>
          <w:instrText xml:space="preserve"> PAGEREF _Toc344925640 \h </w:instrText>
        </w:r>
        <w:r w:rsidR="00A61E46">
          <w:rPr>
            <w:webHidden/>
          </w:rPr>
        </w:r>
        <w:r w:rsidR="00A61E46">
          <w:rPr>
            <w:webHidden/>
          </w:rPr>
          <w:fldChar w:fldCharType="separate"/>
        </w:r>
        <w:r w:rsidR="00A61E46">
          <w:rPr>
            <w:webHidden/>
          </w:rPr>
          <w:t>6</w:t>
        </w:r>
        <w:r w:rsidR="00A61E46">
          <w:rPr>
            <w:webHidden/>
          </w:rPr>
          <w:fldChar w:fldCharType="end"/>
        </w:r>
      </w:hyperlink>
    </w:p>
    <w:p w:rsidR="00A61E46" w:rsidRDefault="00A914B8">
      <w:pPr>
        <w:pStyle w:val="TOC2"/>
        <w:tabs>
          <w:tab w:val="right" w:leader="dot" w:pos="9350"/>
        </w:tabs>
        <w:rPr>
          <w:b w:val="0"/>
          <w:bCs w:val="0"/>
          <w:iCs w:val="0"/>
        </w:rPr>
      </w:pPr>
      <w:hyperlink w:anchor="_Toc344925641" w:history="1">
        <w:r w:rsidR="00A61E46" w:rsidRPr="00073C14">
          <w:rPr>
            <w:rStyle w:val="Hyperlink"/>
          </w:rPr>
          <w:t>Creating a New Experiment</w:t>
        </w:r>
        <w:r w:rsidR="00A61E46">
          <w:rPr>
            <w:webHidden/>
          </w:rPr>
          <w:tab/>
        </w:r>
        <w:r w:rsidR="00A61E46">
          <w:rPr>
            <w:webHidden/>
          </w:rPr>
          <w:fldChar w:fldCharType="begin"/>
        </w:r>
        <w:r w:rsidR="00A61E46">
          <w:rPr>
            <w:webHidden/>
          </w:rPr>
          <w:instrText xml:space="preserve"> PAGEREF _Toc344925641 \h </w:instrText>
        </w:r>
        <w:r w:rsidR="00A61E46">
          <w:rPr>
            <w:webHidden/>
          </w:rPr>
        </w:r>
        <w:r w:rsidR="00A61E46">
          <w:rPr>
            <w:webHidden/>
          </w:rPr>
          <w:fldChar w:fldCharType="separate"/>
        </w:r>
        <w:r w:rsidR="00A61E46">
          <w:rPr>
            <w:webHidden/>
          </w:rPr>
          <w:t>6</w:t>
        </w:r>
        <w:r w:rsidR="00A61E46">
          <w:rPr>
            <w:webHidden/>
          </w:rPr>
          <w:fldChar w:fldCharType="end"/>
        </w:r>
      </w:hyperlink>
    </w:p>
    <w:p w:rsidR="00A61E46" w:rsidRDefault="00A914B8">
      <w:pPr>
        <w:pStyle w:val="TOC1"/>
        <w:rPr>
          <w:b w:val="0"/>
          <w:bCs w:val="0"/>
          <w:iCs w:val="0"/>
          <w:sz w:val="22"/>
        </w:rPr>
      </w:pPr>
      <w:hyperlink w:anchor="_Toc344925642" w:history="1">
        <w:r w:rsidR="00A61E46" w:rsidRPr="00073C14">
          <w:rPr>
            <w:rStyle w:val="Hyperlink"/>
          </w:rPr>
          <w:t>Protocol Design Utility (</w:t>
        </w:r>
        <w:r w:rsidR="00A61E46" w:rsidRPr="004D5BC0">
          <w:rPr>
            <w:rStyle w:val="InlineCODEChar"/>
          </w:rPr>
          <w:t>ProtocolDesign</w:t>
        </w:r>
        <w:r w:rsidR="00A61E46" w:rsidRPr="00073C14">
          <w:rPr>
            <w:rStyle w:val="Hyperlink"/>
          </w:rPr>
          <w:t>)</w:t>
        </w:r>
        <w:r w:rsidR="00A61E46">
          <w:rPr>
            <w:webHidden/>
          </w:rPr>
          <w:tab/>
        </w:r>
        <w:r w:rsidR="00A61E46">
          <w:rPr>
            <w:webHidden/>
          </w:rPr>
          <w:fldChar w:fldCharType="begin"/>
        </w:r>
        <w:r w:rsidR="00A61E46">
          <w:rPr>
            <w:webHidden/>
          </w:rPr>
          <w:instrText xml:space="preserve"> PAGEREF _Toc344925642 \h </w:instrText>
        </w:r>
        <w:r w:rsidR="00A61E46">
          <w:rPr>
            <w:webHidden/>
          </w:rPr>
        </w:r>
        <w:r w:rsidR="00A61E46">
          <w:rPr>
            <w:webHidden/>
          </w:rPr>
          <w:fldChar w:fldCharType="separate"/>
        </w:r>
        <w:r w:rsidR="00A61E46">
          <w:rPr>
            <w:webHidden/>
          </w:rPr>
          <w:t>7</w:t>
        </w:r>
        <w:r w:rsidR="00A61E46">
          <w:rPr>
            <w:webHidden/>
          </w:rPr>
          <w:fldChar w:fldCharType="end"/>
        </w:r>
      </w:hyperlink>
    </w:p>
    <w:p w:rsidR="00A61E46" w:rsidRDefault="00A914B8">
      <w:pPr>
        <w:pStyle w:val="TOC2"/>
        <w:tabs>
          <w:tab w:val="right" w:leader="dot" w:pos="9350"/>
        </w:tabs>
        <w:rPr>
          <w:b w:val="0"/>
          <w:bCs w:val="0"/>
          <w:iCs w:val="0"/>
        </w:rPr>
      </w:pPr>
      <w:hyperlink w:anchor="_Toc344925643" w:history="1">
        <w:r w:rsidR="00A61E46" w:rsidRPr="00073C14">
          <w:rPr>
            <w:rStyle w:val="Hyperlink"/>
          </w:rPr>
          <w:t>Creating a New Protocol</w:t>
        </w:r>
        <w:r w:rsidR="00A61E46">
          <w:rPr>
            <w:webHidden/>
          </w:rPr>
          <w:tab/>
        </w:r>
        <w:r w:rsidR="00A61E46">
          <w:rPr>
            <w:webHidden/>
          </w:rPr>
          <w:fldChar w:fldCharType="begin"/>
        </w:r>
        <w:r w:rsidR="00A61E46">
          <w:rPr>
            <w:webHidden/>
          </w:rPr>
          <w:instrText xml:space="preserve"> PAGEREF _Toc344925643 \h </w:instrText>
        </w:r>
        <w:r w:rsidR="00A61E46">
          <w:rPr>
            <w:webHidden/>
          </w:rPr>
        </w:r>
        <w:r w:rsidR="00A61E46">
          <w:rPr>
            <w:webHidden/>
          </w:rPr>
          <w:fldChar w:fldCharType="separate"/>
        </w:r>
        <w:r w:rsidR="00A61E46">
          <w:rPr>
            <w:webHidden/>
          </w:rPr>
          <w:t>7</w:t>
        </w:r>
        <w:r w:rsidR="00A61E46">
          <w:rPr>
            <w:webHidden/>
          </w:rPr>
          <w:fldChar w:fldCharType="end"/>
        </w:r>
      </w:hyperlink>
    </w:p>
    <w:p w:rsidR="00A61E46" w:rsidRDefault="00A914B8">
      <w:pPr>
        <w:pStyle w:val="TOC3"/>
        <w:tabs>
          <w:tab w:val="right" w:leader="dot" w:pos="9350"/>
        </w:tabs>
        <w:rPr>
          <w:iCs w:val="0"/>
        </w:rPr>
      </w:pPr>
      <w:hyperlink w:anchor="_Toc344925644" w:history="1">
        <w:r w:rsidR="00A61E46" w:rsidRPr="00073C14">
          <w:rPr>
            <w:rStyle w:val="Hyperlink"/>
          </w:rPr>
          <w:t>Adding/Removing Modules</w:t>
        </w:r>
        <w:r w:rsidR="00A61E46">
          <w:rPr>
            <w:webHidden/>
          </w:rPr>
          <w:tab/>
        </w:r>
        <w:r w:rsidR="00A61E46">
          <w:rPr>
            <w:webHidden/>
          </w:rPr>
          <w:fldChar w:fldCharType="begin"/>
        </w:r>
        <w:r w:rsidR="00A61E46">
          <w:rPr>
            <w:webHidden/>
          </w:rPr>
          <w:instrText xml:space="preserve"> PAGEREF _Toc344925644 \h </w:instrText>
        </w:r>
        <w:r w:rsidR="00A61E46">
          <w:rPr>
            <w:webHidden/>
          </w:rPr>
        </w:r>
        <w:r w:rsidR="00A61E46">
          <w:rPr>
            <w:webHidden/>
          </w:rPr>
          <w:fldChar w:fldCharType="separate"/>
        </w:r>
        <w:r w:rsidR="00A61E46">
          <w:rPr>
            <w:webHidden/>
          </w:rPr>
          <w:t>7</w:t>
        </w:r>
        <w:r w:rsidR="00A61E46">
          <w:rPr>
            <w:webHidden/>
          </w:rPr>
          <w:fldChar w:fldCharType="end"/>
        </w:r>
      </w:hyperlink>
    </w:p>
    <w:p w:rsidR="00A61E46" w:rsidRDefault="00A914B8">
      <w:pPr>
        <w:pStyle w:val="TOC3"/>
        <w:tabs>
          <w:tab w:val="right" w:leader="dot" w:pos="9350"/>
        </w:tabs>
        <w:rPr>
          <w:iCs w:val="0"/>
        </w:rPr>
      </w:pPr>
      <w:hyperlink w:anchor="_Toc344925645" w:history="1">
        <w:r w:rsidR="00A61E46" w:rsidRPr="00073C14">
          <w:rPr>
            <w:rStyle w:val="Hyperlink"/>
          </w:rPr>
          <w:t>Working With Parameter Tags</w:t>
        </w:r>
        <w:r w:rsidR="00A61E46">
          <w:rPr>
            <w:webHidden/>
          </w:rPr>
          <w:tab/>
        </w:r>
        <w:r w:rsidR="00A61E46">
          <w:rPr>
            <w:webHidden/>
          </w:rPr>
          <w:fldChar w:fldCharType="begin"/>
        </w:r>
        <w:r w:rsidR="00A61E46">
          <w:rPr>
            <w:webHidden/>
          </w:rPr>
          <w:instrText xml:space="preserve"> PAGEREF _Toc344925645 \h </w:instrText>
        </w:r>
        <w:r w:rsidR="00A61E46">
          <w:rPr>
            <w:webHidden/>
          </w:rPr>
        </w:r>
        <w:r w:rsidR="00A61E46">
          <w:rPr>
            <w:webHidden/>
          </w:rPr>
          <w:fldChar w:fldCharType="separate"/>
        </w:r>
        <w:r w:rsidR="00A61E46">
          <w:rPr>
            <w:webHidden/>
          </w:rPr>
          <w:t>7</w:t>
        </w:r>
        <w:r w:rsidR="00A61E46">
          <w:rPr>
            <w:webHidden/>
          </w:rPr>
          <w:fldChar w:fldCharType="end"/>
        </w:r>
      </w:hyperlink>
    </w:p>
    <w:p w:rsidR="00A61E46" w:rsidRDefault="00A914B8">
      <w:pPr>
        <w:pStyle w:val="TOC3"/>
        <w:tabs>
          <w:tab w:val="right" w:leader="dot" w:pos="9350"/>
        </w:tabs>
        <w:rPr>
          <w:iCs w:val="0"/>
        </w:rPr>
      </w:pPr>
      <w:hyperlink w:anchor="_Toc344925646" w:history="1">
        <w:r w:rsidR="00A61E46" w:rsidRPr="00073C14">
          <w:rPr>
            <w:rStyle w:val="Hyperlink"/>
          </w:rPr>
          <w:t>Function column</w:t>
        </w:r>
        <w:r w:rsidR="00A61E46">
          <w:rPr>
            <w:webHidden/>
          </w:rPr>
          <w:tab/>
        </w:r>
        <w:r w:rsidR="00A61E46">
          <w:rPr>
            <w:webHidden/>
          </w:rPr>
          <w:fldChar w:fldCharType="begin"/>
        </w:r>
        <w:r w:rsidR="00A61E46">
          <w:rPr>
            <w:webHidden/>
          </w:rPr>
          <w:instrText xml:space="preserve"> PAGEREF _Toc344925646 \h </w:instrText>
        </w:r>
        <w:r w:rsidR="00A61E46">
          <w:rPr>
            <w:webHidden/>
          </w:rPr>
        </w:r>
        <w:r w:rsidR="00A61E46">
          <w:rPr>
            <w:webHidden/>
          </w:rPr>
          <w:fldChar w:fldCharType="separate"/>
        </w:r>
        <w:r w:rsidR="00A61E46">
          <w:rPr>
            <w:webHidden/>
          </w:rPr>
          <w:t>8</w:t>
        </w:r>
        <w:r w:rsidR="00A61E46">
          <w:rPr>
            <w:webHidden/>
          </w:rPr>
          <w:fldChar w:fldCharType="end"/>
        </w:r>
      </w:hyperlink>
    </w:p>
    <w:p w:rsidR="00A61E46" w:rsidRDefault="00A914B8">
      <w:pPr>
        <w:pStyle w:val="TOC3"/>
        <w:tabs>
          <w:tab w:val="right" w:leader="dot" w:pos="9350"/>
        </w:tabs>
        <w:rPr>
          <w:iCs w:val="0"/>
        </w:rPr>
      </w:pPr>
      <w:hyperlink w:anchor="_Toc344925647" w:history="1">
        <w:r w:rsidR="00A61E46" w:rsidRPr="00073C14">
          <w:rPr>
            <w:rStyle w:val="Hyperlink"/>
          </w:rPr>
          <w:t>Values column</w:t>
        </w:r>
        <w:r w:rsidR="00A61E46">
          <w:rPr>
            <w:webHidden/>
          </w:rPr>
          <w:tab/>
        </w:r>
        <w:r w:rsidR="00A61E46">
          <w:rPr>
            <w:webHidden/>
          </w:rPr>
          <w:fldChar w:fldCharType="begin"/>
        </w:r>
        <w:r w:rsidR="00A61E46">
          <w:rPr>
            <w:webHidden/>
          </w:rPr>
          <w:instrText xml:space="preserve"> PAGEREF _Toc344925647 \h </w:instrText>
        </w:r>
        <w:r w:rsidR="00A61E46">
          <w:rPr>
            <w:webHidden/>
          </w:rPr>
        </w:r>
        <w:r w:rsidR="00A61E46">
          <w:rPr>
            <w:webHidden/>
          </w:rPr>
          <w:fldChar w:fldCharType="separate"/>
        </w:r>
        <w:r w:rsidR="00A61E46">
          <w:rPr>
            <w:webHidden/>
          </w:rPr>
          <w:t>8</w:t>
        </w:r>
        <w:r w:rsidR="00A61E46">
          <w:rPr>
            <w:webHidden/>
          </w:rPr>
          <w:fldChar w:fldCharType="end"/>
        </w:r>
      </w:hyperlink>
    </w:p>
    <w:p w:rsidR="00A61E46" w:rsidRDefault="00A914B8">
      <w:pPr>
        <w:pStyle w:val="TOC3"/>
        <w:tabs>
          <w:tab w:val="right" w:leader="dot" w:pos="9350"/>
        </w:tabs>
        <w:rPr>
          <w:iCs w:val="0"/>
        </w:rPr>
      </w:pPr>
      <w:hyperlink w:anchor="_Toc344925648" w:history="1">
        <w:r w:rsidR="00A61E46" w:rsidRPr="00073C14">
          <w:rPr>
            <w:rStyle w:val="Hyperlink"/>
          </w:rPr>
          <w:t>Buddy column</w:t>
        </w:r>
        <w:r w:rsidR="00A61E46">
          <w:rPr>
            <w:webHidden/>
          </w:rPr>
          <w:tab/>
        </w:r>
        <w:r w:rsidR="00A61E46">
          <w:rPr>
            <w:webHidden/>
          </w:rPr>
          <w:fldChar w:fldCharType="begin"/>
        </w:r>
        <w:r w:rsidR="00A61E46">
          <w:rPr>
            <w:webHidden/>
          </w:rPr>
          <w:instrText xml:space="preserve"> PAGEREF _Toc344925648 \h </w:instrText>
        </w:r>
        <w:r w:rsidR="00A61E46">
          <w:rPr>
            <w:webHidden/>
          </w:rPr>
        </w:r>
        <w:r w:rsidR="00A61E46">
          <w:rPr>
            <w:webHidden/>
          </w:rPr>
          <w:fldChar w:fldCharType="separate"/>
        </w:r>
        <w:r w:rsidR="00A61E46">
          <w:rPr>
            <w:webHidden/>
          </w:rPr>
          <w:t>9</w:t>
        </w:r>
        <w:r w:rsidR="00A61E46">
          <w:rPr>
            <w:webHidden/>
          </w:rPr>
          <w:fldChar w:fldCharType="end"/>
        </w:r>
      </w:hyperlink>
    </w:p>
    <w:p w:rsidR="00A61E46" w:rsidRDefault="00A914B8">
      <w:pPr>
        <w:pStyle w:val="TOC3"/>
        <w:tabs>
          <w:tab w:val="right" w:leader="dot" w:pos="9350"/>
        </w:tabs>
        <w:rPr>
          <w:iCs w:val="0"/>
        </w:rPr>
      </w:pPr>
      <w:hyperlink w:anchor="_Toc344925649" w:history="1">
        <w:r w:rsidR="00A61E46" w:rsidRPr="00073C14">
          <w:rPr>
            <w:rStyle w:val="Hyperlink"/>
          </w:rPr>
          <w:t>Rand column</w:t>
        </w:r>
        <w:r w:rsidR="00A61E46">
          <w:rPr>
            <w:webHidden/>
          </w:rPr>
          <w:tab/>
        </w:r>
        <w:r w:rsidR="00A61E46">
          <w:rPr>
            <w:webHidden/>
          </w:rPr>
          <w:fldChar w:fldCharType="begin"/>
        </w:r>
        <w:r w:rsidR="00A61E46">
          <w:rPr>
            <w:webHidden/>
          </w:rPr>
          <w:instrText xml:space="preserve"> PAGEREF _Toc344925649 \h </w:instrText>
        </w:r>
        <w:r w:rsidR="00A61E46">
          <w:rPr>
            <w:webHidden/>
          </w:rPr>
        </w:r>
        <w:r w:rsidR="00A61E46">
          <w:rPr>
            <w:webHidden/>
          </w:rPr>
          <w:fldChar w:fldCharType="separate"/>
        </w:r>
        <w:r w:rsidR="00A61E46">
          <w:rPr>
            <w:webHidden/>
          </w:rPr>
          <w:t>9</w:t>
        </w:r>
        <w:r w:rsidR="00A61E46">
          <w:rPr>
            <w:webHidden/>
          </w:rPr>
          <w:fldChar w:fldCharType="end"/>
        </w:r>
      </w:hyperlink>
    </w:p>
    <w:p w:rsidR="00A61E46" w:rsidRDefault="00A914B8">
      <w:pPr>
        <w:pStyle w:val="TOC3"/>
        <w:tabs>
          <w:tab w:val="right" w:leader="dot" w:pos="9350"/>
        </w:tabs>
        <w:rPr>
          <w:iCs w:val="0"/>
        </w:rPr>
      </w:pPr>
      <w:hyperlink w:anchor="_Toc344925650" w:history="1">
        <w:r w:rsidR="00A61E46" w:rsidRPr="00073C14">
          <w:rPr>
            <w:rStyle w:val="Hyperlink"/>
          </w:rPr>
          <w:t>WAV column</w:t>
        </w:r>
        <w:r w:rsidR="00A61E46">
          <w:rPr>
            <w:webHidden/>
          </w:rPr>
          <w:tab/>
        </w:r>
        <w:r w:rsidR="00A61E46">
          <w:rPr>
            <w:webHidden/>
          </w:rPr>
          <w:fldChar w:fldCharType="begin"/>
        </w:r>
        <w:r w:rsidR="00A61E46">
          <w:rPr>
            <w:webHidden/>
          </w:rPr>
          <w:instrText xml:space="preserve"> PAGEREF _Toc344925650 \h </w:instrText>
        </w:r>
        <w:r w:rsidR="00A61E46">
          <w:rPr>
            <w:webHidden/>
          </w:rPr>
        </w:r>
        <w:r w:rsidR="00A61E46">
          <w:rPr>
            <w:webHidden/>
          </w:rPr>
          <w:fldChar w:fldCharType="separate"/>
        </w:r>
        <w:r w:rsidR="00A61E46">
          <w:rPr>
            <w:webHidden/>
          </w:rPr>
          <w:t>9</w:t>
        </w:r>
        <w:r w:rsidR="00A61E46">
          <w:rPr>
            <w:webHidden/>
          </w:rPr>
          <w:fldChar w:fldCharType="end"/>
        </w:r>
      </w:hyperlink>
    </w:p>
    <w:p w:rsidR="00A61E46" w:rsidRDefault="00A914B8">
      <w:pPr>
        <w:pStyle w:val="TOC3"/>
        <w:tabs>
          <w:tab w:val="right" w:leader="dot" w:pos="9350"/>
        </w:tabs>
        <w:rPr>
          <w:iCs w:val="0"/>
        </w:rPr>
      </w:pPr>
      <w:hyperlink w:anchor="_Toc344925651" w:history="1">
        <w:r w:rsidR="00A61E46" w:rsidRPr="00073C14">
          <w:rPr>
            <w:rStyle w:val="Hyperlink"/>
          </w:rPr>
          <w:t>Calib. (calibration) column</w:t>
        </w:r>
        <w:r w:rsidR="00A61E46">
          <w:rPr>
            <w:webHidden/>
          </w:rPr>
          <w:tab/>
        </w:r>
        <w:r w:rsidR="00A61E46">
          <w:rPr>
            <w:webHidden/>
          </w:rPr>
          <w:fldChar w:fldCharType="begin"/>
        </w:r>
        <w:r w:rsidR="00A61E46">
          <w:rPr>
            <w:webHidden/>
          </w:rPr>
          <w:instrText xml:space="preserve"> PAGEREF _Toc344925651 \h </w:instrText>
        </w:r>
        <w:r w:rsidR="00A61E46">
          <w:rPr>
            <w:webHidden/>
          </w:rPr>
        </w:r>
        <w:r w:rsidR="00A61E46">
          <w:rPr>
            <w:webHidden/>
          </w:rPr>
          <w:fldChar w:fldCharType="separate"/>
        </w:r>
        <w:r w:rsidR="00A61E46">
          <w:rPr>
            <w:webHidden/>
          </w:rPr>
          <w:t>9</w:t>
        </w:r>
        <w:r w:rsidR="00A61E46">
          <w:rPr>
            <w:webHidden/>
          </w:rPr>
          <w:fldChar w:fldCharType="end"/>
        </w:r>
      </w:hyperlink>
    </w:p>
    <w:p w:rsidR="00A61E46" w:rsidRDefault="00A914B8">
      <w:pPr>
        <w:pStyle w:val="TOC2"/>
        <w:tabs>
          <w:tab w:val="right" w:leader="dot" w:pos="9350"/>
        </w:tabs>
        <w:rPr>
          <w:b w:val="0"/>
          <w:bCs w:val="0"/>
          <w:iCs w:val="0"/>
        </w:rPr>
      </w:pPr>
      <w:hyperlink w:anchor="_Toc344925652" w:history="1">
        <w:r w:rsidR="00A61E46" w:rsidRPr="00073C14">
          <w:rPr>
            <w:rStyle w:val="Hyperlink"/>
          </w:rPr>
          <w:t>Protocol Design Options</w:t>
        </w:r>
        <w:r w:rsidR="00A61E46">
          <w:rPr>
            <w:webHidden/>
          </w:rPr>
          <w:tab/>
        </w:r>
        <w:r w:rsidR="00A61E46">
          <w:rPr>
            <w:webHidden/>
          </w:rPr>
          <w:fldChar w:fldCharType="begin"/>
        </w:r>
        <w:r w:rsidR="00A61E46">
          <w:rPr>
            <w:webHidden/>
          </w:rPr>
          <w:instrText xml:space="preserve"> PAGEREF _Toc344925652 \h </w:instrText>
        </w:r>
        <w:r w:rsidR="00A61E46">
          <w:rPr>
            <w:webHidden/>
          </w:rPr>
        </w:r>
        <w:r w:rsidR="00A61E46">
          <w:rPr>
            <w:webHidden/>
          </w:rPr>
          <w:fldChar w:fldCharType="separate"/>
        </w:r>
        <w:r w:rsidR="00A61E46">
          <w:rPr>
            <w:webHidden/>
          </w:rPr>
          <w:t>10</w:t>
        </w:r>
        <w:r w:rsidR="00A61E46">
          <w:rPr>
            <w:webHidden/>
          </w:rPr>
          <w:fldChar w:fldCharType="end"/>
        </w:r>
      </w:hyperlink>
    </w:p>
    <w:p w:rsidR="00A61E46" w:rsidRDefault="00A914B8">
      <w:pPr>
        <w:pStyle w:val="TOC1"/>
        <w:rPr>
          <w:b w:val="0"/>
          <w:bCs w:val="0"/>
          <w:iCs w:val="0"/>
          <w:sz w:val="22"/>
        </w:rPr>
      </w:pPr>
      <w:hyperlink w:anchor="_Toc344925653" w:history="1">
        <w:r w:rsidR="00A61E46" w:rsidRPr="00073C14">
          <w:rPr>
            <w:rStyle w:val="Hyperlink"/>
          </w:rPr>
          <w:t>EPhys Control Panel (</w:t>
        </w:r>
        <w:r w:rsidR="00A61E46" w:rsidRPr="004D5BC0">
          <w:rPr>
            <w:rStyle w:val="InlineCODEChar"/>
          </w:rPr>
          <w:t>EPhysController</w:t>
        </w:r>
        <w:r w:rsidR="00A61E46" w:rsidRPr="00073C14">
          <w:rPr>
            <w:rStyle w:val="Hyperlink"/>
          </w:rPr>
          <w:t>)</w:t>
        </w:r>
        <w:r w:rsidR="00A61E46">
          <w:rPr>
            <w:webHidden/>
          </w:rPr>
          <w:tab/>
        </w:r>
        <w:r w:rsidR="00A61E46">
          <w:rPr>
            <w:webHidden/>
          </w:rPr>
          <w:fldChar w:fldCharType="begin"/>
        </w:r>
        <w:r w:rsidR="00A61E46">
          <w:rPr>
            <w:webHidden/>
          </w:rPr>
          <w:instrText xml:space="preserve"> PAGEREF _Toc344925653 \h </w:instrText>
        </w:r>
        <w:r w:rsidR="00A61E46">
          <w:rPr>
            <w:webHidden/>
          </w:rPr>
        </w:r>
        <w:r w:rsidR="00A61E46">
          <w:rPr>
            <w:webHidden/>
          </w:rPr>
          <w:fldChar w:fldCharType="separate"/>
        </w:r>
        <w:r w:rsidR="00A61E46">
          <w:rPr>
            <w:webHidden/>
          </w:rPr>
          <w:t>11</w:t>
        </w:r>
        <w:r w:rsidR="00A61E46">
          <w:rPr>
            <w:webHidden/>
          </w:rPr>
          <w:fldChar w:fldCharType="end"/>
        </w:r>
      </w:hyperlink>
    </w:p>
    <w:p w:rsidR="00A61E46" w:rsidRDefault="00A914B8">
      <w:pPr>
        <w:pStyle w:val="TOC1"/>
        <w:rPr>
          <w:b w:val="0"/>
          <w:bCs w:val="0"/>
          <w:iCs w:val="0"/>
          <w:sz w:val="22"/>
        </w:rPr>
      </w:pPr>
      <w:hyperlink w:anchor="_Toc344925654" w:history="1">
        <w:r w:rsidR="00A61E46" w:rsidRPr="00073C14">
          <w:rPr>
            <w:rStyle w:val="Hyperlink"/>
          </w:rPr>
          <w:t>Calibration Utility (</w:t>
        </w:r>
        <w:r w:rsidR="00A61E46" w:rsidRPr="004D5BC0">
          <w:rPr>
            <w:rStyle w:val="InlineCODEChar"/>
          </w:rPr>
          <w:t>CalibrationUtil</w:t>
        </w:r>
        <w:r w:rsidR="00A61E46" w:rsidRPr="00073C14">
          <w:rPr>
            <w:rStyle w:val="Hyperlink"/>
          </w:rPr>
          <w:t>)</w:t>
        </w:r>
        <w:r w:rsidR="00A61E46">
          <w:rPr>
            <w:webHidden/>
          </w:rPr>
          <w:tab/>
        </w:r>
        <w:r w:rsidR="00A61E46">
          <w:rPr>
            <w:webHidden/>
          </w:rPr>
          <w:fldChar w:fldCharType="begin"/>
        </w:r>
        <w:r w:rsidR="00A61E46">
          <w:rPr>
            <w:webHidden/>
          </w:rPr>
          <w:instrText xml:space="preserve"> PAGEREF _Toc344925654 \h </w:instrText>
        </w:r>
        <w:r w:rsidR="00A61E46">
          <w:rPr>
            <w:webHidden/>
          </w:rPr>
        </w:r>
        <w:r w:rsidR="00A61E46">
          <w:rPr>
            <w:webHidden/>
          </w:rPr>
          <w:fldChar w:fldCharType="separate"/>
        </w:r>
        <w:r w:rsidR="00A61E46">
          <w:rPr>
            <w:webHidden/>
          </w:rPr>
          <w:t>12</w:t>
        </w:r>
        <w:r w:rsidR="00A61E46">
          <w:rPr>
            <w:webHidden/>
          </w:rPr>
          <w:fldChar w:fldCharType="end"/>
        </w:r>
      </w:hyperlink>
    </w:p>
    <w:p w:rsidR="00A61E46" w:rsidRDefault="00A914B8">
      <w:pPr>
        <w:pStyle w:val="TOC1"/>
        <w:rPr>
          <w:b w:val="0"/>
          <w:bCs w:val="0"/>
          <w:iCs w:val="0"/>
          <w:sz w:val="22"/>
        </w:rPr>
      </w:pPr>
      <w:hyperlink w:anchor="_Toc344925655" w:history="1">
        <w:r w:rsidR="00A61E46" w:rsidRPr="00073C14">
          <w:rPr>
            <w:rStyle w:val="Hyperlink"/>
          </w:rPr>
          <w:t>Tank Registration (</w:t>
        </w:r>
        <w:r w:rsidR="00A61E46" w:rsidRPr="004D5BC0">
          <w:rPr>
            <w:rStyle w:val="InlineCODEChar"/>
          </w:rPr>
          <w:t>TankReg</w:t>
        </w:r>
        <w:r w:rsidR="00A61E46" w:rsidRPr="00073C14">
          <w:rPr>
            <w:rStyle w:val="Hyperlink"/>
          </w:rPr>
          <w:t>)</w:t>
        </w:r>
        <w:r w:rsidR="00A61E46">
          <w:rPr>
            <w:webHidden/>
          </w:rPr>
          <w:tab/>
        </w:r>
        <w:r w:rsidR="00A61E46">
          <w:rPr>
            <w:webHidden/>
          </w:rPr>
          <w:fldChar w:fldCharType="begin"/>
        </w:r>
        <w:r w:rsidR="00A61E46">
          <w:rPr>
            <w:webHidden/>
          </w:rPr>
          <w:instrText xml:space="preserve"> PAGEREF _Toc344925655 \h </w:instrText>
        </w:r>
        <w:r w:rsidR="00A61E46">
          <w:rPr>
            <w:webHidden/>
          </w:rPr>
        </w:r>
        <w:r w:rsidR="00A61E46">
          <w:rPr>
            <w:webHidden/>
          </w:rPr>
          <w:fldChar w:fldCharType="separate"/>
        </w:r>
        <w:r w:rsidR="00A61E46">
          <w:rPr>
            <w:webHidden/>
          </w:rPr>
          <w:t>13</w:t>
        </w:r>
        <w:r w:rsidR="00A61E46">
          <w:rPr>
            <w:webHidden/>
          </w:rPr>
          <w:fldChar w:fldCharType="end"/>
        </w:r>
      </w:hyperlink>
    </w:p>
    <w:p w:rsidR="00AE2500" w:rsidRDefault="00674738" w:rsidP="00B108EE">
      <w:pPr>
        <w:rPr>
          <w:rFonts w:asciiTheme="majorHAnsi" w:eastAsiaTheme="majorEastAsia" w:hAnsiTheme="majorHAnsi" w:cstheme="majorBidi"/>
          <w:b/>
          <w:bCs/>
          <w:color w:val="622423" w:themeColor="accent2" w:themeShade="7F"/>
          <w:sz w:val="32"/>
        </w:rPr>
      </w:pPr>
      <w:r>
        <w:rPr>
          <w:caps/>
          <w:u w:val="single"/>
        </w:rPr>
        <w:fldChar w:fldCharType="end"/>
      </w:r>
      <w:r w:rsidR="00AE2500">
        <w:br w:type="page"/>
      </w:r>
    </w:p>
    <w:p w:rsidR="00A56FC3" w:rsidRPr="00A56FC3" w:rsidRDefault="00F26F9D" w:rsidP="00B108EE">
      <w:pPr>
        <w:pStyle w:val="Heading1"/>
      </w:pPr>
      <w:bookmarkStart w:id="3" w:name="_Toc344925635"/>
      <w:r>
        <w:t>Introduction</w:t>
      </w:r>
      <w:bookmarkEnd w:id="2"/>
      <w:bookmarkEnd w:id="3"/>
    </w:p>
    <w:p w:rsidR="00A56FC3" w:rsidRDefault="00A56FC3" w:rsidP="00B108EE">
      <w:r>
        <w:tab/>
        <w:t>The EPhys toolbox for Matlab integrates with Tucker-Davis Technologies</w:t>
      </w:r>
      <w:r w:rsidR="00623F32">
        <w:t xml:space="preserve"> (TDT) OpenEx software package and real-time processing hardware</w:t>
      </w:r>
      <w:r>
        <w:t xml:space="preserve"> to facilitate the design and control of </w:t>
      </w:r>
      <w:r w:rsidR="005D6B7E">
        <w:t>electrophysiology experiments.  The toolbox includes a control panel which runs the experiment, a protocol design utility for generation parameters for an experiment, and a utility for the automated calibration of simple acoustic stimuli.</w:t>
      </w:r>
      <w:r w:rsidR="00E6049D">
        <w:t xml:space="preserve">  Some familiarity with the Matlab environment and basic principles of RPvds circuit design are important for implementing the EPhys toolbox.  Creating new experiment protocols, however, requires no programming by the user; however, advanced dynamic Matlab scripts can be written to create more complex experiments.</w:t>
      </w:r>
    </w:p>
    <w:p w:rsidR="00FD2C03" w:rsidRDefault="00FD2C03" w:rsidP="00B108EE">
      <w:r>
        <w:tab/>
        <w:t>There were several motivations for the designing the EPhys toolbox to extend OpenEx’s capabilities.  One motivation was to facilitate the design of complex multiparametric experiment protocols in a simple but powerful graphical user interface (GUI).  This is accomplished with the</w:t>
      </w:r>
      <w:r w:rsidR="00E904EB">
        <w:t xml:space="preserve"> </w:t>
      </w:r>
      <w:r w:rsidR="00E904EB">
        <w:fldChar w:fldCharType="begin"/>
      </w:r>
      <w:r w:rsidR="00E904EB">
        <w:instrText xml:space="preserve"> REF _Ref344893995 \h </w:instrText>
      </w:r>
      <w:r w:rsidR="00E904EB">
        <w:fldChar w:fldCharType="separate"/>
      </w:r>
      <w:r w:rsidR="00E904EB">
        <w:t>Protocol Design Utility</w:t>
      </w:r>
      <w:r w:rsidR="00E904EB">
        <w:fldChar w:fldCharType="end"/>
      </w:r>
      <w:r w:rsidR="00E904EB">
        <w:t xml:space="preserve"> (p. </w:t>
      </w:r>
      <w:r w:rsidR="00E904EB">
        <w:fldChar w:fldCharType="begin"/>
      </w:r>
      <w:r w:rsidR="00E904EB">
        <w:instrText xml:space="preserve"> PAGEREF _Ref344894015 \h </w:instrText>
      </w:r>
      <w:r w:rsidR="00E904EB">
        <w:fldChar w:fldCharType="separate"/>
      </w:r>
      <w:r w:rsidR="00E904EB">
        <w:t>7</w:t>
      </w:r>
      <w:r w:rsidR="00E904EB">
        <w:fldChar w:fldCharType="end"/>
      </w:r>
      <w:r w:rsidR="00E904EB">
        <w:t>)</w:t>
      </w:r>
      <w:r>
        <w:t>.</w:t>
      </w:r>
    </w:p>
    <w:p w:rsidR="005361D1" w:rsidRDefault="005361D1" w:rsidP="00B108EE">
      <w:r>
        <w:tab/>
        <w:t xml:space="preserve">A second motivation was to enable the use of high </w:t>
      </w:r>
      <w:r w:rsidR="00B97F05">
        <w:t>sampling rates (~200 kHz</w:t>
      </w:r>
      <w:r w:rsidR="00F713C0">
        <w:t xml:space="preserve"> on some </w:t>
      </w:r>
      <w:r w:rsidR="004D4F11">
        <w:t>hardware</w:t>
      </w:r>
      <w:r w:rsidR="00B97F05">
        <w:t>) required for producing ultrasonic stimuli</w:t>
      </w:r>
      <w:r>
        <w:t xml:space="preserve"> on the TDT real-time modules</w:t>
      </w:r>
      <w:r w:rsidR="00757B0B">
        <w:t>.  The</w:t>
      </w:r>
      <w:r w:rsidR="00E904EB">
        <w:t xml:space="preserve"> </w:t>
      </w:r>
      <w:r w:rsidR="00E904EB">
        <w:fldChar w:fldCharType="begin"/>
      </w:r>
      <w:r w:rsidR="00E904EB">
        <w:instrText xml:space="preserve"> REF _Ref344894043 \h </w:instrText>
      </w:r>
      <w:r w:rsidR="00E904EB">
        <w:fldChar w:fldCharType="separate"/>
      </w:r>
      <w:r w:rsidR="00E904EB">
        <w:t>Control Panel</w:t>
      </w:r>
      <w:r w:rsidR="00E904EB">
        <w:fldChar w:fldCharType="end"/>
      </w:r>
      <w:r w:rsidR="00757B0B">
        <w:t xml:space="preserve"> </w:t>
      </w:r>
      <w:r w:rsidR="00E904EB">
        <w:t xml:space="preserve">(p. </w:t>
      </w:r>
      <w:r w:rsidR="00E904EB">
        <w:fldChar w:fldCharType="begin"/>
      </w:r>
      <w:r w:rsidR="00E904EB">
        <w:instrText xml:space="preserve"> PAGEREF _Ref344894074 \h </w:instrText>
      </w:r>
      <w:r w:rsidR="00E904EB">
        <w:fldChar w:fldCharType="separate"/>
      </w:r>
      <w:r w:rsidR="00E904EB">
        <w:t>9</w:t>
      </w:r>
      <w:r w:rsidR="00E904EB">
        <w:fldChar w:fldCharType="end"/>
      </w:r>
      <w:r w:rsidR="00E904EB">
        <w:t xml:space="preserve">) </w:t>
      </w:r>
      <w:r w:rsidR="00757B0B">
        <w:t>accomplishes this</w:t>
      </w:r>
      <w:r>
        <w:t xml:space="preserve"> by offloading stimulus triggers to the host computer.  This approach, which has certain considerations discussed later, reduces the overhead (number of circuit components) required on to run an RPvds circuit </w:t>
      </w:r>
      <w:r w:rsidR="00757B0B">
        <w:t>which frees up additional</w:t>
      </w:r>
      <w:r>
        <w:t xml:space="preserve"> processing power for circuit components</w:t>
      </w:r>
      <w:r w:rsidR="00451CB7">
        <w:t xml:space="preserve"> required for various stimulation paradigms</w:t>
      </w:r>
      <w:r>
        <w:t>.</w:t>
      </w:r>
      <w:r w:rsidR="00CE2953">
        <w:t xml:space="preserve">  An additional advantage of using the host computer to control stimulus triggering is the added capability for using custom Matlab scripts to dynamically select the next stimulus parameters based on previously acquired data (such as spike counts, field potentia</w:t>
      </w:r>
      <w:r w:rsidR="000D7FAD">
        <w:t xml:space="preserve">l power, button presses, etc). </w:t>
      </w:r>
    </w:p>
    <w:p w:rsidR="006A7C8C" w:rsidRDefault="006A7C8C" w:rsidP="00B108EE">
      <w:r>
        <w:tab/>
        <w:t xml:space="preserve">Thirdly, a </w:t>
      </w:r>
      <w:r w:rsidR="00E904EB">
        <w:fldChar w:fldCharType="begin"/>
      </w:r>
      <w:r w:rsidR="00E904EB">
        <w:instrText xml:space="preserve"> REF _Ref344894103 \h </w:instrText>
      </w:r>
      <w:r w:rsidR="00E904EB">
        <w:fldChar w:fldCharType="separate"/>
      </w:r>
      <w:r w:rsidR="00E904EB">
        <w:t>Calibration Utility</w:t>
      </w:r>
      <w:r w:rsidR="00E904EB">
        <w:fldChar w:fldCharType="end"/>
      </w:r>
      <w:r w:rsidR="00E904EB">
        <w:t xml:space="preserve"> (p. </w:t>
      </w:r>
      <w:r w:rsidR="00E904EB">
        <w:fldChar w:fldCharType="begin"/>
      </w:r>
      <w:r w:rsidR="00E904EB">
        <w:instrText xml:space="preserve"> PAGEREF _Ref344894128 \h </w:instrText>
      </w:r>
      <w:r w:rsidR="00E904EB">
        <w:fldChar w:fldCharType="separate"/>
      </w:r>
      <w:r w:rsidR="00E904EB">
        <w:t>10</w:t>
      </w:r>
      <w:r w:rsidR="00E904EB">
        <w:fldChar w:fldCharType="end"/>
      </w:r>
      <w:r w:rsidR="00E904EB">
        <w:t xml:space="preserve">) </w:t>
      </w:r>
      <w:r>
        <w:t>automates calibration of acoustic sources and creates standardized calibration files which can be used to normalize sound levels of parameters (such as stimulus frequencies).</w:t>
      </w:r>
    </w:p>
    <w:p w:rsidR="00623F32" w:rsidRDefault="00623F32" w:rsidP="00B108EE"/>
    <w:p w:rsidR="00623F32" w:rsidRDefault="00623F32" w:rsidP="00B108EE"/>
    <w:p w:rsidR="004D4F11" w:rsidRDefault="004D4F11" w:rsidP="00B108EE">
      <w:pPr>
        <w:rPr>
          <w:rFonts w:asciiTheme="majorHAnsi" w:eastAsiaTheme="majorEastAsia" w:hAnsiTheme="majorHAnsi" w:cstheme="majorBidi"/>
          <w:color w:val="622423" w:themeColor="accent2" w:themeShade="7F"/>
          <w:sz w:val="32"/>
          <w:szCs w:val="22"/>
        </w:rPr>
      </w:pPr>
      <w:r>
        <w:br w:type="page"/>
      </w:r>
    </w:p>
    <w:p w:rsidR="00945624" w:rsidRDefault="009854AC" w:rsidP="00B108EE">
      <w:pPr>
        <w:pStyle w:val="Heading1"/>
      </w:pPr>
      <w:bookmarkStart w:id="4" w:name="_Toc344906159"/>
      <w:bookmarkStart w:id="5" w:name="_Toc344925636"/>
      <w:r>
        <w:t xml:space="preserve">Hardware Recommendations, </w:t>
      </w:r>
      <w:r w:rsidR="003878DB">
        <w:t>Software Requirements &amp; Installation</w:t>
      </w:r>
      <w:bookmarkEnd w:id="4"/>
      <w:bookmarkEnd w:id="5"/>
    </w:p>
    <w:p w:rsidR="009854AC" w:rsidRDefault="009854AC" w:rsidP="00B108EE">
      <w:pPr>
        <w:pStyle w:val="Heading2"/>
      </w:pPr>
      <w:bookmarkStart w:id="6" w:name="_Toc344906160"/>
      <w:bookmarkStart w:id="7" w:name="_Toc344925637"/>
      <w:r>
        <w:t>Hardware recommendations</w:t>
      </w:r>
      <w:bookmarkEnd w:id="6"/>
      <w:bookmarkEnd w:id="7"/>
    </w:p>
    <w:p w:rsidR="009854AC" w:rsidRPr="009854AC" w:rsidRDefault="00226B39" w:rsidP="00B108EE">
      <w:r>
        <w:tab/>
        <w:t>The minimum requirements of EPhys toolbox are those of the installed version of Matlab and TDT software.  The EPhys toolbox was developed on a standard quad-core processor personal computer with 4 GB of memory running Windows 7 64-bit operating system</w:t>
      </w:r>
      <w:r w:rsidR="006714A4">
        <w:t>.</w:t>
      </w:r>
    </w:p>
    <w:p w:rsidR="00F27B99" w:rsidRDefault="00F27B99" w:rsidP="00B108EE">
      <w:pPr>
        <w:pStyle w:val="Heading2"/>
      </w:pPr>
      <w:bookmarkStart w:id="8" w:name="_Toc344906161"/>
      <w:bookmarkStart w:id="9" w:name="_Toc344925638"/>
      <w:r>
        <w:t>Required software</w:t>
      </w:r>
      <w:bookmarkEnd w:id="8"/>
      <w:bookmarkEnd w:id="9"/>
    </w:p>
    <w:p w:rsidR="008F4779" w:rsidRDefault="008F4779" w:rsidP="00B108EE">
      <w:r>
        <w:tab/>
        <w:t xml:space="preserve">The EPhys toolbox was designed in Matlab version R2011a and higher.  The </w:t>
      </w:r>
      <w:r w:rsidR="00973352">
        <w:t>EPhys toolbox does not require any additional toolboxes to function; however, EPhys uses the OpenDeveloper ActiveX controls</w:t>
      </w:r>
      <w:r w:rsidR="003E28B7">
        <w:t xml:space="preserve"> which can be obtained</w:t>
      </w:r>
      <w:r w:rsidR="00973352">
        <w:t xml:space="preserve"> from TDT.  OpenDeveloper is designed to interface with </w:t>
      </w:r>
      <w:r w:rsidR="00193F63">
        <w:t xml:space="preserve">electrophysiology data structures and </w:t>
      </w:r>
      <w:r w:rsidR="00973352">
        <w:t xml:space="preserve">the OpenEx software suite </w:t>
      </w:r>
      <w:r w:rsidR="00291007">
        <w:t>to run an experiment.</w:t>
      </w:r>
    </w:p>
    <w:p w:rsidR="00447B31" w:rsidRDefault="00447B31" w:rsidP="00B108EE">
      <w:r>
        <w:tab/>
        <w:t xml:space="preserve">If installing Matlab for the first time, I find it best practice to install to a directory such as “C:\MATLAB\R2012b” and not to the default “Program Files” directory.  Installing into the default “Program Files” directory may cause problems with permissions on Windows Vista and later. </w:t>
      </w:r>
    </w:p>
    <w:p w:rsidR="00291007" w:rsidRDefault="00291007" w:rsidP="00B108EE">
      <w:r>
        <w:tab/>
        <w:t xml:space="preserve">Currently, the EPhys toolbox is distributed using a software versioning (svn) system hosted by GoogleCode </w:t>
      </w:r>
      <w:r w:rsidR="005A4818">
        <w:t>and additional software will be required to obtain the latest releases of the EPhys toolbox software (see next section)</w:t>
      </w:r>
      <w:r w:rsidR="00E21EA1">
        <w:t>.</w:t>
      </w:r>
    </w:p>
    <w:p w:rsidR="00291007" w:rsidRDefault="00291007" w:rsidP="00B108EE"/>
    <w:p w:rsidR="00291007" w:rsidRPr="008F4779" w:rsidRDefault="00291007" w:rsidP="00B108EE">
      <w:pPr>
        <w:pStyle w:val="Heading2"/>
      </w:pPr>
      <w:bookmarkStart w:id="10" w:name="_Toc344906162"/>
      <w:bookmarkStart w:id="11" w:name="_Toc344925639"/>
      <w:r>
        <w:t xml:space="preserve">Obtaining </w:t>
      </w:r>
      <w:r w:rsidR="00B66129">
        <w:t>and Using</w:t>
      </w:r>
      <w:r w:rsidR="00E6702B">
        <w:t xml:space="preserve"> </w:t>
      </w:r>
      <w:r>
        <w:t>SVN</w:t>
      </w:r>
      <w:bookmarkEnd w:id="10"/>
      <w:bookmarkEnd w:id="11"/>
    </w:p>
    <w:p w:rsidR="00F27B99" w:rsidRDefault="00F27B99" w:rsidP="00B108EE">
      <w:r>
        <w:tab/>
      </w:r>
      <w:r w:rsidR="00E6702B">
        <w:t xml:space="preserve">The software versioning system (svn) requires third-party software to be installed locally on the computer which will be used with the EPhys toolbox.  </w:t>
      </w:r>
      <w:r w:rsidR="00362675">
        <w:t xml:space="preserve">TortoiseSVN is a free software package and can be downloaded here: </w:t>
      </w:r>
      <w:hyperlink r:id="rId9" w:history="1">
        <w:r w:rsidR="00362675" w:rsidRPr="00362675">
          <w:rPr>
            <w:rStyle w:val="Hyperlink"/>
          </w:rPr>
          <w:t>http://tortoisesvn.net/downloads.html</w:t>
        </w:r>
      </w:hyperlink>
      <w:r w:rsidR="00362675">
        <w:t>.  Download and install the latest TortoiseSVN software version for your operating system (32-bit or 64-bit</w:t>
      </w:r>
      <w:r w:rsidR="00447B31">
        <w:t xml:space="preserve">) using default options.  Once installed, follow these steps to </w:t>
      </w:r>
      <w:r w:rsidR="00E21EA1">
        <w:t>obtain the EPhys software:</w:t>
      </w:r>
    </w:p>
    <w:p w:rsidR="00E21EA1" w:rsidRDefault="00E21EA1" w:rsidP="00B108EE">
      <w:pPr>
        <w:pStyle w:val="ListParagraph"/>
        <w:numPr>
          <w:ilvl w:val="0"/>
          <w:numId w:val="1"/>
        </w:numPr>
      </w:pPr>
      <w:r>
        <w:t>Create a new folder called “work” in the Matlab root directory such as “C:\MATLAB\work”</w:t>
      </w:r>
    </w:p>
    <w:p w:rsidR="003878DB" w:rsidRDefault="00C12F93" w:rsidP="00B108EE">
      <w:pPr>
        <w:pStyle w:val="ListParagraph"/>
        <w:numPr>
          <w:ilvl w:val="0"/>
          <w:numId w:val="1"/>
        </w:numPr>
      </w:pPr>
      <w:r>
        <w:t>Open the work folder in a Windows Explorer</w:t>
      </w:r>
      <w:r w:rsidR="00D9712E">
        <w:t xml:space="preserve">, </w:t>
      </w:r>
      <w:r>
        <w:t>right-click in the whi</w:t>
      </w:r>
      <w:r w:rsidR="00D9712E">
        <w:t>te space to open a context menu, and click the “SVN Checkout…” menu item.</w:t>
      </w:r>
    </w:p>
    <w:p w:rsidR="00012EA3" w:rsidRDefault="000A4A8E" w:rsidP="00B108EE">
      <w:pPr>
        <w:pStyle w:val="ListParagraph"/>
        <w:numPr>
          <w:ilvl w:val="0"/>
          <w:numId w:val="1"/>
        </w:numPr>
      </w:pPr>
      <w:r>
        <w:drawing>
          <wp:anchor distT="0" distB="0" distL="114300" distR="114300" simplePos="0" relativeHeight="251658240" behindDoc="0" locked="0" layoutInCell="1" allowOverlap="1" wp14:anchorId="0673952D" wp14:editId="1B2E8DA8">
            <wp:simplePos x="0" y="0"/>
            <wp:positionH relativeFrom="margin">
              <wp:align>center</wp:align>
            </wp:positionH>
            <wp:positionV relativeFrom="paragraph">
              <wp:posOffset>52070</wp:posOffset>
            </wp:positionV>
            <wp:extent cx="3502025" cy="2895600"/>
            <wp:effectExtent l="0" t="0" r="317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3504887" cy="2898272"/>
                    </a:xfrm>
                    <a:prstGeom prst="rect">
                      <a:avLst/>
                    </a:prstGeom>
                  </pic:spPr>
                </pic:pic>
              </a:graphicData>
            </a:graphic>
            <wp14:sizeRelH relativeFrom="page">
              <wp14:pctWidth>0</wp14:pctWidth>
            </wp14:sizeRelH>
            <wp14:sizeRelV relativeFrom="page">
              <wp14:pctHeight>0</wp14:pctHeight>
            </wp14:sizeRelV>
          </wp:anchor>
        </w:drawing>
      </w:r>
      <w:r w:rsidR="00012EA3">
        <w:t>Enter the following information into the Checkout prompt and click OK.</w:t>
      </w:r>
    </w:p>
    <w:p w:rsidR="00012EA3" w:rsidRDefault="00012EA3" w:rsidP="00B108EE">
      <w:pPr>
        <w:pStyle w:val="ListParagraph"/>
        <w:numPr>
          <w:ilvl w:val="1"/>
          <w:numId w:val="1"/>
        </w:numPr>
      </w:pPr>
      <w:r>
        <w:t xml:space="preserve">URL of repository: </w:t>
      </w:r>
      <w:hyperlink r:id="rId11" w:history="1">
        <w:r w:rsidRPr="0068091F">
          <w:rPr>
            <w:rStyle w:val="Hyperlink"/>
          </w:rPr>
          <w:t>https://ephys.googlecode.com/svn/trunk/</w:t>
        </w:r>
      </w:hyperlink>
    </w:p>
    <w:p w:rsidR="00012EA3" w:rsidRDefault="00012EA3" w:rsidP="00B108EE">
      <w:pPr>
        <w:pStyle w:val="ListParagraph"/>
        <w:numPr>
          <w:ilvl w:val="1"/>
          <w:numId w:val="1"/>
        </w:numPr>
      </w:pPr>
      <w:r>
        <w:t>Checkout directory: C:\MATLAB\work\ephys</w:t>
      </w:r>
    </w:p>
    <w:p w:rsidR="00012EA3" w:rsidRDefault="006F310B" w:rsidP="00B108EE">
      <w:pPr>
        <w:pStyle w:val="ListParagraph"/>
        <w:numPr>
          <w:ilvl w:val="0"/>
          <w:numId w:val="1"/>
        </w:numPr>
      </w:pPr>
      <w:r>
        <w:t>A new dialog will appear.  E</w:t>
      </w:r>
      <w:r w:rsidR="00012EA3">
        <w:t>nter the username and password (contact Dan if you don’t have this information</w:t>
      </w:r>
    </w:p>
    <w:p w:rsidR="003878DB" w:rsidRDefault="00012EA3" w:rsidP="00B108EE">
      <w:pPr>
        <w:pStyle w:val="ListParagraph"/>
        <w:numPr>
          <w:ilvl w:val="0"/>
          <w:numId w:val="1"/>
        </w:numPr>
      </w:pPr>
      <w:r>
        <w:t>A dialog should appear as the EPhys software is downloaded.</w:t>
      </w:r>
    </w:p>
    <w:p w:rsidR="000D1C1E" w:rsidRDefault="00B66129" w:rsidP="00B108EE">
      <w:r>
        <w:t xml:space="preserve">The versioning system allows those using the software to easily update files for updates and bug fixes by right-clicking the parent folder (such as: “C:\MATLAB\work\ephys”) and selecting “SVN Update” from the context menu.  This system also provides the opportunity for </w:t>
      </w:r>
      <w:r w:rsidR="000D1C1E">
        <w:t xml:space="preserve">distributed </w:t>
      </w:r>
      <w:r>
        <w:t xml:space="preserve">collaboration </w:t>
      </w:r>
      <w:r w:rsidR="000D1C1E">
        <w:t xml:space="preserve">on </w:t>
      </w:r>
      <w:r>
        <w:t xml:space="preserve">future software developments.  </w:t>
      </w:r>
    </w:p>
    <w:p w:rsidR="00B66129" w:rsidRDefault="000D1C1E" w:rsidP="00B108EE">
      <w:r>
        <w:t xml:space="preserve">A wiki page can be found at </w:t>
      </w:r>
      <w:hyperlink r:id="rId12" w:history="1">
        <w:r w:rsidRPr="003D044B">
          <w:rPr>
            <w:rStyle w:val="Hyperlink"/>
          </w:rPr>
          <w:t>https://code.google.com/p/ephys/wiki/Intro</w:t>
        </w:r>
      </w:hyperlink>
      <w:r>
        <w:t>.  This wiki provides a place where issues can be raised, discussed, and addressed with software fix</w:t>
      </w:r>
      <w:r w:rsidR="0028351C">
        <w:t>es</w:t>
      </w:r>
      <w:r>
        <w:t>.</w:t>
      </w:r>
    </w:p>
    <w:p w:rsidR="00B66129" w:rsidRDefault="00B66129" w:rsidP="00B108EE">
      <w:r>
        <w:br w:type="page"/>
      </w:r>
    </w:p>
    <w:p w:rsidR="00B66129" w:rsidRDefault="00F210DE" w:rsidP="00B108EE">
      <w:pPr>
        <w:pStyle w:val="Heading1"/>
      </w:pPr>
      <w:bookmarkStart w:id="12" w:name="_Toc344906163"/>
      <w:bookmarkStart w:id="13" w:name="_Toc344925640"/>
      <w:r>
        <w:t>EPhys Toolbox Overview</w:t>
      </w:r>
      <w:bookmarkEnd w:id="12"/>
      <w:bookmarkEnd w:id="13"/>
    </w:p>
    <w:p w:rsidR="00F210DE" w:rsidRDefault="00F210DE" w:rsidP="00B108EE">
      <w:r>
        <w:tab/>
        <w:t xml:space="preserve">The EPhys toolbox for Matlab is designed to integrate with the OpenEx software package provided by TDT.  The OpenWorkbench program, included in the OpenEx package, should be used to </w:t>
      </w:r>
      <w:r w:rsidR="00D71E28">
        <w:t>define which</w:t>
      </w:r>
      <w:r>
        <w:t xml:space="preserve"> TDT real-time hardware</w:t>
      </w:r>
      <w:r w:rsidR="00D71E28">
        <w:t xml:space="preserve"> will be used during an experiment</w:t>
      </w:r>
      <w:r>
        <w:t>.  Please ref</w:t>
      </w:r>
      <w:r w:rsidR="003D52E9">
        <w:t>er to the TDT OpenWorkbench documentation for details on how to do this.</w:t>
      </w:r>
    </w:p>
    <w:p w:rsidR="0062155E" w:rsidRDefault="0062155E" w:rsidP="00B108EE">
      <w:pPr>
        <w:pStyle w:val="Heading2"/>
      </w:pPr>
      <w:bookmarkStart w:id="14" w:name="_Creating_a_New"/>
      <w:bookmarkStart w:id="15" w:name="_Ref344893763"/>
      <w:bookmarkStart w:id="16" w:name="_Toc344906164"/>
      <w:bookmarkStart w:id="17" w:name="_Toc344925641"/>
      <w:bookmarkStart w:id="18" w:name="CreatingNewExpt"/>
      <w:bookmarkEnd w:id="14"/>
      <w:r>
        <w:t>Creating a New Experiment</w:t>
      </w:r>
      <w:bookmarkEnd w:id="15"/>
      <w:bookmarkEnd w:id="16"/>
      <w:bookmarkEnd w:id="17"/>
    </w:p>
    <w:bookmarkEnd w:id="18"/>
    <w:p w:rsidR="00D71E28" w:rsidRDefault="00C55058" w:rsidP="00B108EE">
      <w:r>
        <mc:AlternateContent>
          <mc:Choice Requires="wps">
            <w:drawing>
              <wp:anchor distT="0" distB="0" distL="114300" distR="114300" simplePos="0" relativeHeight="251659264" behindDoc="1" locked="0" layoutInCell="1" allowOverlap="1" wp14:anchorId="63FD233F" wp14:editId="013E1117">
                <wp:simplePos x="0" y="0"/>
                <wp:positionH relativeFrom="column">
                  <wp:posOffset>4394200</wp:posOffset>
                </wp:positionH>
                <wp:positionV relativeFrom="paragraph">
                  <wp:posOffset>551815</wp:posOffset>
                </wp:positionV>
                <wp:extent cx="1634490" cy="2538095"/>
                <wp:effectExtent l="0" t="0" r="22860" b="14605"/>
                <wp:wrapSquare wrapText="bothSides"/>
                <wp:docPr id="6" name="Text Box 6"/>
                <wp:cNvGraphicFramePr/>
                <a:graphic xmlns:a="http://schemas.openxmlformats.org/drawingml/2006/main">
                  <a:graphicData uri="http://schemas.microsoft.com/office/word/2010/wordprocessingShape">
                    <wps:wsp>
                      <wps:cNvSpPr txBox="1"/>
                      <wps:spPr>
                        <a:xfrm>
                          <a:off x="0" y="0"/>
                          <a:ext cx="1634490" cy="2538095"/>
                        </a:xfrm>
                        <a:prstGeom prst="rect">
                          <a:avLst/>
                        </a:prstGeom>
                        <a:ln/>
                      </wps:spPr>
                      <wps:style>
                        <a:lnRef idx="2">
                          <a:schemeClr val="accent2"/>
                        </a:lnRef>
                        <a:fillRef idx="1">
                          <a:schemeClr val="lt1"/>
                        </a:fillRef>
                        <a:effectRef idx="0">
                          <a:schemeClr val="accent2"/>
                        </a:effectRef>
                        <a:fontRef idx="minor">
                          <a:schemeClr val="dk1"/>
                        </a:fontRef>
                      </wps:style>
                      <wps:txbx>
                        <w:txbxContent>
                          <w:p w:rsidR="00D311A8" w:rsidRDefault="00D311A8" w:rsidP="00B108EE">
                            <w:r w:rsidRPr="00861EC5">
                              <w:drawing>
                                <wp:inline distT="0" distB="0" distL="0" distR="0" wp14:anchorId="5391C99D" wp14:editId="1AF0632E">
                                  <wp:extent cx="1515745" cy="810895"/>
                                  <wp:effectExtent l="0" t="0" r="8255" b="825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Nav_unpop.gif"/>
                                          <pic:cNvPicPr/>
                                        </pic:nvPicPr>
                                        <pic:blipFill>
                                          <a:blip r:embed="rId13">
                                            <a:extLst>
                                              <a:ext uri="{28A0092B-C50C-407E-A947-70E740481C1C}">
                                                <a14:useLocalDpi xmlns:a14="http://schemas.microsoft.com/office/drawing/2010/main" val="0"/>
                                              </a:ext>
                                            </a:extLst>
                                          </a:blip>
                                          <a:stretch>
                                            <a:fillRect/>
                                          </a:stretch>
                                        </pic:blipFill>
                                        <pic:spPr>
                                          <a:xfrm>
                                            <a:off x="0" y="0"/>
                                            <a:ext cx="1515745" cy="810895"/>
                                          </a:xfrm>
                                          <a:prstGeom prst="rect">
                                            <a:avLst/>
                                          </a:prstGeom>
                                        </pic:spPr>
                                      </pic:pic>
                                    </a:graphicData>
                                  </a:graphic>
                                </wp:inline>
                              </w:drawing>
                            </w:r>
                          </w:p>
                          <w:p w:rsidR="00D311A8" w:rsidRDefault="00D311A8" w:rsidP="00B108EE">
                            <w:pPr>
                              <w:pStyle w:val="Caption"/>
                            </w:pPr>
                            <w:r w:rsidRPr="00861EC5">
                              <w:drawing>
                                <wp:inline distT="0" distB="0" distL="0" distR="0" wp14:anchorId="2D5AF1AD" wp14:editId="14F6514B">
                                  <wp:extent cx="1515745" cy="810895"/>
                                  <wp:effectExtent l="0" t="0" r="8255" b="825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Nav_pop.gif"/>
                                          <pic:cNvPicPr/>
                                        </pic:nvPicPr>
                                        <pic:blipFill>
                                          <a:blip r:embed="rId14">
                                            <a:extLst>
                                              <a:ext uri="{28A0092B-C50C-407E-A947-70E740481C1C}">
                                                <a14:useLocalDpi xmlns:a14="http://schemas.microsoft.com/office/drawing/2010/main" val="0"/>
                                              </a:ext>
                                            </a:extLst>
                                          </a:blip>
                                          <a:stretch>
                                            <a:fillRect/>
                                          </a:stretch>
                                        </pic:blipFill>
                                        <pic:spPr>
                                          <a:xfrm>
                                            <a:off x="0" y="0"/>
                                            <a:ext cx="1515745" cy="810895"/>
                                          </a:xfrm>
                                          <a:prstGeom prst="rect">
                                            <a:avLst/>
                                          </a:prstGeom>
                                        </pic:spPr>
                                      </pic:pic>
                                    </a:graphicData>
                                  </a:graphic>
                                </wp:inline>
                              </w:drawing>
                            </w:r>
                          </w:p>
                          <w:p w:rsidR="00D311A8" w:rsidRDefault="00D311A8" w:rsidP="00B108EE">
                            <w:pPr>
                              <w:pStyle w:val="Caption"/>
                            </w:pPr>
                            <w:bookmarkStart w:id="19" w:name="_Ref344904984"/>
                            <w:r>
                              <w:t xml:space="preserve">Figure </w:t>
                            </w:r>
                            <w:r>
                              <w:fldChar w:fldCharType="begin"/>
                            </w:r>
                            <w:r>
                              <w:instrText xml:space="preserve"> SEQ Figure \* ARABIC </w:instrText>
                            </w:r>
                            <w:r>
                              <w:fldChar w:fldCharType="separate"/>
                            </w:r>
                            <w:r w:rsidR="00F55412">
                              <w:t>1</w:t>
                            </w:r>
                            <w:r>
                              <w:fldChar w:fldCharType="end"/>
                            </w:r>
                            <w:bookmarkEnd w:id="19"/>
                            <w:r>
                              <w:t>. Unpopulated (top) and populated (bottom) device navigator</w:t>
                            </w:r>
                          </w:p>
                          <w:p w:rsidR="00D311A8" w:rsidRDefault="00D311A8" w:rsidP="00B108EE">
                            <w:pPr>
                              <w:pStyle w:val="Caption"/>
                            </w:pPr>
                          </w:p>
                        </w:txbxContent>
                      </wps:txbx>
                      <wps:bodyPr rot="0" spcFirstLastPara="0" vertOverflow="overflow" horzOverflow="overflow" vert="horz" wrap="square" lIns="91440" tIns="45720" rIns="9144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6" o:spid="_x0000_s1026" type="#_x0000_t202" style="position:absolute;left:0;text-align:left;margin-left:346pt;margin-top:43.45pt;width:128.7pt;height:199.8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" fillcolor="white [3201]" strokecolor="#c0504d [3205]" strokeweight="2pt">
                <v:textbox inset=",,,0">
                  <w:txbxContent>
                    <w:p w:rsidR="00D311A8" w:rsidRDefault="00D311A8" w:rsidP="00B108EE">
                      <w:r w:rsidRPr="00861EC5">
                        <w:drawing>
                          <wp:inline distT="0" distB="0" distL="0" distR="0" wp14:anchorId="5391C99D" wp14:editId="1AF0632E">
                            <wp:extent cx="1515745" cy="810895"/>
                            <wp:effectExtent l="0" t="0" r="8255" b="825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Nav_unpop.gif"/>
                                    <pic:cNvPicPr/>
                                  </pic:nvPicPr>
                                  <pic:blipFill>
                                    <a:blip r:embed="rId15">
                                      <a:extLst>
                                        <a:ext uri="{28A0092B-C50C-407E-A947-70E740481C1C}">
                                          <a14:useLocalDpi xmlns:a14="http://schemas.microsoft.com/office/drawing/2010/main" val="0"/>
                                        </a:ext>
                                      </a:extLst>
                                    </a:blip>
                                    <a:stretch>
                                      <a:fillRect/>
                                    </a:stretch>
                                  </pic:blipFill>
                                  <pic:spPr>
                                    <a:xfrm>
                                      <a:off x="0" y="0"/>
                                      <a:ext cx="1515745" cy="810895"/>
                                    </a:xfrm>
                                    <a:prstGeom prst="rect">
                                      <a:avLst/>
                                    </a:prstGeom>
                                  </pic:spPr>
                                </pic:pic>
                              </a:graphicData>
                            </a:graphic>
                          </wp:inline>
                        </w:drawing>
                      </w:r>
                    </w:p>
                    <w:p w:rsidR="00D311A8" w:rsidRDefault="00D311A8" w:rsidP="00B108EE">
                      <w:pPr>
                        <w:pStyle w:val="Caption"/>
                      </w:pPr>
                      <w:r w:rsidRPr="00861EC5">
                        <w:drawing>
                          <wp:inline distT="0" distB="0" distL="0" distR="0" wp14:anchorId="2D5AF1AD" wp14:editId="14F6514B">
                            <wp:extent cx="1515745" cy="810895"/>
                            <wp:effectExtent l="0" t="0" r="8255" b="825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Nav_pop.gif"/>
                                    <pic:cNvPicPr/>
                                  </pic:nvPicPr>
                                  <pic:blipFill>
                                    <a:blip r:embed="rId16">
                                      <a:extLst>
                                        <a:ext uri="{28A0092B-C50C-407E-A947-70E740481C1C}">
                                          <a14:useLocalDpi xmlns:a14="http://schemas.microsoft.com/office/drawing/2010/main" val="0"/>
                                        </a:ext>
                                      </a:extLst>
                                    </a:blip>
                                    <a:stretch>
                                      <a:fillRect/>
                                    </a:stretch>
                                  </pic:blipFill>
                                  <pic:spPr>
                                    <a:xfrm>
                                      <a:off x="0" y="0"/>
                                      <a:ext cx="1515745" cy="810895"/>
                                    </a:xfrm>
                                    <a:prstGeom prst="rect">
                                      <a:avLst/>
                                    </a:prstGeom>
                                  </pic:spPr>
                                </pic:pic>
                              </a:graphicData>
                            </a:graphic>
                          </wp:inline>
                        </w:drawing>
                      </w:r>
                    </w:p>
                    <w:p w:rsidR="00D311A8" w:rsidRDefault="00D311A8" w:rsidP="00B108EE">
                      <w:pPr>
                        <w:pStyle w:val="Caption"/>
                      </w:pPr>
                      <w:bookmarkStart w:id="20" w:name="_Ref344904984"/>
                      <w:r>
                        <w:t xml:space="preserve">Figure </w:t>
                      </w:r>
                      <w:r>
                        <w:fldChar w:fldCharType="begin"/>
                      </w:r>
                      <w:r>
                        <w:instrText xml:space="preserve"> SEQ Figure \* ARABIC </w:instrText>
                      </w:r>
                      <w:r>
                        <w:fldChar w:fldCharType="separate"/>
                      </w:r>
                      <w:r w:rsidR="00F55412">
                        <w:t>1</w:t>
                      </w:r>
                      <w:r>
                        <w:fldChar w:fldCharType="end"/>
                      </w:r>
                      <w:bookmarkEnd w:id="20"/>
                      <w:r>
                        <w:t>. Unpopulated (top) and populated (bottom) device navigator</w:t>
                      </w:r>
                    </w:p>
                    <w:p w:rsidR="00D311A8" w:rsidRDefault="00D311A8" w:rsidP="00B108EE">
                      <w:pPr>
                        <w:pStyle w:val="Caption"/>
                      </w:pPr>
                    </w:p>
                  </w:txbxContent>
                </v:textbox>
                <w10:wrap type="square"/>
              </v:shape>
            </w:pict>
          </mc:Fallback>
        </mc:AlternateContent>
      </w:r>
      <w:r w:rsidR="00D71E28">
        <w:tab/>
        <w:t xml:space="preserve">The procedure for designing new experiments with EPhys begins with assigning </w:t>
      </w:r>
      <w:r w:rsidR="00B6273C">
        <w:t>labels</w:t>
      </w:r>
      <w:r w:rsidR="00D71E28">
        <w:t xml:space="preserve"> and RPvds files to the TDT hardware </w:t>
      </w:r>
      <w:r w:rsidR="00CF6968">
        <w:t xml:space="preserve">modules </w:t>
      </w:r>
      <w:r w:rsidR="00D71E28">
        <w:t xml:space="preserve">using </w:t>
      </w:r>
      <w:r w:rsidR="00CF6968">
        <w:t xml:space="preserve">the Device Navigator of </w:t>
      </w:r>
      <w:r w:rsidR="00D71E28">
        <w:t xml:space="preserve">OpenWorkbench (TDT).  While </w:t>
      </w:r>
      <w:r w:rsidR="00B6273C">
        <w:t>labels are</w:t>
      </w:r>
      <w:r w:rsidR="00D71E28">
        <w:t xml:space="preserve"> </w:t>
      </w:r>
      <w:r>
        <w:t>arbitrary in reality</w:t>
      </w:r>
      <w:r w:rsidR="00D71E28">
        <w:t xml:space="preserve">, descriptive </w:t>
      </w:r>
      <w:r w:rsidR="00B6273C">
        <w:t>labels</w:t>
      </w:r>
      <w:r w:rsidR="00D71E28">
        <w:t xml:space="preserve"> should be used in practice.  One example would be to use the </w:t>
      </w:r>
      <w:r w:rsidR="00B6273C">
        <w:t>label</w:t>
      </w:r>
      <w:r w:rsidR="00D71E28">
        <w:t xml:space="preserve"> </w:t>
      </w:r>
      <w:r w:rsidR="00D71E28" w:rsidRPr="00B6273C">
        <w:rPr>
          <w:b/>
        </w:rPr>
        <w:t>Stim</w:t>
      </w:r>
      <w:r w:rsidR="00D71E28">
        <w:t xml:space="preserve"> for a module (such as an RP2.1</w:t>
      </w:r>
      <w:r w:rsidR="00265934">
        <w:t>, RX6,</w:t>
      </w:r>
      <w:r w:rsidR="006C6C75">
        <w:t xml:space="preserve"> </w:t>
      </w:r>
      <w:r w:rsidR="00D71E28">
        <w:t>R</w:t>
      </w:r>
      <w:r w:rsidR="00265934">
        <w:t>Z</w:t>
      </w:r>
      <w:r w:rsidR="00D71E28">
        <w:t>6</w:t>
      </w:r>
      <w:r w:rsidR="006C6C75">
        <w:t>, or other module</w:t>
      </w:r>
      <w:r w:rsidR="00D71E28">
        <w:t xml:space="preserve">) which will be used to </w:t>
      </w:r>
      <w:r w:rsidR="005D4CFE">
        <w:t xml:space="preserve">control stimulation during the experiment, such as a speaker or light.  </w:t>
      </w:r>
      <w:r w:rsidR="00265F88">
        <w:t xml:space="preserve">If multiple stimulus modules </w:t>
      </w:r>
      <w:r w:rsidR="00C73AEA">
        <w:t>are to</w:t>
      </w:r>
      <w:r w:rsidR="00265F88">
        <w:t xml:space="preserve"> be used </w:t>
      </w:r>
      <w:r w:rsidR="00C73AEA">
        <w:t xml:space="preserve">in </w:t>
      </w:r>
      <w:r w:rsidR="00265F88">
        <w:t xml:space="preserve">an experiment then names such as </w:t>
      </w:r>
      <w:r w:rsidR="00265F88" w:rsidRPr="0036039E">
        <w:rPr>
          <w:b/>
        </w:rPr>
        <w:t>Stim1</w:t>
      </w:r>
      <w:r w:rsidR="00265F88">
        <w:t xml:space="preserve"> and </w:t>
      </w:r>
      <w:r w:rsidR="00265F88" w:rsidRPr="0036039E">
        <w:rPr>
          <w:b/>
        </w:rPr>
        <w:t>Stim2</w:t>
      </w:r>
      <w:r w:rsidR="00B12606" w:rsidRPr="00B12606">
        <w:t>,</w:t>
      </w:r>
      <w:r w:rsidR="00265F88">
        <w:t xml:space="preserve"> or</w:t>
      </w:r>
      <w:r w:rsidR="0036039E">
        <w:t xml:space="preserve"> </w:t>
      </w:r>
      <w:r w:rsidR="00265F88" w:rsidRPr="0036039E">
        <w:rPr>
          <w:b/>
        </w:rPr>
        <w:t>SpeakerStim</w:t>
      </w:r>
      <w:r w:rsidR="00265F88">
        <w:t xml:space="preserve"> and </w:t>
      </w:r>
      <w:r w:rsidR="00265F88" w:rsidRPr="0036039E">
        <w:rPr>
          <w:b/>
        </w:rPr>
        <w:t>LightStim</w:t>
      </w:r>
      <w:r w:rsidR="00CA7217">
        <w:t xml:space="preserve"> can be used (</w:t>
      </w:r>
      <w:r w:rsidR="00974355">
        <w:fldChar w:fldCharType="begin"/>
      </w:r>
      <w:r w:rsidR="00974355">
        <w:instrText xml:space="preserve"> REF _Ref344904858 </w:instrText>
      </w:r>
      <w:r w:rsidR="00974355">
        <w:fldChar w:fldCharType="separate"/>
      </w:r>
      <w:r w:rsidR="00974355">
        <w:t>Figure 1</w:t>
      </w:r>
      <w:r w:rsidR="00974355">
        <w:fldChar w:fldCharType="end"/>
      </w:r>
      <w:r w:rsidR="00CA7217">
        <w:t>).</w:t>
      </w:r>
      <w:r w:rsidR="009C15E9">
        <w:t xml:space="preserve">  One or multiple data acquisition modules </w:t>
      </w:r>
      <w:r w:rsidR="006C6C75">
        <w:t>(such as an RX5,</w:t>
      </w:r>
      <w:r w:rsidR="009C15E9">
        <w:t xml:space="preserve"> RZ5</w:t>
      </w:r>
      <w:r w:rsidR="006C6C75">
        <w:t>, or other module</w:t>
      </w:r>
      <w:r w:rsidR="009C15E9">
        <w:t xml:space="preserve">) can be assigned a label </w:t>
      </w:r>
      <w:r w:rsidR="00F77695">
        <w:t>in a similar manner (</w:t>
      </w:r>
      <w:r w:rsidR="00F77695">
        <w:rPr>
          <w:b/>
        </w:rPr>
        <w:t>Acq</w:t>
      </w:r>
      <w:r w:rsidR="00F77695">
        <w:t>, for acquisition device, is used in</w:t>
      </w:r>
      <w:r w:rsidR="00974355">
        <w:t xml:space="preserve"> </w:t>
      </w:r>
      <w:r w:rsidR="00974355">
        <w:fldChar w:fldCharType="begin"/>
      </w:r>
      <w:r w:rsidR="00974355">
        <w:instrText xml:space="preserve"> REF _Ref344904984 </w:instrText>
      </w:r>
      <w:r w:rsidR="00974355">
        <w:fldChar w:fldCharType="separate"/>
      </w:r>
      <w:r w:rsidR="00974355">
        <w:t>Figure 1</w:t>
      </w:r>
      <w:r w:rsidR="00974355">
        <w:fldChar w:fldCharType="end"/>
      </w:r>
      <w:r w:rsidR="00F77695">
        <w:t>)</w:t>
      </w:r>
      <w:r w:rsidR="009C15E9">
        <w:t xml:space="preserve">. </w:t>
      </w:r>
      <w:r w:rsidR="00861EC5">
        <w:t xml:space="preserve">  Note that not all modules need to be</w:t>
      </w:r>
      <w:r w:rsidR="001F2123">
        <w:t xml:space="preserve"> populated.</w:t>
      </w:r>
      <w:r w:rsidR="00B6273C">
        <w:t xml:space="preserve">  The labels assigned in the Device Navigator of OpenWorkbench will be used</w:t>
      </w:r>
      <w:r w:rsidR="00524DC4">
        <w:t xml:space="preserve"> to direct parameters</w:t>
      </w:r>
      <w:r w:rsidR="00B6273C">
        <w:t xml:space="preserve"> during protocol design using the EPhys toolbox.</w:t>
      </w:r>
      <w:r w:rsidR="006F007E">
        <w:t xml:space="preserve"> </w:t>
      </w:r>
    </w:p>
    <w:p w:rsidR="008A6716" w:rsidRDefault="007173BE" w:rsidP="007173BE">
      <w:pPr>
        <w:pStyle w:val="Quote"/>
      </w:pPr>
      <w:r>
        <w:t xml:space="preserve">NOTE: </w:t>
      </w:r>
      <w:r w:rsidR="008A6716">
        <w:t xml:space="preserve">Programmable Attenuator PA5 modules should be labeled PA5 followed by a suffix if desired as is in the example in </w:t>
      </w:r>
      <w:r w:rsidR="008A6716">
        <w:fldChar w:fldCharType="begin"/>
      </w:r>
      <w:r w:rsidR="008A6716">
        <w:instrText xml:space="preserve"> REF _Ref344904984 \h </w:instrText>
      </w:r>
      <w:r>
        <w:instrText xml:space="preserve"> \* MERGEFORMAT </w:instrText>
      </w:r>
      <w:r w:rsidR="008A6716">
        <w:fldChar w:fldCharType="separate"/>
      </w:r>
      <w:r w:rsidR="008A6716">
        <w:t>Figure 1</w:t>
      </w:r>
      <w:r w:rsidR="008A6716">
        <w:fldChar w:fldCharType="end"/>
      </w:r>
      <w:r w:rsidR="008A6716">
        <w:t>.</w:t>
      </w:r>
    </w:p>
    <w:p w:rsidR="00EC666E" w:rsidRDefault="00EC666E" w:rsidP="00B108EE">
      <w:r>
        <w:tab/>
        <w:t>An RPvds file (</w:t>
      </w:r>
      <w:r w:rsidR="00FD4CAE">
        <w:t xml:space="preserve">with the extension </w:t>
      </w:r>
      <w:r>
        <w:t xml:space="preserve">.rcx) should be assigned to </w:t>
      </w:r>
      <w:r w:rsidR="00FD4CAE">
        <w:t>each</w:t>
      </w:r>
      <w:r>
        <w:t xml:space="preserve"> real-time module </w:t>
      </w:r>
      <w:r w:rsidR="00FD4CAE">
        <w:t xml:space="preserve">which is </w:t>
      </w:r>
      <w:r w:rsidR="00371E5E">
        <w:t>defined in the Device Manager (see TDT documentation for details).  The conventions for designing RPvds files for use with OpenWorkbench are outlined in the TDT documentation and should be followed.</w:t>
      </w:r>
      <w:r w:rsidR="00534D73">
        <w:t xml:space="preserve">  There are a few </w:t>
      </w:r>
      <w:r w:rsidR="00BE1706">
        <w:t xml:space="preserve">requirements for RPvds </w:t>
      </w:r>
      <w:r w:rsidR="00534D73">
        <w:t xml:space="preserve">circuit </w:t>
      </w:r>
      <w:r w:rsidR="00BE1706">
        <w:t xml:space="preserve">designs </w:t>
      </w:r>
      <w:r w:rsidR="00534D73">
        <w:t xml:space="preserve">when using EPhys to control experiments that will be discussed later in this manual </w:t>
      </w:r>
      <w:r w:rsidR="00534D73" w:rsidRPr="00534D73">
        <w:rPr>
          <w:highlight w:val="yellow"/>
        </w:rPr>
        <w:t>(***ADD***)</w:t>
      </w:r>
      <w:r w:rsidR="00534D73">
        <w:t>.</w:t>
      </w:r>
    </w:p>
    <w:p w:rsidR="006F6269" w:rsidRDefault="006F6269" w:rsidP="00B108EE">
      <w:r>
        <w:br w:type="page"/>
      </w:r>
    </w:p>
    <w:p w:rsidR="00AC20BD" w:rsidRDefault="00AC20BD" w:rsidP="00B108EE">
      <w:pPr>
        <w:pStyle w:val="Heading1"/>
      </w:pPr>
      <w:bookmarkStart w:id="20" w:name="_Protocol_Design_Utility"/>
      <w:bookmarkStart w:id="21" w:name="_Ref344893995"/>
      <w:bookmarkStart w:id="22" w:name="_Ref344894015"/>
      <w:bookmarkStart w:id="23" w:name="_Toc344906165"/>
      <w:bookmarkStart w:id="24" w:name="_Toc344925642"/>
      <w:bookmarkEnd w:id="20"/>
      <w:r>
        <w:t>Protocol Design Utility (</w:t>
      </w:r>
      <w:r w:rsidRPr="007B37A3">
        <w:rPr>
          <w:rStyle w:val="CodeChar"/>
          <w:smallCaps w:val="0"/>
        </w:rPr>
        <w:t>ProtocolDesign</w:t>
      </w:r>
      <w:r>
        <w:t>)</w:t>
      </w:r>
      <w:bookmarkEnd w:id="21"/>
      <w:bookmarkEnd w:id="22"/>
      <w:bookmarkEnd w:id="23"/>
      <w:bookmarkEnd w:id="24"/>
    </w:p>
    <w:p w:rsidR="00AC20BD" w:rsidRDefault="00E84572" w:rsidP="00B108EE">
      <w:r>
        <w:tab/>
        <w:t>The Protocol Design Utility is a graphical user interface which is used to specify the values of parameters for an experiment</w:t>
      </w:r>
      <w:r w:rsidR="009C021D">
        <w:t xml:space="preserve">.  A simple </w:t>
      </w:r>
      <w:r>
        <w:t xml:space="preserve">example </w:t>
      </w:r>
      <w:r w:rsidR="009C021D">
        <w:t xml:space="preserve">of this </w:t>
      </w:r>
      <w:r>
        <w:t>would be to specify all frequency and sound level combinations for a tone-evoked receptive field experiment.</w:t>
      </w:r>
      <w:r w:rsidR="009C021D">
        <w:t xml:space="preserve">  Instead of manually specifying </w:t>
      </w:r>
      <w:r w:rsidR="009C021D" w:rsidRPr="00C91D7B">
        <w:t>every</w:t>
      </w:r>
      <w:r w:rsidR="009C021D">
        <w:t xml:space="preserve"> frequency/level combination, of which there may be hundreds or thousands of combinations, one can use the Protocol Design Utility to specify which frequencies and which sound levels should be presented and the utility permutes these parameters to create a list of stimuli for the experiment. </w:t>
      </w:r>
    </w:p>
    <w:p w:rsidR="00B55727" w:rsidRDefault="00B55727" w:rsidP="00B108EE">
      <w:pPr>
        <w:pStyle w:val="Heading2"/>
      </w:pPr>
      <w:bookmarkStart w:id="25" w:name="_Toc344906166"/>
      <w:bookmarkStart w:id="26" w:name="_Toc344925643"/>
      <w:r>
        <w:t>Creating a New Protocol</w:t>
      </w:r>
      <w:bookmarkEnd w:id="25"/>
      <w:bookmarkEnd w:id="26"/>
    </w:p>
    <w:p w:rsidR="00AC20BD" w:rsidRDefault="00632E39" w:rsidP="00B108EE">
      <w:r>
        <w:tab/>
      </w:r>
      <w:r w:rsidR="00E6483F">
        <w:t>Before creating a new protocol, an OpenWorkbench project should be created as descirbed above (</w:t>
      </w:r>
      <w:r w:rsidR="00A30358">
        <w:t xml:space="preserve">see </w:t>
      </w:r>
      <w:r w:rsidR="00A30358">
        <w:fldChar w:fldCharType="begin"/>
      </w:r>
      <w:r w:rsidR="00A30358">
        <w:instrText xml:space="preserve"> REF _Ref344893763 \h </w:instrText>
      </w:r>
      <w:r w:rsidR="00A30358">
        <w:fldChar w:fldCharType="separate"/>
      </w:r>
      <w:r w:rsidR="00A30358">
        <w:t>Creating a New Experiment</w:t>
      </w:r>
      <w:r w:rsidR="00A30358">
        <w:fldChar w:fldCharType="end"/>
      </w:r>
      <w:r w:rsidR="00A30358">
        <w:t xml:space="preserve"> on p. </w:t>
      </w:r>
      <w:r w:rsidR="00A30358">
        <w:fldChar w:fldCharType="begin"/>
      </w:r>
      <w:r w:rsidR="00A30358">
        <w:instrText xml:space="preserve"> PAGEREF _Ref344893763 \h </w:instrText>
      </w:r>
      <w:r w:rsidR="00A30358">
        <w:fldChar w:fldCharType="separate"/>
      </w:r>
      <w:r w:rsidR="00A30358">
        <w:t>6</w:t>
      </w:r>
      <w:r w:rsidR="00A30358">
        <w:fldChar w:fldCharType="end"/>
      </w:r>
      <w:r w:rsidR="00E6483F">
        <w:t xml:space="preserve">). </w:t>
      </w:r>
      <w:r>
        <w:t xml:space="preserve">The Protocol Design Utility can be launched in two ways.  The command ProtocolDesign can be entered into the Matlab command window directly.  Alternatively, </w:t>
      </w:r>
      <w:r w:rsidR="00675418">
        <w:t xml:space="preserve">clicking </w:t>
      </w:r>
      <w:r>
        <w:t>the “</w:t>
      </w:r>
      <w:r w:rsidRPr="00632E39">
        <w:rPr>
          <w:b/>
          <w:color w:val="FF0000"/>
        </w:rPr>
        <w:t>P</w:t>
      </w:r>
      <w:r>
        <w:t xml:space="preserve">” icon on the </w:t>
      </w:r>
      <w:r w:rsidR="005047FD">
        <w:fldChar w:fldCharType="begin"/>
      </w:r>
      <w:r w:rsidR="005047FD">
        <w:instrText xml:space="preserve"> REF _Ref344893933 \h </w:instrText>
      </w:r>
      <w:r w:rsidR="005047FD">
        <w:fldChar w:fldCharType="separate"/>
      </w:r>
      <w:r w:rsidR="005047FD">
        <w:t>Control Panel</w:t>
      </w:r>
      <w:r w:rsidR="005047FD">
        <w:fldChar w:fldCharType="end"/>
      </w:r>
      <w:r w:rsidR="005047FD">
        <w:t xml:space="preserve"> (p. </w:t>
      </w:r>
      <w:r w:rsidR="005047FD">
        <w:fldChar w:fldCharType="begin"/>
      </w:r>
      <w:r w:rsidR="005047FD">
        <w:instrText xml:space="preserve"> PAGEREF _Ref344893961 \h </w:instrText>
      </w:r>
      <w:r w:rsidR="005047FD">
        <w:fldChar w:fldCharType="separate"/>
      </w:r>
      <w:r w:rsidR="005047FD">
        <w:t>9</w:t>
      </w:r>
      <w:r w:rsidR="005047FD">
        <w:fldChar w:fldCharType="end"/>
      </w:r>
      <w:r w:rsidR="005047FD">
        <w:t>)</w:t>
      </w:r>
      <w:r>
        <w:t xml:space="preserve"> toolbar</w:t>
      </w:r>
      <w:r w:rsidR="00675418">
        <w:t xml:space="preserve"> will launch the utility.</w:t>
      </w:r>
    </w:p>
    <w:p w:rsidR="00675418" w:rsidRDefault="004E58AB" w:rsidP="00B108EE">
      <w:pPr>
        <w:pStyle w:val="Heading3"/>
      </w:pPr>
      <w:bookmarkStart w:id="27" w:name="_Toc344906167"/>
      <w:bookmarkStart w:id="28" w:name="_Toc344925644"/>
      <w:r>
        <w:t>Adding/Removing Modules</w:t>
      </w:r>
      <w:bookmarkEnd w:id="27"/>
      <w:bookmarkEnd w:id="28"/>
    </w:p>
    <w:p w:rsidR="004E58AB" w:rsidRDefault="002E2ED7" w:rsidP="00B108EE">
      <w:r>
        <mc:AlternateContent>
          <mc:Choice Requires="wps">
            <w:drawing>
              <wp:anchor distT="0" distB="0" distL="114300" distR="114300" simplePos="0" relativeHeight="251660288" behindDoc="0" locked="0" layoutInCell="1" allowOverlap="1" wp14:anchorId="452253BB" wp14:editId="50F30580">
                <wp:simplePos x="0" y="0"/>
                <wp:positionH relativeFrom="page">
                  <wp:posOffset>5133975</wp:posOffset>
                </wp:positionH>
                <wp:positionV relativeFrom="paragraph">
                  <wp:posOffset>11430</wp:posOffset>
                </wp:positionV>
                <wp:extent cx="1691640" cy="1590675"/>
                <wp:effectExtent l="0" t="0" r="22860" b="28575"/>
                <wp:wrapSquare wrapText="left"/>
                <wp:docPr id="15" name="Text Box 15"/>
                <wp:cNvGraphicFramePr/>
                <a:graphic xmlns:a="http://schemas.openxmlformats.org/drawingml/2006/main">
                  <a:graphicData uri="http://schemas.microsoft.com/office/word/2010/wordprocessingShape">
                    <wps:wsp>
                      <wps:cNvSpPr txBox="1"/>
                      <wps:spPr>
                        <a:xfrm>
                          <a:off x="0" y="0"/>
                          <a:ext cx="1691640" cy="1590675"/>
                        </a:xfrm>
                        <a:prstGeom prst="rect">
                          <a:avLst/>
                        </a:prstGeom>
                        <a:ln/>
                      </wps:spPr>
                      <wps:style>
                        <a:lnRef idx="2">
                          <a:schemeClr val="accent2"/>
                        </a:lnRef>
                        <a:fillRef idx="1">
                          <a:schemeClr val="lt1"/>
                        </a:fillRef>
                        <a:effectRef idx="0">
                          <a:schemeClr val="accent2"/>
                        </a:effectRef>
                        <a:fontRef idx="minor">
                          <a:schemeClr val="dk1"/>
                        </a:fontRef>
                      </wps:style>
                      <wps:txbx>
                        <w:txbxContent>
                          <w:p w:rsidR="00D311A8" w:rsidRDefault="00D311A8" w:rsidP="00B108EE">
                            <w:pPr>
                              <w:pStyle w:val="Caption"/>
                            </w:pPr>
                            <w:r>
                              <w:drawing>
                                <wp:inline distT="0" distB="0" distL="0" distR="0" wp14:anchorId="33B83AF5" wp14:editId="3DBA8985">
                                  <wp:extent cx="1502410" cy="1050925"/>
                                  <wp:effectExtent l="0" t="0" r="254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28291D.tmp"/>
                                          <pic:cNvPicPr/>
                                        </pic:nvPicPr>
                                        <pic:blipFill>
                                          <a:blip r:embed="rId17">
                                            <a:extLst>
                                              <a:ext uri="{28A0092B-C50C-407E-A947-70E740481C1C}">
                                                <a14:useLocalDpi xmlns:a14="http://schemas.microsoft.com/office/drawing/2010/main" val="0"/>
                                              </a:ext>
                                            </a:extLst>
                                          </a:blip>
                                          <a:stretch>
                                            <a:fillRect/>
                                          </a:stretch>
                                        </pic:blipFill>
                                        <pic:spPr>
                                          <a:xfrm>
                                            <a:off x="0" y="0"/>
                                            <a:ext cx="1502410" cy="1050925"/>
                                          </a:xfrm>
                                          <a:prstGeom prst="rect">
                                            <a:avLst/>
                                          </a:prstGeom>
                                        </pic:spPr>
                                      </pic:pic>
                                    </a:graphicData>
                                  </a:graphic>
                                </wp:inline>
                              </w:drawing>
                            </w:r>
                          </w:p>
                          <w:p w:rsidR="00D311A8" w:rsidRDefault="00D311A8" w:rsidP="00B108EE">
                            <w:pPr>
                              <w:pStyle w:val="Caption"/>
                            </w:pPr>
                            <w:r>
                              <w:t xml:space="preserve">Figure </w:t>
                            </w:r>
                            <w:r>
                              <w:fldChar w:fldCharType="begin"/>
                            </w:r>
                            <w:r>
                              <w:instrText xml:space="preserve"> SEQ Figure \* ARABIC </w:instrText>
                            </w:r>
                            <w:r>
                              <w:fldChar w:fldCharType="separate"/>
                            </w:r>
                            <w:r w:rsidR="00F55412">
                              <w:t>2</w:t>
                            </w:r>
                            <w:r>
                              <w:fldChar w:fldCharType="end"/>
                            </w:r>
                            <w:r>
                              <w:t xml:space="preserve"> Add/Remove module</w:t>
                            </w:r>
                          </w:p>
                          <w:p w:rsidR="00D311A8" w:rsidRDefault="00D311A8" w:rsidP="00B108EE">
                            <w:pPr>
                              <w:pStyle w:val="Caption"/>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5" o:spid="_x0000_s1027" type="#_x0000_t202" style="position:absolute;left:0;text-align:left;margin-left:404.25pt;margin-top:.9pt;width:133.2pt;height:125.2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" fillcolor="white [3201]" strokecolor="#c0504d [3205]" strokeweight="2pt">
                <v:textbox>
                  <w:txbxContent>
                    <w:p w:rsidR="00D311A8" w:rsidRDefault="00D311A8" w:rsidP="00B108EE">
                      <w:pPr>
                        <w:pStyle w:val="Caption"/>
                      </w:pPr>
                      <w:r>
                        <w:drawing>
                          <wp:inline distT="0" distB="0" distL="0" distR="0" wp14:anchorId="33B83AF5" wp14:editId="3DBA8985">
                            <wp:extent cx="1502410" cy="1050925"/>
                            <wp:effectExtent l="0" t="0" r="254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28291D.tmp"/>
                                    <pic:cNvPicPr/>
                                  </pic:nvPicPr>
                                  <pic:blipFill>
                                    <a:blip r:embed="rId18">
                                      <a:extLst>
                                        <a:ext uri="{28A0092B-C50C-407E-A947-70E740481C1C}">
                                          <a14:useLocalDpi xmlns:a14="http://schemas.microsoft.com/office/drawing/2010/main" val="0"/>
                                        </a:ext>
                                      </a:extLst>
                                    </a:blip>
                                    <a:stretch>
                                      <a:fillRect/>
                                    </a:stretch>
                                  </pic:blipFill>
                                  <pic:spPr>
                                    <a:xfrm>
                                      <a:off x="0" y="0"/>
                                      <a:ext cx="1502410" cy="1050925"/>
                                    </a:xfrm>
                                    <a:prstGeom prst="rect">
                                      <a:avLst/>
                                    </a:prstGeom>
                                  </pic:spPr>
                                </pic:pic>
                              </a:graphicData>
                            </a:graphic>
                          </wp:inline>
                        </w:drawing>
                      </w:r>
                    </w:p>
                    <w:p w:rsidR="00D311A8" w:rsidRDefault="00D311A8" w:rsidP="00B108EE">
                      <w:pPr>
                        <w:pStyle w:val="Caption"/>
                      </w:pPr>
                      <w:r>
                        <w:t xml:space="preserve">Figure </w:t>
                      </w:r>
                      <w:r>
                        <w:fldChar w:fldCharType="begin"/>
                      </w:r>
                      <w:r>
                        <w:instrText xml:space="preserve"> SEQ Figure \* ARABIC </w:instrText>
                      </w:r>
                      <w:r>
                        <w:fldChar w:fldCharType="separate"/>
                      </w:r>
                      <w:r w:rsidR="00F55412">
                        <w:t>2</w:t>
                      </w:r>
                      <w:r>
                        <w:fldChar w:fldCharType="end"/>
                      </w:r>
                      <w:r>
                        <w:t xml:space="preserve"> Add/Remove module</w:t>
                      </w:r>
                    </w:p>
                    <w:p w:rsidR="00D311A8" w:rsidRDefault="00D311A8" w:rsidP="00B108EE">
                      <w:pPr>
                        <w:pStyle w:val="Caption"/>
                      </w:pPr>
                    </w:p>
                  </w:txbxContent>
                </v:textbox>
                <w10:wrap type="square" side="left" anchorx="page"/>
              </v:shape>
            </w:pict>
          </mc:Fallback>
        </mc:AlternateContent>
      </w:r>
      <w:r w:rsidR="004E58AB">
        <w:tab/>
      </w:r>
      <w:r w:rsidR="00AB0DEC">
        <w:t xml:space="preserve">Creating </w:t>
      </w:r>
      <w:r w:rsidR="009F2CDA">
        <w:t>modules</w:t>
      </w:r>
      <w:r w:rsidR="00AB0DEC">
        <w:t xml:space="preserve"> in OpenWorkbench</w:t>
      </w:r>
      <w:r w:rsidR="009F2CDA">
        <w:t xml:space="preserve"> was covered in </w:t>
      </w:r>
      <w:r w:rsidR="00F86779">
        <w:t xml:space="preserve">an earlier section (see </w:t>
      </w:r>
      <w:r w:rsidR="00F86779">
        <w:fldChar w:fldCharType="begin"/>
      </w:r>
      <w:r w:rsidR="00F86779">
        <w:instrText xml:space="preserve"> REF _Ref344893763 \h </w:instrText>
      </w:r>
      <w:r w:rsidR="00F86779">
        <w:fldChar w:fldCharType="separate"/>
      </w:r>
      <w:r w:rsidR="00F86779">
        <w:t>Creating a New Experiment</w:t>
      </w:r>
      <w:r w:rsidR="00F86779">
        <w:fldChar w:fldCharType="end"/>
      </w:r>
      <w:r w:rsidR="00137333">
        <w:t>,</w:t>
      </w:r>
      <w:r w:rsidR="00F86779">
        <w:t xml:space="preserve"> p </w:t>
      </w:r>
      <w:r w:rsidR="00F86779">
        <w:fldChar w:fldCharType="begin"/>
      </w:r>
      <w:r w:rsidR="00F86779">
        <w:instrText xml:space="preserve"> PAGEREF _Ref344893763 \h </w:instrText>
      </w:r>
      <w:r w:rsidR="00F86779">
        <w:fldChar w:fldCharType="separate"/>
      </w:r>
      <w:r w:rsidR="00F86779">
        <w:t>6</w:t>
      </w:r>
      <w:r w:rsidR="00F86779">
        <w:fldChar w:fldCharType="end"/>
      </w:r>
      <w:r w:rsidR="00F86779">
        <w:t>)</w:t>
      </w:r>
      <w:r w:rsidR="009F2CDA">
        <w:t>.</w:t>
      </w:r>
      <w:r w:rsidR="00765538">
        <w:t xml:space="preserve">  The labels for modules defined in OpenWorkbench can be added to</w:t>
      </w:r>
      <w:r w:rsidR="00430170">
        <w:t xml:space="preserve"> or </w:t>
      </w:r>
      <w:r w:rsidR="00765538">
        <w:t>removed from the protocol design by clicking the “</w:t>
      </w:r>
      <w:r w:rsidR="00765538" w:rsidRPr="00765538">
        <w:rPr>
          <w:b/>
        </w:rPr>
        <w:t>+</w:t>
      </w:r>
      <w:r w:rsidR="00765538">
        <w:t>”</w:t>
      </w:r>
      <w:r w:rsidR="00430170">
        <w:t xml:space="preserve"> or </w:t>
      </w:r>
      <w:r w:rsidR="00765538">
        <w:t>“</w:t>
      </w:r>
      <w:r w:rsidR="00765538" w:rsidRPr="00765538">
        <w:rPr>
          <w:b/>
        </w:rPr>
        <w:t>-</w:t>
      </w:r>
      <w:r w:rsidR="00765538">
        <w:t>“ button</w:t>
      </w:r>
      <w:r w:rsidR="00430170">
        <w:t>s, respectively</w:t>
      </w:r>
      <w:r w:rsidR="00765538">
        <w:t>.</w:t>
      </w:r>
      <w:r w:rsidR="005F309E">
        <w:t xml:space="preserve">  Clicking the “</w:t>
      </w:r>
      <w:r w:rsidR="005F309E" w:rsidRPr="005F309E">
        <w:rPr>
          <w:b/>
        </w:rPr>
        <w:t>+</w:t>
      </w:r>
      <w:r w:rsidR="005F309E">
        <w:t>” button will launch a dialog box in which the user should enter the label (capitalization matters) of one module at a time.</w:t>
      </w:r>
    </w:p>
    <w:p w:rsidR="001B5053" w:rsidRDefault="001B5053" w:rsidP="00B108EE">
      <w:pPr>
        <w:pStyle w:val="Heading3"/>
      </w:pPr>
      <w:bookmarkStart w:id="29" w:name="_Toc344906168"/>
      <w:bookmarkStart w:id="30" w:name="_Toc344925645"/>
      <w:r>
        <w:t>Working With Parameter Tags</w:t>
      </w:r>
      <w:bookmarkEnd w:id="29"/>
      <w:bookmarkEnd w:id="30"/>
    </w:p>
    <w:p w:rsidR="00CD2424" w:rsidRDefault="00920209" w:rsidP="00B108EE">
      <w:r>
        <mc:AlternateContent>
          <mc:Choice Requires="wps">
            <w:drawing>
              <wp:anchor distT="0" distB="0" distL="114300" distR="114300" simplePos="0" relativeHeight="251661312" behindDoc="0" locked="0" layoutInCell="1" allowOverlap="1" wp14:anchorId="239FC6E9" wp14:editId="439E8DFE">
                <wp:simplePos x="0" y="0"/>
                <wp:positionH relativeFrom="margin">
                  <wp:posOffset>2005965</wp:posOffset>
                </wp:positionH>
                <wp:positionV relativeFrom="margin">
                  <wp:posOffset>5825490</wp:posOffset>
                </wp:positionV>
                <wp:extent cx="3905250" cy="2415540"/>
                <wp:effectExtent l="0" t="0" r="19050" b="22860"/>
                <wp:wrapSquare wrapText="bothSides"/>
                <wp:docPr id="20" name="Text Box 20"/>
                <wp:cNvGraphicFramePr/>
                <a:graphic xmlns:a="http://schemas.openxmlformats.org/drawingml/2006/main">
                  <a:graphicData uri="http://schemas.microsoft.com/office/word/2010/wordprocessingShape">
                    <wps:wsp>
                      <wps:cNvSpPr txBox="1"/>
                      <wps:spPr>
                        <a:xfrm>
                          <a:off x="0" y="0"/>
                          <a:ext cx="3905250" cy="2415540"/>
                        </a:xfrm>
                        <a:prstGeom prst="rect">
                          <a:avLst/>
                        </a:prstGeom>
                        <a:ln/>
                      </wps:spPr>
                      <wps:style>
                        <a:lnRef idx="2">
                          <a:schemeClr val="accent2"/>
                        </a:lnRef>
                        <a:fillRef idx="1">
                          <a:schemeClr val="lt1"/>
                        </a:fillRef>
                        <a:effectRef idx="0">
                          <a:schemeClr val="accent2"/>
                        </a:effectRef>
                        <a:fontRef idx="minor">
                          <a:schemeClr val="dk1"/>
                        </a:fontRef>
                      </wps:style>
                      <wps:txbx>
                        <w:txbxContent>
                          <w:p w:rsidR="00D311A8" w:rsidRDefault="00D311A8" w:rsidP="00B108EE">
                            <w:pPr>
                              <w:pStyle w:val="FigureCaption"/>
                            </w:pPr>
                            <w:r>
                              <w:drawing>
                                <wp:inline distT="0" distB="0" distL="0" distR="0" wp14:anchorId="6550A1D5" wp14:editId="615D44EA">
                                  <wp:extent cx="3702050" cy="1892935"/>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282180.tmp"/>
                                          <pic:cNvPicPr/>
                                        </pic:nvPicPr>
                                        <pic:blipFill>
                                          <a:blip r:embed="rId19">
                                            <a:extLst>
                                              <a:ext uri="{28A0092B-C50C-407E-A947-70E740481C1C}">
                                                <a14:useLocalDpi xmlns:a14="http://schemas.microsoft.com/office/drawing/2010/main" val="0"/>
                                              </a:ext>
                                            </a:extLst>
                                          </a:blip>
                                          <a:stretch>
                                            <a:fillRect/>
                                          </a:stretch>
                                        </pic:blipFill>
                                        <pic:spPr>
                                          <a:xfrm>
                                            <a:off x="0" y="0"/>
                                            <a:ext cx="3702050" cy="1892935"/>
                                          </a:xfrm>
                                          <a:prstGeom prst="rect">
                                            <a:avLst/>
                                          </a:prstGeom>
                                        </pic:spPr>
                                      </pic:pic>
                                    </a:graphicData>
                                  </a:graphic>
                                </wp:inline>
                              </w:drawing>
                            </w:r>
                          </w:p>
                          <w:p w:rsidR="00D311A8" w:rsidRDefault="00D311A8" w:rsidP="00B108EE">
                            <w:pPr>
                              <w:pStyle w:val="Caption"/>
                            </w:pPr>
                            <w:r>
                              <w:t xml:space="preserve">Figure </w:t>
                            </w:r>
                            <w:r>
                              <w:fldChar w:fldCharType="begin"/>
                            </w:r>
                            <w:r>
                              <w:instrText xml:space="preserve"> SEQ Figure \* ARABIC </w:instrText>
                            </w:r>
                            <w:r>
                              <w:fldChar w:fldCharType="separate"/>
                            </w:r>
                            <w:r w:rsidR="00F55412">
                              <w:t>3</w:t>
                            </w:r>
                            <w:r>
                              <w:fldChar w:fldCharType="end"/>
                            </w:r>
                            <w:r>
                              <w:t xml:space="preserve"> </w:t>
                            </w:r>
                            <w:r w:rsidRPr="007623E0">
                              <w:t>Example</w:t>
                            </w:r>
                            <w:r w:rsidRPr="00BA3338">
                              <w:t xml:space="preserve"> RPvds circuit using parameter tags (ParTag component)</w:t>
                            </w:r>
                          </w:p>
                          <w:p w:rsidR="00D311A8" w:rsidRDefault="00D311A8" w:rsidP="00B108EE">
                            <w:pPr>
                              <w:pStyle w:val="FigureCaption"/>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0" o:spid="_x0000_s1028" type="#_x0000_t202" style="position:absolute;left:0;text-align:left;margin-left:157.95pt;margin-top:458.7pt;width:307.5pt;height:190.2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" fillcolor="white [3201]" strokecolor="#c0504d [3205]" strokeweight="2pt">
                <v:textbox>
                  <w:txbxContent>
                    <w:p w:rsidR="00D311A8" w:rsidRDefault="00D311A8" w:rsidP="00B108EE">
                      <w:pPr>
                        <w:pStyle w:val="FigureCaption"/>
                      </w:pPr>
                      <w:r>
                        <w:drawing>
                          <wp:inline distT="0" distB="0" distL="0" distR="0" wp14:anchorId="6550A1D5" wp14:editId="615D44EA">
                            <wp:extent cx="3702050" cy="1892935"/>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282180.tmp"/>
                                    <pic:cNvPicPr/>
                                  </pic:nvPicPr>
                                  <pic:blipFill>
                                    <a:blip r:embed="rId20">
                                      <a:extLst>
                                        <a:ext uri="{28A0092B-C50C-407E-A947-70E740481C1C}">
                                          <a14:useLocalDpi xmlns:a14="http://schemas.microsoft.com/office/drawing/2010/main" val="0"/>
                                        </a:ext>
                                      </a:extLst>
                                    </a:blip>
                                    <a:stretch>
                                      <a:fillRect/>
                                    </a:stretch>
                                  </pic:blipFill>
                                  <pic:spPr>
                                    <a:xfrm>
                                      <a:off x="0" y="0"/>
                                      <a:ext cx="3702050" cy="1892935"/>
                                    </a:xfrm>
                                    <a:prstGeom prst="rect">
                                      <a:avLst/>
                                    </a:prstGeom>
                                  </pic:spPr>
                                </pic:pic>
                              </a:graphicData>
                            </a:graphic>
                          </wp:inline>
                        </w:drawing>
                      </w:r>
                    </w:p>
                    <w:p w:rsidR="00D311A8" w:rsidRDefault="00D311A8" w:rsidP="00B108EE">
                      <w:pPr>
                        <w:pStyle w:val="Caption"/>
                      </w:pPr>
                      <w:r>
                        <w:t xml:space="preserve">Figure </w:t>
                      </w:r>
                      <w:r>
                        <w:fldChar w:fldCharType="begin"/>
                      </w:r>
                      <w:r>
                        <w:instrText xml:space="preserve"> SEQ Figure \* ARABIC </w:instrText>
                      </w:r>
                      <w:r>
                        <w:fldChar w:fldCharType="separate"/>
                      </w:r>
                      <w:r w:rsidR="00F55412">
                        <w:t>3</w:t>
                      </w:r>
                      <w:r>
                        <w:fldChar w:fldCharType="end"/>
                      </w:r>
                      <w:r>
                        <w:t xml:space="preserve"> </w:t>
                      </w:r>
                      <w:r w:rsidRPr="007623E0">
                        <w:t>Example</w:t>
                      </w:r>
                      <w:r w:rsidRPr="00BA3338">
                        <w:t xml:space="preserve"> RPvds circuit using parameter tags (ParTag component)</w:t>
                      </w:r>
                    </w:p>
                    <w:p w:rsidR="00D311A8" w:rsidRDefault="00D311A8" w:rsidP="00B108EE">
                      <w:pPr>
                        <w:pStyle w:val="FigureCaption"/>
                      </w:pPr>
                    </w:p>
                  </w:txbxContent>
                </v:textbox>
                <w10:wrap type="square" anchorx="margin" anchory="margin"/>
              </v:shape>
            </w:pict>
          </mc:Fallback>
        </mc:AlternateContent>
      </w:r>
      <w:r w:rsidR="00D2659D">
        <w:tab/>
        <w:t xml:space="preserve">Once a module has been added to the protocol, parameters can be  </w:t>
      </w:r>
      <w:r w:rsidR="00980A2D">
        <w:t xml:space="preserve">specified using the </w:t>
      </w:r>
      <w:r w:rsidR="00F46A46">
        <w:t>table on the right of the Protocol Design Utility.</w:t>
      </w:r>
      <w:r w:rsidR="00FE4396">
        <w:t xml:space="preserve">  </w:t>
      </w:r>
    </w:p>
    <w:p w:rsidR="00457C7C" w:rsidRDefault="00374470" w:rsidP="00A86DDA">
      <w:pPr>
        <w:ind w:firstLine="720"/>
      </w:pPr>
      <w:r>
        <w:t>The RPvds circuit ot the right is a</w:t>
      </w:r>
      <w:r w:rsidR="00CD2424">
        <w:t xml:space="preserve"> simple example </w:t>
      </w:r>
      <w:r w:rsidR="007F7BEE">
        <w:t xml:space="preserve">of </w:t>
      </w:r>
      <w:r>
        <w:t xml:space="preserve">an RPvds </w:t>
      </w:r>
      <w:r w:rsidR="00CD2424">
        <w:t xml:space="preserve">circuit which plays tones of various frequencies and durations.  The RPvds circuit to the right is one realization of </w:t>
      </w:r>
      <w:r w:rsidR="00A879CA">
        <w:t>such a</w:t>
      </w:r>
      <w:r w:rsidR="00CD2424">
        <w:t xml:space="preserve"> design.   </w:t>
      </w:r>
      <w:r w:rsidR="00A879CA">
        <w:t xml:space="preserve">The parameter tags (ParTag components) called “Frequency” and “Duration” are linked to the </w:t>
      </w:r>
      <w:r w:rsidR="00A879CA">
        <w:rPr>
          <w:b/>
        </w:rPr>
        <w:t xml:space="preserve">Freq </w:t>
      </w:r>
      <w:r w:rsidR="00A879CA">
        <w:t xml:space="preserve">parameter of the Tone generating component and the </w:t>
      </w:r>
      <w:r w:rsidR="00A879CA">
        <w:rPr>
          <w:b/>
        </w:rPr>
        <w:t>Thi</w:t>
      </w:r>
      <w:r w:rsidR="00A879CA">
        <w:t xml:space="preserve"> parameter of the Schmitt logic component, respectively.  </w:t>
      </w:r>
    </w:p>
    <w:p w:rsidR="00AC20BD" w:rsidRDefault="005C2604" w:rsidP="00B108EE">
      <w:r>
        <mc:AlternateContent>
          <mc:Choice Requires="wps">
            <w:drawing>
              <wp:anchor distT="0" distB="0" distL="114300" distR="114300" simplePos="0" relativeHeight="251662336" behindDoc="0" locked="0" layoutInCell="1" allowOverlap="1" wp14:anchorId="644836F1" wp14:editId="4170A3A0">
                <wp:simplePos x="0" y="0"/>
                <wp:positionH relativeFrom="margin">
                  <wp:posOffset>106680</wp:posOffset>
                </wp:positionH>
                <wp:positionV relativeFrom="paragraph">
                  <wp:posOffset>802640</wp:posOffset>
                </wp:positionV>
                <wp:extent cx="5742305" cy="987425"/>
                <wp:effectExtent l="0" t="0" r="10795" b="22225"/>
                <wp:wrapTopAndBottom/>
                <wp:docPr id="22" name="Text Box 22"/>
                <wp:cNvGraphicFramePr/>
                <a:graphic xmlns:a="http://schemas.openxmlformats.org/drawingml/2006/main">
                  <a:graphicData uri="http://schemas.microsoft.com/office/word/2010/wordprocessingShape">
                    <wps:wsp>
                      <wps:cNvSpPr txBox="1"/>
                      <wps:spPr>
                        <a:xfrm>
                          <a:off x="0" y="0"/>
                          <a:ext cx="5742305" cy="987425"/>
                        </a:xfrm>
                        <a:prstGeom prst="rect">
                          <a:avLst/>
                        </a:prstGeom>
                        <a:solidFill>
                          <a:schemeClr val="lt1"/>
                        </a:solidFill>
                        <a:ln w="25400" cap="flat" cmpd="sng" algn="ctr">
                          <a:solidFill>
                            <a:schemeClr val="accent2"/>
                          </a:solidFill>
                          <a:prstDash val="solid"/>
                        </a:ln>
                        <a:effectLst/>
                      </wps:spPr>
                      <wps:style>
                        <a:lnRef idx="2">
                          <a:schemeClr val="accent2"/>
                        </a:lnRef>
                        <a:fillRef idx="1">
                          <a:schemeClr val="lt1"/>
                        </a:fillRef>
                        <a:effectRef idx="0">
                          <a:schemeClr val="accent2"/>
                        </a:effectRef>
                        <a:fontRef idx="minor">
                          <a:schemeClr val="dk1"/>
                        </a:fontRef>
                      </wps:style>
                      <wps:txbx>
                        <w:txbxContent>
                          <w:p w:rsidR="00D311A8" w:rsidRDefault="00D311A8" w:rsidP="00B108EE">
                            <w:pPr>
                              <w:pStyle w:val="FigureCaption"/>
                            </w:pPr>
                            <w:r>
                              <w:drawing>
                                <wp:inline distT="0" distB="0" distL="0" distR="0" wp14:anchorId="68EAF1CF" wp14:editId="184B860B">
                                  <wp:extent cx="5535295" cy="516255"/>
                                  <wp:effectExtent l="0" t="0" r="8255"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285158.tmp"/>
                                          <pic:cNvPicPr/>
                                        </pic:nvPicPr>
                                        <pic:blipFill>
                                          <a:blip r:embed="rId21">
                                            <a:extLst>
                                              <a:ext uri="{28A0092B-C50C-407E-A947-70E740481C1C}">
                                                <a14:useLocalDpi xmlns:a14="http://schemas.microsoft.com/office/drawing/2010/main" val="0"/>
                                              </a:ext>
                                            </a:extLst>
                                          </a:blip>
                                          <a:stretch>
                                            <a:fillRect/>
                                          </a:stretch>
                                        </pic:blipFill>
                                        <pic:spPr>
                                          <a:xfrm>
                                            <a:off x="0" y="0"/>
                                            <a:ext cx="5535295" cy="516255"/>
                                          </a:xfrm>
                                          <a:prstGeom prst="rect">
                                            <a:avLst/>
                                          </a:prstGeom>
                                        </pic:spPr>
                                      </pic:pic>
                                    </a:graphicData>
                                  </a:graphic>
                                </wp:inline>
                              </w:drawing>
                            </w:r>
                          </w:p>
                          <w:p w:rsidR="00D311A8" w:rsidRDefault="00D311A8" w:rsidP="00B108EE">
                            <w:pPr>
                              <w:pStyle w:val="Caption"/>
                            </w:pPr>
                            <w:bookmarkStart w:id="31" w:name="_Ref344905707"/>
                            <w:r>
                              <w:t xml:space="preserve">Figure </w:t>
                            </w:r>
                            <w:r>
                              <w:fldChar w:fldCharType="begin"/>
                            </w:r>
                            <w:r>
                              <w:instrText xml:space="preserve"> SEQ Figure \* ARABIC </w:instrText>
                            </w:r>
                            <w:r>
                              <w:fldChar w:fldCharType="separate"/>
                            </w:r>
                            <w:r w:rsidR="00F55412">
                              <w:t>4</w:t>
                            </w:r>
                            <w:r>
                              <w:fldChar w:fldCharType="end"/>
                            </w:r>
                            <w:bookmarkEnd w:id="31"/>
                            <w:r>
                              <w:t xml:space="preserve"> </w:t>
                            </w:r>
                            <w:r w:rsidRPr="00B552E9">
                              <w:t xml:space="preserve">Protocol Design Utility parameter table with example of parameter values controlling “Frequency” and “Duration” parameter tags (ParTag) </w:t>
                            </w:r>
                            <w:r>
                              <w:t>specified in the RPvds circuit.</w:t>
                            </w:r>
                          </w:p>
                          <w:p w:rsidR="00D311A8" w:rsidRDefault="00D311A8" w:rsidP="00B108EE">
                            <w:pPr>
                              <w:pStyle w:val="FigureCaption"/>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2" o:spid="_x0000_s1029" type="#_x0000_t202" style="position:absolute;left:0;text-align:left;margin-left:8.4pt;margin-top:63.2pt;width:452.15pt;height:77.7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" fillcolor="white [3201]" strokecolor="#c0504d [3205]" strokeweight="2pt">
                <v:textbox>
                  <w:txbxContent>
                    <w:p w:rsidR="00D311A8" w:rsidRDefault="00D311A8" w:rsidP="00B108EE">
                      <w:pPr>
                        <w:pStyle w:val="FigureCaption"/>
                      </w:pPr>
                      <w:r>
                        <w:drawing>
                          <wp:inline distT="0" distB="0" distL="0" distR="0" wp14:anchorId="68EAF1CF" wp14:editId="184B860B">
                            <wp:extent cx="5535295" cy="516255"/>
                            <wp:effectExtent l="0" t="0" r="8255"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285158.tmp"/>
                                    <pic:cNvPicPr/>
                                  </pic:nvPicPr>
                                  <pic:blipFill>
                                    <a:blip r:embed="rId22">
                                      <a:extLst>
                                        <a:ext uri="{28A0092B-C50C-407E-A947-70E740481C1C}">
                                          <a14:useLocalDpi xmlns:a14="http://schemas.microsoft.com/office/drawing/2010/main" val="0"/>
                                        </a:ext>
                                      </a:extLst>
                                    </a:blip>
                                    <a:stretch>
                                      <a:fillRect/>
                                    </a:stretch>
                                  </pic:blipFill>
                                  <pic:spPr>
                                    <a:xfrm>
                                      <a:off x="0" y="0"/>
                                      <a:ext cx="5535295" cy="516255"/>
                                    </a:xfrm>
                                    <a:prstGeom prst="rect">
                                      <a:avLst/>
                                    </a:prstGeom>
                                  </pic:spPr>
                                </pic:pic>
                              </a:graphicData>
                            </a:graphic>
                          </wp:inline>
                        </w:drawing>
                      </w:r>
                    </w:p>
                    <w:p w:rsidR="00D311A8" w:rsidRDefault="00D311A8" w:rsidP="00B108EE">
                      <w:pPr>
                        <w:pStyle w:val="Caption"/>
                      </w:pPr>
                      <w:bookmarkStart w:id="33" w:name="_Ref344905707"/>
                      <w:r>
                        <w:t xml:space="preserve">Figure </w:t>
                      </w:r>
                      <w:r>
                        <w:fldChar w:fldCharType="begin"/>
                      </w:r>
                      <w:r>
                        <w:instrText xml:space="preserve"> SEQ Figure \* ARABIC </w:instrText>
                      </w:r>
                      <w:r>
                        <w:fldChar w:fldCharType="separate"/>
                      </w:r>
                      <w:r w:rsidR="00F55412">
                        <w:t>4</w:t>
                      </w:r>
                      <w:r>
                        <w:fldChar w:fldCharType="end"/>
                      </w:r>
                      <w:bookmarkEnd w:id="33"/>
                      <w:r>
                        <w:t xml:space="preserve"> </w:t>
                      </w:r>
                      <w:r w:rsidRPr="00B552E9">
                        <w:t xml:space="preserve">Protocol Design Utility parameter table with example of parameter values controlling “Frequency” and “Duration” parameter tags (ParTag) </w:t>
                      </w:r>
                      <w:r>
                        <w:t>specified in the RPvds circuit.</w:t>
                      </w:r>
                    </w:p>
                    <w:p w:rsidR="00D311A8" w:rsidRDefault="00D311A8" w:rsidP="00B108EE">
                      <w:pPr>
                        <w:pStyle w:val="FigureCaption"/>
                      </w:pPr>
                    </w:p>
                  </w:txbxContent>
                </v:textbox>
                <w10:wrap type="topAndBottom" anchorx="margin"/>
              </v:shape>
            </w:pict>
          </mc:Fallback>
        </mc:AlternateContent>
      </w:r>
      <w:r w:rsidR="005F0850">
        <w:t>The</w:t>
      </w:r>
      <w:r w:rsidR="00457C7C">
        <w:t xml:space="preserve"> “Frequency” and “Duration”</w:t>
      </w:r>
      <w:r w:rsidR="008B4085">
        <w:t xml:space="preserve"> parameter tags </w:t>
      </w:r>
      <w:r w:rsidR="00680DEF">
        <w:t>are</w:t>
      </w:r>
      <w:r w:rsidR="008B4085">
        <w:t xml:space="preserve"> entered (case sensitive) into the “Tag” column in the Protocol</w:t>
      </w:r>
      <w:r w:rsidR="00F73BE9">
        <w:t xml:space="preserve"> Design Utility parameter table</w:t>
      </w:r>
      <w:r w:rsidR="00680DEF">
        <w:t xml:space="preserve">. </w:t>
      </w:r>
      <w:r w:rsidR="00457C7C">
        <w:t xml:space="preserve"> </w:t>
      </w:r>
      <w:r w:rsidR="00996408">
        <w:t>The other columns of the table are used to specify the values and how the parameter functions.</w:t>
      </w:r>
    </w:p>
    <w:p w:rsidR="005C2604" w:rsidRDefault="005C2604" w:rsidP="00B108EE">
      <w:pPr>
        <w:rPr>
          <w:rFonts w:eastAsiaTheme="majorEastAsia"/>
        </w:rPr>
      </w:pPr>
      <w:bookmarkStart w:id="32" w:name="_Control_Panel_(EPhysController)"/>
      <w:bookmarkStart w:id="33" w:name="_Ref344893933"/>
      <w:bookmarkStart w:id="34" w:name="_Ref344893961"/>
      <w:bookmarkStart w:id="35" w:name="_Ref344894038"/>
      <w:bookmarkStart w:id="36" w:name="_Ref344894043"/>
      <w:bookmarkStart w:id="37" w:name="_Ref344894074"/>
      <w:bookmarkEnd w:id="32"/>
    </w:p>
    <w:p w:rsidR="006D0BD9" w:rsidRDefault="006D0BD9" w:rsidP="00B108EE">
      <w:pPr>
        <w:pStyle w:val="Heading3"/>
      </w:pPr>
      <w:bookmarkStart w:id="38" w:name="_Toc344906169"/>
      <w:bookmarkStart w:id="39" w:name="_Toc344925646"/>
      <w:r>
        <w:t>Function column</w:t>
      </w:r>
      <w:bookmarkEnd w:id="38"/>
      <w:bookmarkEnd w:id="39"/>
    </w:p>
    <w:p w:rsidR="00A606D1" w:rsidRDefault="00A606D1" w:rsidP="00B108EE">
      <w:pPr>
        <w:rPr>
          <w:rFonts w:eastAsiaTheme="majorEastAsia"/>
        </w:rPr>
      </w:pPr>
      <w:r>
        <w:rPr>
          <w:rFonts w:eastAsiaTheme="majorEastAsia"/>
        </w:rPr>
        <w:tab/>
        <w:t xml:space="preserve">The </w:t>
      </w:r>
      <w:r w:rsidRPr="00A606D1">
        <w:rPr>
          <w:rFonts w:eastAsiaTheme="majorEastAsia"/>
          <w:b/>
        </w:rPr>
        <w:t>Function</w:t>
      </w:r>
      <w:r>
        <w:rPr>
          <w:rFonts w:eastAsiaTheme="majorEastAsia"/>
        </w:rPr>
        <w:t xml:space="preserve"> column can take one of three options selected from a drop-down list.  This field indicates whether the parameter tag is updated before each trial (“Write”</w:t>
      </w:r>
      <w:r w:rsidR="00965F76">
        <w:rPr>
          <w:rFonts w:eastAsiaTheme="majorEastAsia"/>
        </w:rPr>
        <w:t xml:space="preserve">) </w:t>
      </w:r>
      <w:r>
        <w:rPr>
          <w:rFonts w:eastAsiaTheme="majorEastAsia"/>
        </w:rPr>
        <w:t xml:space="preserve">or the value is read by EPhys Control Panel after each trial (“Read”).  If both functions are </w:t>
      </w:r>
      <w:r w:rsidR="00965F76">
        <w:rPr>
          <w:rFonts w:eastAsiaTheme="majorEastAsia"/>
        </w:rPr>
        <w:t>required, then the “Write/Read’ option should be selected.  While most parameters will simply be used to update the parameter tags on the RPvds circuit, the “Read” functionality is useful for dynamic scripts.</w:t>
      </w:r>
    </w:p>
    <w:p w:rsidR="006D0BD9" w:rsidRDefault="006D0BD9" w:rsidP="00B108EE">
      <w:pPr>
        <w:pStyle w:val="Heading3"/>
      </w:pPr>
      <w:bookmarkStart w:id="40" w:name="_Toc344906170"/>
      <w:bookmarkStart w:id="41" w:name="_Toc344925647"/>
      <w:r>
        <w:t>Values column</w:t>
      </w:r>
      <w:bookmarkEnd w:id="40"/>
      <w:bookmarkEnd w:id="41"/>
    </w:p>
    <w:p w:rsidR="001201C0" w:rsidRDefault="00BA6D0E" w:rsidP="00B108EE">
      <w:pPr>
        <w:rPr>
          <w:rFonts w:eastAsiaTheme="majorEastAsia"/>
        </w:rPr>
      </w:pPr>
      <w:r>
        <w:rPr>
          <w:rFonts w:eastAsiaTheme="majorEastAsia"/>
        </w:rPr>
        <w:tab/>
        <w:t xml:space="preserve">The </w:t>
      </w:r>
      <w:r w:rsidRPr="00BA6D0E">
        <w:rPr>
          <w:rFonts w:eastAsiaTheme="majorEastAsia"/>
          <w:b/>
        </w:rPr>
        <w:t>Values</w:t>
      </w:r>
      <w:r>
        <w:rPr>
          <w:rFonts w:eastAsiaTheme="majorEastAsia"/>
          <w:b/>
        </w:rPr>
        <w:t xml:space="preserve"> </w:t>
      </w:r>
      <w:r>
        <w:rPr>
          <w:rFonts w:eastAsiaTheme="majorEastAsia"/>
        </w:rPr>
        <w:t xml:space="preserve">column is the primary focus of the parameter table.  This field is used to specify the values that the parameter (specified in the </w:t>
      </w:r>
      <w:r>
        <w:rPr>
          <w:rFonts w:eastAsiaTheme="majorEastAsia"/>
          <w:b/>
        </w:rPr>
        <w:t>Tag</w:t>
      </w:r>
      <w:r>
        <w:rPr>
          <w:rFonts w:eastAsiaTheme="majorEastAsia"/>
        </w:rPr>
        <w:t xml:space="preserve"> column of the same row) will have for a protocol.</w:t>
      </w:r>
      <w:r w:rsidR="00D61504">
        <w:rPr>
          <w:rFonts w:eastAsiaTheme="majorEastAsia"/>
        </w:rPr>
        <w:t xml:space="preserve">  In the example</w:t>
      </w:r>
      <w:r w:rsidR="00C74A7F">
        <w:rPr>
          <w:rFonts w:eastAsiaTheme="majorEastAsia"/>
        </w:rPr>
        <w:t xml:space="preserve"> </w:t>
      </w:r>
      <w:r w:rsidR="003901FA">
        <w:rPr>
          <w:rFonts w:eastAsiaTheme="majorEastAsia"/>
        </w:rPr>
        <w:t>parameter table above</w:t>
      </w:r>
      <w:r w:rsidR="00D61504">
        <w:rPr>
          <w:rFonts w:eastAsiaTheme="majorEastAsia"/>
        </w:rPr>
        <w:t xml:space="preserve">, </w:t>
      </w:r>
      <w:r w:rsidR="003901FA">
        <w:rPr>
          <w:rFonts w:eastAsiaTheme="majorEastAsia"/>
        </w:rPr>
        <w:t xml:space="preserve">the “Frequency” parameter tag is associated with the values: </w:t>
      </w:r>
      <w:r w:rsidR="003901FA" w:rsidRPr="0060516D">
        <w:rPr>
          <w:rStyle w:val="InlineCODEChar"/>
        </w:rPr>
        <w:t>1000 2000 4000 8000 16000</w:t>
      </w:r>
      <w:r w:rsidR="003901FA">
        <w:rPr>
          <w:rFonts w:eastAsiaTheme="majorEastAsia"/>
        </w:rPr>
        <w:t xml:space="preserve"> (separated by spaces).  These </w:t>
      </w:r>
      <w:r w:rsidR="00DA753B">
        <w:rPr>
          <w:rFonts w:eastAsiaTheme="majorEastAsia"/>
        </w:rPr>
        <w:t>values will be used to update the “Frequency” parameter tag in the RPvds circuit example above.</w:t>
      </w:r>
      <w:r w:rsidR="00BD1FF7">
        <w:rPr>
          <w:rFonts w:eastAsiaTheme="majorEastAsia"/>
        </w:rPr>
        <w:t xml:space="preserve">  The same goes for the “Duration” parameter tag for the values: </w:t>
      </w:r>
      <w:r w:rsidR="00BD1FF7" w:rsidRPr="0060516D">
        <w:rPr>
          <w:rStyle w:val="InlineCODEChar"/>
        </w:rPr>
        <w:t>25 50 100</w:t>
      </w:r>
      <w:r w:rsidR="00BD1FF7">
        <w:rPr>
          <w:rFonts w:eastAsiaTheme="majorEastAsia"/>
        </w:rPr>
        <w:t xml:space="preserve"> (specified in milliseconds according to the Schmitt </w:t>
      </w:r>
      <w:r w:rsidR="002F2198">
        <w:rPr>
          <w:rFonts w:eastAsiaTheme="majorEastAsia"/>
        </w:rPr>
        <w:t>component requirements).</w:t>
      </w:r>
      <w:r w:rsidR="001201C0">
        <w:rPr>
          <w:rFonts w:eastAsiaTheme="majorEastAsia"/>
        </w:rPr>
        <w:t xml:space="preserve">  </w:t>
      </w:r>
    </w:p>
    <w:p w:rsidR="001201C0" w:rsidRDefault="001201C0" w:rsidP="00A86DDA">
      <w:pPr>
        <w:ind w:firstLine="720"/>
        <w:rPr>
          <w:rFonts w:eastAsiaTheme="majorEastAsia"/>
        </w:rPr>
      </w:pPr>
      <w:r>
        <w:rPr>
          <w:rFonts w:eastAsiaTheme="majorEastAsia"/>
        </w:rPr>
        <w:t xml:space="preserve">Instead of manually specifying a list of variables, the </w:t>
      </w:r>
      <w:r>
        <w:rPr>
          <w:rFonts w:eastAsiaTheme="majorEastAsia"/>
          <w:b/>
        </w:rPr>
        <w:t>Values</w:t>
      </w:r>
      <w:r>
        <w:rPr>
          <w:rFonts w:eastAsiaTheme="majorEastAsia"/>
        </w:rPr>
        <w:t xml:space="preserve"> column will accept any Matlab code which evaluates to a scalar or vector.  Any code which runs as a line item, including function calls, in the Matlab command window will work in this field.  For example, instead of specifying the values manually as in </w:t>
      </w:r>
      <w:r>
        <w:rPr>
          <w:rFonts w:eastAsiaTheme="majorEastAsia"/>
        </w:rPr>
        <w:fldChar w:fldCharType="begin"/>
      </w:r>
      <w:r>
        <w:rPr>
          <w:rFonts w:eastAsiaTheme="majorEastAsia"/>
        </w:rPr>
        <w:instrText xml:space="preserve"> REF _Ref344905707 </w:instrText>
      </w:r>
      <w:r>
        <w:rPr>
          <w:rFonts w:eastAsiaTheme="majorEastAsia"/>
        </w:rPr>
        <w:fldChar w:fldCharType="separate"/>
      </w:r>
      <w:r>
        <w:t>Figure 4</w:t>
      </w:r>
      <w:r>
        <w:rPr>
          <w:rFonts w:eastAsiaTheme="majorEastAsia"/>
        </w:rPr>
        <w:fldChar w:fldCharType="end"/>
      </w:r>
      <w:r>
        <w:rPr>
          <w:rFonts w:eastAsiaTheme="majorEastAsia"/>
        </w:rPr>
        <w:t xml:space="preserve">, we could have also entered: </w:t>
      </w:r>
      <w:r w:rsidRPr="00434EB2">
        <w:rPr>
          <w:rStyle w:val="InlineCODEChar"/>
        </w:rPr>
        <w:t>2000*2.^(0:3)</w:t>
      </w:r>
      <w:r>
        <w:rPr>
          <w:rFonts w:eastAsiaTheme="majorEastAsia"/>
        </w:rPr>
        <w:t xml:space="preserve"> with the same result.</w:t>
      </w:r>
      <w:r w:rsidR="00434EB2">
        <w:rPr>
          <w:rFonts w:eastAsiaTheme="majorEastAsia"/>
        </w:rPr>
        <w:t xml:space="preserve">  Another example of valid</w:t>
      </w:r>
      <w:r w:rsidR="008B381D">
        <w:rPr>
          <w:rFonts w:eastAsiaTheme="majorEastAsia"/>
        </w:rPr>
        <w:t xml:space="preserve"> input</w:t>
      </w:r>
      <w:r w:rsidR="00434EB2">
        <w:rPr>
          <w:rFonts w:eastAsiaTheme="majorEastAsia"/>
        </w:rPr>
        <w:t>:</w:t>
      </w:r>
      <w:r w:rsidR="0074624D">
        <w:rPr>
          <w:rFonts w:eastAsiaTheme="majorEastAsia"/>
        </w:rPr>
        <w:t xml:space="preserve"> </w:t>
      </w:r>
      <w:r w:rsidR="0074624D" w:rsidRPr="0074624D">
        <w:rPr>
          <w:rStyle w:val="InlineCODEChar"/>
        </w:rPr>
        <w:t>logspace(log10(1000),log10(42000),40)</w:t>
      </w:r>
    </w:p>
    <w:p w:rsidR="00434EB2" w:rsidRPr="001201C0" w:rsidRDefault="00434EB2" w:rsidP="00B108EE">
      <w:pPr>
        <w:rPr>
          <w:rFonts w:eastAsiaTheme="majorEastAsia"/>
        </w:rPr>
      </w:pPr>
    </w:p>
    <w:p w:rsidR="001201C0" w:rsidRDefault="00F905C8" w:rsidP="00B108EE">
      <w:pPr>
        <w:rPr>
          <w:rFonts w:eastAsiaTheme="majorEastAsia"/>
        </w:rPr>
      </w:pPr>
      <w:r>
        <w:rPr>
          <w:rFonts w:eastAsiaTheme="majorEastAsia"/>
        </w:rPr>
        <mc:AlternateContent>
          <mc:Choice Requires="wps">
            <w:drawing>
              <wp:anchor distT="0" distB="0" distL="114300" distR="114300" simplePos="0" relativeHeight="251663360" behindDoc="0" locked="0" layoutInCell="1" allowOverlap="1" wp14:anchorId="1942166E" wp14:editId="1763439E">
                <wp:simplePos x="0" y="0"/>
                <wp:positionH relativeFrom="margin">
                  <wp:posOffset>3902710</wp:posOffset>
                </wp:positionH>
                <wp:positionV relativeFrom="margin">
                  <wp:posOffset>13335</wp:posOffset>
                </wp:positionV>
                <wp:extent cx="2066290" cy="2592705"/>
                <wp:effectExtent l="0" t="0" r="10160" b="17145"/>
                <wp:wrapSquare wrapText="bothSides"/>
                <wp:docPr id="34" name="Text Box 34"/>
                <wp:cNvGraphicFramePr/>
                <a:graphic xmlns:a="http://schemas.openxmlformats.org/drawingml/2006/main">
                  <a:graphicData uri="http://schemas.microsoft.com/office/word/2010/wordprocessingShape">
                    <wps:wsp>
                      <wps:cNvSpPr txBox="1"/>
                      <wps:spPr>
                        <a:xfrm>
                          <a:off x="0" y="0"/>
                          <a:ext cx="2066290" cy="2592705"/>
                        </a:xfrm>
                        <a:prstGeom prst="rect">
                          <a:avLst/>
                        </a:prstGeom>
                        <a:solidFill>
                          <a:schemeClr val="lt1"/>
                        </a:solidFill>
                        <a:ln w="25400" cap="flat" cmpd="sng" algn="ctr">
                          <a:solidFill>
                            <a:schemeClr val="accent2"/>
                          </a:solidFill>
                          <a:prstDash val="solid"/>
                        </a:ln>
                        <a:effectLst/>
                      </wps:spPr>
                      <wps:style>
                        <a:lnRef idx="2">
                          <a:schemeClr val="accent2"/>
                        </a:lnRef>
                        <a:fillRef idx="1">
                          <a:schemeClr val="lt1"/>
                        </a:fillRef>
                        <a:effectRef idx="0">
                          <a:schemeClr val="accent2"/>
                        </a:effectRef>
                        <a:fontRef idx="minor">
                          <a:schemeClr val="dk1"/>
                        </a:fontRef>
                      </wps:style>
                      <wps:txbx>
                        <w:txbxContent>
                          <w:p w:rsidR="00D311A8" w:rsidRDefault="00D311A8" w:rsidP="00B108EE">
                            <w:r>
                              <w:drawing>
                                <wp:inline distT="0" distB="0" distL="0" distR="0" wp14:anchorId="7BB6848A" wp14:editId="2407A290">
                                  <wp:extent cx="1871932" cy="2096219"/>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28A832.tmp"/>
                                          <pic:cNvPicPr/>
                                        </pic:nvPicPr>
                                        <pic:blipFill rotWithShape="1">
                                          <a:blip r:embed="rId23">
                                            <a:extLst>
                                              <a:ext uri="{28A0092B-C50C-407E-A947-70E740481C1C}">
                                                <a14:useLocalDpi xmlns:a14="http://schemas.microsoft.com/office/drawing/2010/main" val="0"/>
                                              </a:ext>
                                            </a:extLst>
                                          </a:blip>
                                          <a:srcRect b="40041"/>
                                          <a:stretch/>
                                        </pic:blipFill>
                                        <pic:spPr bwMode="auto">
                                          <a:xfrm>
                                            <a:off x="0" y="0"/>
                                            <a:ext cx="1874996" cy="2099650"/>
                                          </a:xfrm>
                                          <a:prstGeom prst="rect">
                                            <a:avLst/>
                                          </a:prstGeom>
                                          <a:ln>
                                            <a:noFill/>
                                          </a:ln>
                                          <a:extLst>
                                            <a:ext uri="{53640926-AAD7-44D8-BBD7-CCE9431645EC}">
                                              <a14:shadowObscured xmlns:a14="http://schemas.microsoft.com/office/drawing/2010/main"/>
                                            </a:ext>
                                          </a:extLst>
                                        </pic:spPr>
                                      </pic:pic>
                                    </a:graphicData>
                                  </a:graphic>
                                </wp:inline>
                              </w:drawing>
                            </w:r>
                          </w:p>
                          <w:p w:rsidR="00D311A8" w:rsidRDefault="00D311A8" w:rsidP="00B108EE">
                            <w:pPr>
                              <w:pStyle w:val="Caption"/>
                            </w:pPr>
                            <w:bookmarkStart w:id="42" w:name="_Ref344905145"/>
                            <w:r>
                              <w:t xml:space="preserve">Figure </w:t>
                            </w:r>
                            <w:r>
                              <w:fldChar w:fldCharType="begin"/>
                            </w:r>
                            <w:r>
                              <w:instrText xml:space="preserve"> SEQ Figure \* ARABIC </w:instrText>
                            </w:r>
                            <w:r>
                              <w:fldChar w:fldCharType="separate"/>
                            </w:r>
                            <w:r w:rsidR="00F55412">
                              <w:t>5</w:t>
                            </w:r>
                            <w:r>
                              <w:fldChar w:fldCharType="end"/>
                            </w:r>
                            <w:bookmarkEnd w:id="42"/>
                            <w:r>
                              <w:t xml:space="preserve"> Example of a compiled protocol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4" o:spid="_x0000_s1030" type="#_x0000_t202" style="position:absolute;left:0;text-align:left;margin-left:307.3pt;margin-top:1.05pt;width:162.7pt;height:204.1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" fillcolor="white [3201]" strokecolor="#c0504d [3205]" strokeweight="2pt">
                <v:textbox>
                  <w:txbxContent>
                    <w:p w:rsidR="00D311A8" w:rsidRDefault="00D311A8" w:rsidP="00B108EE">
                      <w:r>
                        <w:drawing>
                          <wp:inline distT="0" distB="0" distL="0" distR="0" wp14:anchorId="7BB6848A" wp14:editId="2407A290">
                            <wp:extent cx="1871932" cy="2096219"/>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28A832.tmp"/>
                                    <pic:cNvPicPr/>
                                  </pic:nvPicPr>
                                  <pic:blipFill rotWithShape="1">
                                    <a:blip r:embed="rId24">
                                      <a:extLst>
                                        <a:ext uri="{28A0092B-C50C-407E-A947-70E740481C1C}">
                                          <a14:useLocalDpi xmlns:a14="http://schemas.microsoft.com/office/drawing/2010/main" val="0"/>
                                        </a:ext>
                                      </a:extLst>
                                    </a:blip>
                                    <a:srcRect b="40041"/>
                                    <a:stretch/>
                                  </pic:blipFill>
                                  <pic:spPr bwMode="auto">
                                    <a:xfrm>
                                      <a:off x="0" y="0"/>
                                      <a:ext cx="1874996" cy="2099650"/>
                                    </a:xfrm>
                                    <a:prstGeom prst="rect">
                                      <a:avLst/>
                                    </a:prstGeom>
                                    <a:ln>
                                      <a:noFill/>
                                    </a:ln>
                                    <a:extLst>
                                      <a:ext uri="{53640926-AAD7-44D8-BBD7-CCE9431645EC}">
                                        <a14:shadowObscured xmlns:a14="http://schemas.microsoft.com/office/drawing/2010/main"/>
                                      </a:ext>
                                    </a:extLst>
                                  </pic:spPr>
                                </pic:pic>
                              </a:graphicData>
                            </a:graphic>
                          </wp:inline>
                        </w:drawing>
                      </w:r>
                    </w:p>
                    <w:p w:rsidR="00D311A8" w:rsidRDefault="00D311A8" w:rsidP="00B108EE">
                      <w:pPr>
                        <w:pStyle w:val="Caption"/>
                      </w:pPr>
                      <w:bookmarkStart w:id="45" w:name="_Ref344905145"/>
                      <w:r>
                        <w:t xml:space="preserve">Figure </w:t>
                      </w:r>
                      <w:r>
                        <w:fldChar w:fldCharType="begin"/>
                      </w:r>
                      <w:r>
                        <w:instrText xml:space="preserve"> SEQ Figure \* ARABIC </w:instrText>
                      </w:r>
                      <w:r>
                        <w:fldChar w:fldCharType="separate"/>
                      </w:r>
                      <w:r w:rsidR="00F55412">
                        <w:t>5</w:t>
                      </w:r>
                      <w:r>
                        <w:fldChar w:fldCharType="end"/>
                      </w:r>
                      <w:bookmarkEnd w:id="45"/>
                      <w:r>
                        <w:t xml:space="preserve"> Example of a compiled protocol</w:t>
                      </w:r>
                    </w:p>
                  </w:txbxContent>
                </v:textbox>
                <w10:wrap type="square" anchorx="margin" anchory="margin"/>
              </v:shape>
            </w:pict>
          </mc:Fallback>
        </mc:AlternateContent>
      </w:r>
      <w:r w:rsidR="002F2198">
        <w:rPr>
          <w:rFonts w:eastAsiaTheme="majorEastAsia"/>
        </w:rPr>
        <w:t xml:space="preserve">Clicking the </w:t>
      </w:r>
      <w:r w:rsidR="002F2198">
        <w:rPr>
          <w:rFonts w:eastAsiaTheme="majorEastAsia"/>
          <w:b/>
        </w:rPr>
        <w:t>View Compiled</w:t>
      </w:r>
      <w:r w:rsidR="002F2198">
        <w:rPr>
          <w:rFonts w:eastAsiaTheme="majorEastAsia"/>
        </w:rPr>
        <w:t xml:space="preserve"> button (located below the table) brings up a new window with all permutations of specified parameter</w:t>
      </w:r>
      <w:r w:rsidR="00F702C5">
        <w:rPr>
          <w:rFonts w:eastAsiaTheme="majorEastAsia"/>
        </w:rPr>
        <w:t xml:space="preserve"> (</w:t>
      </w:r>
      <w:r w:rsidR="00F702C5">
        <w:rPr>
          <w:rFonts w:eastAsiaTheme="majorEastAsia"/>
        </w:rPr>
        <w:fldChar w:fldCharType="begin"/>
      </w:r>
      <w:r w:rsidR="00F702C5">
        <w:rPr>
          <w:rFonts w:eastAsiaTheme="majorEastAsia"/>
        </w:rPr>
        <w:instrText xml:space="preserve"> REF _Ref344905145 </w:instrText>
      </w:r>
      <w:r w:rsidR="00F702C5">
        <w:rPr>
          <w:rFonts w:eastAsiaTheme="majorEastAsia"/>
        </w:rPr>
        <w:fldChar w:fldCharType="separate"/>
      </w:r>
      <w:r w:rsidR="00F702C5">
        <w:t>Figure 5</w:t>
      </w:r>
      <w:r w:rsidR="00F702C5">
        <w:rPr>
          <w:rFonts w:eastAsiaTheme="majorEastAsia"/>
        </w:rPr>
        <w:fldChar w:fldCharType="end"/>
      </w:r>
      <w:r w:rsidR="00F702C5">
        <w:rPr>
          <w:rFonts w:eastAsiaTheme="majorEastAsia"/>
        </w:rPr>
        <w:t>)</w:t>
      </w:r>
      <w:r w:rsidR="002F2198">
        <w:rPr>
          <w:rFonts w:eastAsiaTheme="majorEastAsia"/>
        </w:rPr>
        <w:t>.</w:t>
      </w:r>
      <w:r w:rsidR="0099243B">
        <w:rPr>
          <w:rFonts w:eastAsiaTheme="majorEastAsia"/>
        </w:rPr>
        <w:t xml:space="preserve">  In this Compiled Protocol table, each row starts with a trial number with each subsequent column a parameter value.</w:t>
      </w:r>
      <w:r w:rsidR="004C2E20">
        <w:rPr>
          <w:rFonts w:eastAsiaTheme="majorEastAsia"/>
        </w:rPr>
        <w:t xml:space="preserve">   Note that the total number of trials displayed in the table will be truncated if over 2000 trials are generated.  The figure caption will indicate the total number of trials.</w:t>
      </w:r>
    </w:p>
    <w:p w:rsidR="006D0BD9" w:rsidRDefault="006D0BD9" w:rsidP="00B108EE">
      <w:pPr>
        <w:pStyle w:val="Heading3"/>
      </w:pPr>
      <w:bookmarkStart w:id="43" w:name="_Toc344906171"/>
      <w:bookmarkStart w:id="44" w:name="_Toc344925648"/>
      <w:r>
        <w:t xml:space="preserve">Buddy </w:t>
      </w:r>
      <w:r w:rsidR="007D6E2F">
        <w:t>c</w:t>
      </w:r>
      <w:r>
        <w:t>olumn</w:t>
      </w:r>
      <w:bookmarkEnd w:id="43"/>
      <w:bookmarkEnd w:id="44"/>
    </w:p>
    <w:p w:rsidR="00EA7BA7" w:rsidRDefault="00EA7BA7" w:rsidP="00A86DDA">
      <w:pPr>
        <w:ind w:firstLine="720"/>
        <w:rPr>
          <w:rFonts w:eastAsiaTheme="majorEastAsia"/>
        </w:rPr>
      </w:pPr>
      <w:r>
        <w:rPr>
          <w:rFonts w:eastAsiaTheme="majorEastAsia"/>
        </w:rPr>
        <w:t xml:space="preserve">The </w:t>
      </w:r>
      <w:r>
        <w:rPr>
          <w:rFonts w:eastAsiaTheme="majorEastAsia"/>
          <w:b/>
        </w:rPr>
        <w:t>Buddy</w:t>
      </w:r>
      <w:r>
        <w:rPr>
          <w:rFonts w:eastAsiaTheme="majorEastAsia"/>
        </w:rPr>
        <w:t xml:space="preserve"> column of the parameter table is used to have the values of more than one parameter co-vary.  In other words, making a buddy variable will make the values of two or more parameters to always be the same.  One stipulation is that the parameters with a selected buddy variable must have the same number of values.</w:t>
      </w:r>
      <w:r w:rsidR="009D0369">
        <w:rPr>
          <w:rFonts w:eastAsiaTheme="majorEastAsia"/>
        </w:rPr>
        <w:t xml:space="preserve">  Multiple buddy variables can be specified.</w:t>
      </w:r>
    </w:p>
    <w:p w:rsidR="007D6E2F" w:rsidRPr="00EA7BA7" w:rsidRDefault="007D6E2F" w:rsidP="00B108EE">
      <w:pPr>
        <w:pStyle w:val="Heading3"/>
      </w:pPr>
      <w:bookmarkStart w:id="45" w:name="_Toc344925649"/>
      <w:r>
        <w:t>Rand column</w:t>
      </w:r>
      <w:bookmarkEnd w:id="45"/>
    </w:p>
    <w:p w:rsidR="007D6E2F" w:rsidRDefault="007D6E2F" w:rsidP="00A86DDA">
      <w:pPr>
        <w:ind w:firstLine="720"/>
      </w:pPr>
      <w:r>
        <w:t xml:space="preserve">When activated, the </w:t>
      </w:r>
      <w:r w:rsidRPr="007D6E2F">
        <w:rPr>
          <w:b/>
        </w:rPr>
        <w:t>Rand</w:t>
      </w:r>
      <w:r>
        <w:t xml:space="preserve"> field works in conjunction with the </w:t>
      </w:r>
      <w:r>
        <w:rPr>
          <w:b/>
        </w:rPr>
        <w:t>Values</w:t>
      </w:r>
      <w:r>
        <w:t xml:space="preserve"> field to provide a random value, selected at run time, between two values specified.</w:t>
      </w:r>
      <w:r w:rsidR="001728E6">
        <w:t xml:space="preserve">  For example, if a parameter tag is to be updated with a random value between </w:t>
      </w:r>
      <w:r w:rsidR="00273006">
        <w:t xml:space="preserve">50 and 200, then enter </w:t>
      </w:r>
      <w:r w:rsidR="00273006" w:rsidRPr="00273006">
        <w:rPr>
          <w:rStyle w:val="InlineCODEChar"/>
        </w:rPr>
        <w:t>50 200</w:t>
      </w:r>
      <w:r w:rsidR="00273006">
        <w:t xml:space="preserve"> in the </w:t>
      </w:r>
      <w:r w:rsidR="00273006" w:rsidRPr="00273006">
        <w:rPr>
          <w:b/>
        </w:rPr>
        <w:t>Values</w:t>
      </w:r>
      <w:r w:rsidR="00273006">
        <w:t xml:space="preserve"> field and check the </w:t>
      </w:r>
      <w:r w:rsidR="00273006" w:rsidRPr="00273006">
        <w:rPr>
          <w:b/>
        </w:rPr>
        <w:t>Rand</w:t>
      </w:r>
      <w:r w:rsidR="00273006">
        <w:t xml:space="preserve"> field.  Before the parameter is updated during the experiment, a random value will be selected from a uniform distribution (using the Matlab </w:t>
      </w:r>
      <w:r w:rsidR="00273006" w:rsidRPr="00273006">
        <w:rPr>
          <w:rStyle w:val="InlineCODEChar"/>
        </w:rPr>
        <w:t xml:space="preserve">rand </w:t>
      </w:r>
      <w:r w:rsidR="00273006">
        <w:t>function) with the lowest possible value of 50 and a highest possible value of 200.</w:t>
      </w:r>
      <w:r w:rsidR="0074309E">
        <w:t xml:space="preserve">  This behavior is indicated on the compiled table (click View Compiled) as the two scalar values </w:t>
      </w:r>
      <w:r w:rsidR="0074309E" w:rsidRPr="0074309E">
        <w:rPr>
          <w:rStyle w:val="InlineCODEChar"/>
        </w:rPr>
        <w:t>[50 200]</w:t>
      </w:r>
      <w:r w:rsidR="0074309E">
        <w:t>.</w:t>
      </w:r>
    </w:p>
    <w:p w:rsidR="00FF742D" w:rsidRDefault="00FF742D" w:rsidP="00B108EE">
      <w:pPr>
        <w:pStyle w:val="Heading3"/>
      </w:pPr>
      <w:bookmarkStart w:id="46" w:name="_Toc344925650"/>
      <w:r>
        <w:t>WAV column</w:t>
      </w:r>
      <w:bookmarkEnd w:id="46"/>
    </w:p>
    <w:p w:rsidR="00B317F8" w:rsidRDefault="00CE3B99" w:rsidP="00B108EE">
      <w:r>
        <w:tab/>
        <w:t xml:space="preserve">Activating the </w:t>
      </w:r>
      <w:r w:rsidRPr="00CE3B99">
        <w:rPr>
          <w:b/>
        </w:rPr>
        <w:t>WAV</w:t>
      </w:r>
      <w:r>
        <w:t xml:space="preserve"> field will launch a new window.  Use this window to add WAV format files to a list.  The file names, sampling rate, and duration of each WAV file will be displayed in the table in the new window.  The order in which the WAV files are listed in the table are the order they will be specified for the parameter for which the WAV field was clicked.</w:t>
      </w:r>
      <w:r w:rsidR="00191575">
        <w:t xml:space="preserve">  Please note that the sampling rate of the WAV file should be the same as the TDT real-time module will be running. If this is not followed, then aliasing will likely occur during playback.</w:t>
      </w:r>
    </w:p>
    <w:p w:rsidR="00B317F8" w:rsidRDefault="00B317F8" w:rsidP="00B108EE">
      <w:pPr>
        <w:pStyle w:val="Heading3"/>
      </w:pPr>
      <w:bookmarkStart w:id="47" w:name="_Toc344925651"/>
      <w:r>
        <w:t>Calib. (calibration) column</w:t>
      </w:r>
      <w:bookmarkEnd w:id="47"/>
    </w:p>
    <w:p w:rsidR="007D6E2F" w:rsidRDefault="00B317F8" w:rsidP="00B108EE">
      <w:r>
        <w:tab/>
        <w:t xml:space="preserve">The </w:t>
      </w:r>
      <w:r>
        <w:rPr>
          <w:b/>
        </w:rPr>
        <w:t xml:space="preserve">Calib. </w:t>
      </w:r>
      <w:r>
        <w:t xml:space="preserve">field is used to select a calibration file to be associated with a parameter tag.  Calibration files are generated using the </w:t>
      </w:r>
      <w:r>
        <w:fldChar w:fldCharType="begin"/>
      </w:r>
      <w:r>
        <w:instrText xml:space="preserve"> REF _Ref344894103 </w:instrText>
      </w:r>
      <w:r>
        <w:fldChar w:fldCharType="separate"/>
      </w:r>
      <w:r>
        <w:t>Calibration Utility</w:t>
      </w:r>
      <w:r>
        <w:fldChar w:fldCharType="end"/>
      </w:r>
      <w:r>
        <w:t xml:space="preserve"> (p. </w:t>
      </w:r>
      <w:r>
        <w:fldChar w:fldCharType="begin"/>
      </w:r>
      <w:r>
        <w:instrText xml:space="preserve"> PAGEREF _Ref344894103 </w:instrText>
      </w:r>
      <w:r>
        <w:fldChar w:fldCharType="separate"/>
      </w:r>
      <w:r>
        <w:t>12</w:t>
      </w:r>
      <w:r>
        <w:fldChar w:fldCharType="end"/>
      </w:r>
      <w:r>
        <w:t>)</w:t>
      </w:r>
      <w:r w:rsidR="001E4CA6">
        <w:t xml:space="preserve">.  </w:t>
      </w:r>
      <w:r w:rsidR="001E4CA6" w:rsidRPr="001E4CA6">
        <w:rPr>
          <w:highlight w:val="yellow"/>
        </w:rPr>
        <w:t>** NEEDS WORK **</w:t>
      </w:r>
    </w:p>
    <w:p w:rsidR="00893182" w:rsidRDefault="008C4B3B" w:rsidP="00B108EE">
      <w:pPr>
        <w:pStyle w:val="Heading2"/>
        <w:rPr>
          <w:color w:val="622423" w:themeColor="accent2" w:themeShade="7F"/>
          <w:sz w:val="32"/>
        </w:rPr>
      </w:pPr>
      <w:bookmarkStart w:id="48" w:name="_Toc344925652"/>
      <w:bookmarkStart w:id="49" w:name="_Toc344906172"/>
      <w:r>
        <w:t>Protocol Design Options</w:t>
      </w:r>
      <w:bookmarkEnd w:id="48"/>
    </w:p>
    <w:p w:rsidR="00376A9A" w:rsidRDefault="00A01AAC" w:rsidP="00B108EE">
      <w:r>
        <mc:AlternateContent>
          <mc:Choice Requires="wps">
            <w:drawing>
              <wp:anchor distT="0" distB="0" distL="114300" distR="114300" simplePos="0" relativeHeight="251664384" behindDoc="0" locked="0" layoutInCell="1" allowOverlap="1" wp14:anchorId="5625CD14" wp14:editId="03395974">
                <wp:simplePos x="0" y="0"/>
                <wp:positionH relativeFrom="margin">
                  <wp:posOffset>3774440</wp:posOffset>
                </wp:positionH>
                <wp:positionV relativeFrom="margin">
                  <wp:posOffset>401955</wp:posOffset>
                </wp:positionV>
                <wp:extent cx="2139315" cy="2340610"/>
                <wp:effectExtent l="0" t="0" r="13335" b="21590"/>
                <wp:wrapSquare wrapText="bothSides"/>
                <wp:docPr id="50" name="Text Box 50"/>
                <wp:cNvGraphicFramePr/>
                <a:graphic xmlns:a="http://schemas.openxmlformats.org/drawingml/2006/main">
                  <a:graphicData uri="http://schemas.microsoft.com/office/word/2010/wordprocessingShape">
                    <wps:wsp>
                      <wps:cNvSpPr txBox="1"/>
                      <wps:spPr>
                        <a:xfrm>
                          <a:off x="0" y="0"/>
                          <a:ext cx="2139315" cy="2340610"/>
                        </a:xfrm>
                        <a:prstGeom prst="rect">
                          <a:avLst/>
                        </a:prstGeom>
                        <a:solidFill>
                          <a:schemeClr val="lt1"/>
                        </a:solidFill>
                        <a:ln w="25400" cap="flat" cmpd="sng" algn="ctr">
                          <a:solidFill>
                            <a:schemeClr val="accent2"/>
                          </a:solidFill>
                          <a:prstDash val="solid"/>
                        </a:ln>
                        <a:effectLst/>
                      </wps:spPr>
                      <wps:style>
                        <a:lnRef idx="2">
                          <a:schemeClr val="accent2"/>
                        </a:lnRef>
                        <a:fillRef idx="1">
                          <a:schemeClr val="lt1"/>
                        </a:fillRef>
                        <a:effectRef idx="0">
                          <a:schemeClr val="accent2"/>
                        </a:effectRef>
                        <a:fontRef idx="minor">
                          <a:schemeClr val="dk1"/>
                        </a:fontRef>
                      </wps:style>
                      <wps:txbx>
                        <w:txbxContent>
                          <w:p w:rsidR="00D311A8" w:rsidRDefault="00D311A8" w:rsidP="006C0477">
                            <w:pPr>
                              <w:spacing w:after="0"/>
                            </w:pPr>
                            <w:r>
                              <w:drawing>
                                <wp:inline distT="0" distB="0" distL="0" distR="0" wp14:anchorId="04A801A5" wp14:editId="3C53BB35">
                                  <wp:extent cx="1907628" cy="1964403"/>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28ABA4.tmp"/>
                                          <pic:cNvPicPr/>
                                        </pic:nvPicPr>
                                        <pic:blipFill>
                                          <a:blip r:embed="rId25">
                                            <a:extLst>
                                              <a:ext uri="{28A0092B-C50C-407E-A947-70E740481C1C}">
                                                <a14:useLocalDpi xmlns:a14="http://schemas.microsoft.com/office/drawing/2010/main" val="0"/>
                                              </a:ext>
                                            </a:extLst>
                                          </a:blip>
                                          <a:stretch>
                                            <a:fillRect/>
                                          </a:stretch>
                                        </pic:blipFill>
                                        <pic:spPr>
                                          <a:xfrm>
                                            <a:off x="0" y="0"/>
                                            <a:ext cx="1917449" cy="1974516"/>
                                          </a:xfrm>
                                          <a:prstGeom prst="rect">
                                            <a:avLst/>
                                          </a:prstGeom>
                                        </pic:spPr>
                                      </pic:pic>
                                    </a:graphicData>
                                  </a:graphic>
                                </wp:inline>
                              </w:drawing>
                            </w:r>
                          </w:p>
                          <w:p w:rsidR="00D311A8" w:rsidRDefault="00D311A8" w:rsidP="00B108EE">
                            <w:pPr>
                              <w:pStyle w:val="Caption"/>
                            </w:pPr>
                            <w:bookmarkStart w:id="50" w:name="_Ref344914464"/>
                            <w:r>
                              <w:t xml:space="preserve">Figure </w:t>
                            </w:r>
                            <w:r>
                              <w:fldChar w:fldCharType="begin"/>
                            </w:r>
                            <w:r>
                              <w:instrText xml:space="preserve"> SEQ Figure \* ARABIC </w:instrText>
                            </w:r>
                            <w:r>
                              <w:fldChar w:fldCharType="separate"/>
                            </w:r>
                            <w:r w:rsidR="00F55412">
                              <w:t>6</w:t>
                            </w:r>
                            <w:r>
                              <w:fldChar w:fldCharType="end"/>
                            </w:r>
                            <w:bookmarkEnd w:id="50"/>
                            <w:r>
                              <w:t xml:space="preserve"> Protocol Design options</w:t>
                            </w:r>
                          </w:p>
                          <w:p w:rsidR="00D311A8" w:rsidRDefault="00D311A8" w:rsidP="00B108E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Text Box 50" o:spid="_x0000_s1031" type="#_x0000_t202" style="position:absolute;left:0;text-align:left;margin-left:297.2pt;margin-top:31.65pt;width:168.45pt;height:184.3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" fillcolor="white [3201]" strokecolor="#c0504d [3205]" strokeweight="2pt">
                <v:textbox>
                  <w:txbxContent>
                    <w:p w:rsidR="00D311A8" w:rsidRDefault="00D311A8" w:rsidP="006C0477">
                      <w:pPr>
                        <w:spacing w:after="0"/>
                      </w:pPr>
                      <w:r>
                        <w:drawing>
                          <wp:inline distT="0" distB="0" distL="0" distR="0" wp14:anchorId="04A801A5" wp14:editId="3C53BB35">
                            <wp:extent cx="1907628" cy="1964403"/>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28ABA4.tmp"/>
                                    <pic:cNvPicPr/>
                                  </pic:nvPicPr>
                                  <pic:blipFill>
                                    <a:blip r:embed="rId26">
                                      <a:extLst>
                                        <a:ext uri="{28A0092B-C50C-407E-A947-70E740481C1C}">
                                          <a14:useLocalDpi xmlns:a14="http://schemas.microsoft.com/office/drawing/2010/main" val="0"/>
                                        </a:ext>
                                      </a:extLst>
                                    </a:blip>
                                    <a:stretch>
                                      <a:fillRect/>
                                    </a:stretch>
                                  </pic:blipFill>
                                  <pic:spPr>
                                    <a:xfrm>
                                      <a:off x="0" y="0"/>
                                      <a:ext cx="1917449" cy="1974516"/>
                                    </a:xfrm>
                                    <a:prstGeom prst="rect">
                                      <a:avLst/>
                                    </a:prstGeom>
                                  </pic:spPr>
                                </pic:pic>
                              </a:graphicData>
                            </a:graphic>
                          </wp:inline>
                        </w:drawing>
                      </w:r>
                    </w:p>
                    <w:p w:rsidR="00D311A8" w:rsidRDefault="00D311A8" w:rsidP="00B108EE">
                      <w:pPr>
                        <w:pStyle w:val="Caption"/>
                      </w:pPr>
                      <w:bookmarkStart w:id="54" w:name="_Ref344914464"/>
                      <w:r>
                        <w:t xml:space="preserve">Figure </w:t>
                      </w:r>
                      <w:r>
                        <w:fldChar w:fldCharType="begin"/>
                      </w:r>
                      <w:r>
                        <w:instrText xml:space="preserve"> SEQ Figure \* ARABIC </w:instrText>
                      </w:r>
                      <w:r>
                        <w:fldChar w:fldCharType="separate"/>
                      </w:r>
                      <w:r w:rsidR="00F55412">
                        <w:t>6</w:t>
                      </w:r>
                      <w:r>
                        <w:fldChar w:fldCharType="end"/>
                      </w:r>
                      <w:bookmarkEnd w:id="54"/>
                      <w:r>
                        <w:t xml:space="preserve"> Protocol Design options</w:t>
                      </w:r>
                    </w:p>
                    <w:p w:rsidR="00D311A8" w:rsidRDefault="00D311A8" w:rsidP="00B108EE"/>
                  </w:txbxContent>
                </v:textbox>
                <w10:wrap type="square" anchorx="margin" anchory="margin"/>
              </v:shape>
            </w:pict>
          </mc:Fallback>
        </mc:AlternateContent>
      </w:r>
      <w:r w:rsidR="008C4B3B">
        <w:tab/>
      </w:r>
      <w:r w:rsidR="00041302">
        <w:t>A few options (</w:t>
      </w:r>
      <w:r w:rsidR="00041302">
        <w:fldChar w:fldCharType="begin"/>
      </w:r>
      <w:r w:rsidR="00041302">
        <w:instrText xml:space="preserve"> REF _Ref344914464 </w:instrText>
      </w:r>
      <w:r w:rsidR="00041302">
        <w:fldChar w:fldCharType="separate"/>
      </w:r>
      <w:r w:rsidR="00041302">
        <w:t>Figure 6</w:t>
      </w:r>
      <w:r w:rsidR="00041302">
        <w:fldChar w:fldCharType="end"/>
      </w:r>
      <w:r w:rsidR="00B108EE">
        <w:t xml:space="preserve">) go along with each protocol file which control presentation of trials.  </w:t>
      </w:r>
      <w:r w:rsidR="00D311A8">
        <w:t>T</w:t>
      </w:r>
      <w:r w:rsidR="00AB626E">
        <w:t xml:space="preserve">he </w:t>
      </w:r>
      <w:r w:rsidR="00AB626E">
        <w:rPr>
          <w:b/>
        </w:rPr>
        <w:t>Randomize</w:t>
      </w:r>
      <w:r w:rsidR="00AB626E">
        <w:t xml:space="preserve"> option will reorder the sequence of trials in a pseudorandom fashion.  </w:t>
      </w:r>
    </w:p>
    <w:p w:rsidR="00EF380C" w:rsidRDefault="00376A9A" w:rsidP="00376A9A">
      <w:pPr>
        <w:ind w:firstLine="720"/>
      </w:pPr>
      <w:r>
        <w:t xml:space="preserve">By default the order of trials is compiled (meaning the actual trial sequence is generated) when the protocol file is saved.  This will ensure that the same sequence of trials (even if randomized order) will be presented each time the experiment is run.  This behavior can be altered by enabling the </w:t>
      </w:r>
      <w:r w:rsidR="00D311A8">
        <w:rPr>
          <w:b/>
        </w:rPr>
        <w:t>Compile at Run-Time</w:t>
      </w:r>
      <w:r w:rsidR="00D311A8">
        <w:t xml:space="preserve"> </w:t>
      </w:r>
      <w:r>
        <w:t>option.</w:t>
      </w:r>
      <w:r w:rsidR="008A35E5">
        <w:t xml:space="preserve">  When enabled, the protocol is compiled (the trial sequence generated) each time the experiment is run.  This has some advantages if using a custom script. </w:t>
      </w:r>
    </w:p>
    <w:p w:rsidR="007A07FE" w:rsidRDefault="00EF380C" w:rsidP="00376A9A">
      <w:pPr>
        <w:ind w:firstLine="720"/>
      </w:pPr>
      <w:r>
        <w:t xml:space="preserve">The </w:t>
      </w:r>
      <w:r>
        <w:rPr>
          <w:b/>
        </w:rPr>
        <w:t># Reps</w:t>
      </w:r>
      <w:r>
        <w:t xml:space="preserve"> field accepts a scalar value which indicates how many times to present each com</w:t>
      </w:r>
      <w:r w:rsidR="007A07FE">
        <w:t xml:space="preserve">bination of parameters.  A value of </w:t>
      </w:r>
      <w:r w:rsidR="007A07FE" w:rsidRPr="007A07FE">
        <w:rPr>
          <w:rStyle w:val="InlineCODEChar"/>
        </w:rPr>
        <w:t>5</w:t>
      </w:r>
      <w:r w:rsidR="007A07FE">
        <w:t xml:space="preserve"> would repeat all combinations of parameters 5 times.</w:t>
      </w:r>
    </w:p>
    <w:p w:rsidR="00D7686B" w:rsidRDefault="00D7686B" w:rsidP="00376A9A">
      <w:pPr>
        <w:ind w:firstLine="720"/>
      </w:pPr>
      <w:r>
        <w:t>The</w:t>
      </w:r>
      <w:r w:rsidR="00713CC6">
        <w:t xml:space="preserve"> inter-stimulus interval (</w:t>
      </w:r>
      <w:r>
        <w:rPr>
          <w:b/>
        </w:rPr>
        <w:t>ISI</w:t>
      </w:r>
      <w:r w:rsidR="00713CC6">
        <w:rPr>
          <w:b/>
        </w:rPr>
        <w:t>)</w:t>
      </w:r>
      <w:r>
        <w:t xml:space="preserve"> field accepts either a single scalar value or two scalar values separated by a space (eg. </w:t>
      </w:r>
      <w:r w:rsidRPr="00D7686B">
        <w:rPr>
          <w:rStyle w:val="InlineCODEChar"/>
        </w:rPr>
        <w:t>200 500</w:t>
      </w:r>
      <w:r>
        <w:t>).</w:t>
      </w:r>
      <w:r w:rsidR="00713CC6">
        <w:t xml:space="preserve">  If a single value is specified, then a constant </w:t>
      </w:r>
      <w:r w:rsidR="002A6558">
        <w:t>time interval will be used between stimulus triggers.  If two values are entered, then a random time interval will be used between trials within the specified range.  The field is in milliseconds.</w:t>
      </w:r>
    </w:p>
    <w:p w:rsidR="00B20674" w:rsidRPr="00B20674" w:rsidRDefault="00B20674" w:rsidP="00376A9A">
      <w:pPr>
        <w:ind w:firstLine="720"/>
      </w:pPr>
      <w:r>
        <w:t xml:space="preserve">Finally, the name of a custom written funtion can be specified in the </w:t>
      </w:r>
      <w:r>
        <w:rPr>
          <w:b/>
        </w:rPr>
        <w:t>Trial Select Function</w:t>
      </w:r>
      <w:r>
        <w:t>.  This function supplants and should extend the default trial selection functionality.  This is an advanced topic which should be tested thoroughly before running an experiment.</w:t>
      </w:r>
      <w:r w:rsidR="00282FE6">
        <w:t xml:space="preserve">  If a custom function is specified then it must be somewhere on the Matlab path.</w:t>
      </w:r>
    </w:p>
    <w:p w:rsidR="008C4B3B" w:rsidRDefault="008C4B3B" w:rsidP="00376A9A">
      <w:pPr>
        <w:ind w:firstLine="720"/>
        <w:rPr>
          <w:rFonts w:asciiTheme="majorHAnsi" w:eastAsiaTheme="majorEastAsia" w:hAnsiTheme="majorHAnsi" w:cstheme="majorBidi"/>
          <w:b/>
          <w:bCs/>
          <w:color w:val="622423" w:themeColor="accent2" w:themeShade="7F"/>
          <w:sz w:val="32"/>
          <w:szCs w:val="22"/>
        </w:rPr>
      </w:pPr>
      <w:r>
        <w:br w:type="page"/>
      </w:r>
    </w:p>
    <w:p w:rsidR="00945624" w:rsidRDefault="000B4ABB" w:rsidP="00B108EE">
      <w:pPr>
        <w:pStyle w:val="Heading1"/>
      </w:pPr>
      <w:bookmarkStart w:id="51" w:name="_Toc344925653"/>
      <w:r>
        <w:t xml:space="preserve">EPhys </w:t>
      </w:r>
      <w:r w:rsidR="00945624">
        <w:t>Control</w:t>
      </w:r>
      <w:r w:rsidR="003C5EE9">
        <w:t xml:space="preserve"> Panel (</w:t>
      </w:r>
      <w:r w:rsidR="003C5EE9" w:rsidRPr="00872867">
        <w:rPr>
          <w:rStyle w:val="CodeChar"/>
          <w:smallCaps w:val="0"/>
        </w:rPr>
        <w:t>EPhysController</w:t>
      </w:r>
      <w:r w:rsidR="003C5EE9">
        <w:t>)</w:t>
      </w:r>
      <w:bookmarkEnd w:id="33"/>
      <w:bookmarkEnd w:id="34"/>
      <w:bookmarkEnd w:id="35"/>
      <w:bookmarkEnd w:id="36"/>
      <w:bookmarkEnd w:id="37"/>
      <w:bookmarkEnd w:id="49"/>
      <w:bookmarkEnd w:id="51"/>
    </w:p>
    <w:p w:rsidR="009321C1" w:rsidRDefault="000B4ABB" w:rsidP="00B108EE">
      <w:r>
        <w:tab/>
        <w:t>The EPhys Control Panel</w:t>
      </w:r>
      <w:r w:rsidR="00270FC6">
        <w:t xml:space="preserve"> </w:t>
      </w:r>
      <w:r w:rsidR="00830F22">
        <w:t>controls physiology experiment</w:t>
      </w:r>
      <w:r w:rsidR="007B2405">
        <w:t>s</w:t>
      </w:r>
      <w:r w:rsidR="00830F22">
        <w:t xml:space="preserve"> </w:t>
      </w:r>
      <w:r w:rsidR="007B2405">
        <w:t xml:space="preserve">in conjunction with </w:t>
      </w:r>
      <w:r w:rsidR="00830F22">
        <w:t>OpenEx</w:t>
      </w:r>
      <w:r w:rsidR="007B2405">
        <w:t xml:space="preserve"> software</w:t>
      </w:r>
      <w:r w:rsidR="00051330">
        <w:t xml:space="preserve">.  To launch the program, enter </w:t>
      </w:r>
      <w:r w:rsidR="00051330" w:rsidRPr="00051330">
        <w:rPr>
          <w:rStyle w:val="InlineCODEChar"/>
        </w:rPr>
        <w:t>EPhysController</w:t>
      </w:r>
      <w:r w:rsidR="00051330">
        <w:t xml:space="preserve"> into the Matlab command window and hit enter.</w:t>
      </w:r>
      <w:r w:rsidR="00496337">
        <w:t xml:space="preserve"> </w:t>
      </w:r>
      <w:r w:rsidR="00051330">
        <w:t xml:space="preserve"> </w:t>
      </w:r>
      <w:r w:rsidR="00496337">
        <w:t>To begin an</w:t>
      </w:r>
      <w:r w:rsidR="00F1560A">
        <w:t xml:space="preserve"> experiment</w:t>
      </w:r>
      <w:r w:rsidR="009321C1">
        <w:t>:</w:t>
      </w:r>
    </w:p>
    <w:p w:rsidR="009321C1" w:rsidRDefault="00F1560A" w:rsidP="009321C1">
      <w:pPr>
        <w:pStyle w:val="ListParagraph"/>
        <w:numPr>
          <w:ilvl w:val="0"/>
          <w:numId w:val="5"/>
        </w:numPr>
      </w:pPr>
      <w:r>
        <w:t xml:space="preserve">OpenProject must be open on the same computer and the OpenWorkbench Device Manager </w:t>
      </w:r>
      <w:r w:rsidR="00C6199F">
        <w:t xml:space="preserve">(see page </w:t>
      </w:r>
      <w:r w:rsidR="00C6199F">
        <w:fldChar w:fldCharType="begin"/>
      </w:r>
      <w:r w:rsidR="00C6199F">
        <w:instrText xml:space="preserve"> PAGEREF _Ref344893763 \h </w:instrText>
      </w:r>
      <w:r w:rsidR="00C6199F">
        <w:fldChar w:fldCharType="separate"/>
      </w:r>
      <w:r w:rsidR="00C6199F">
        <w:t>6</w:t>
      </w:r>
      <w:r w:rsidR="00C6199F">
        <w:fldChar w:fldCharType="end"/>
      </w:r>
      <w:r w:rsidR="00C6199F">
        <w:t>)</w:t>
      </w:r>
      <w:r>
        <w:t xml:space="preserve"> should be set for the intended experiment.</w:t>
      </w:r>
      <w:r w:rsidR="00496337">
        <w:t xml:space="preserve"> </w:t>
      </w:r>
    </w:p>
    <w:p w:rsidR="009321C1" w:rsidRDefault="007E013D" w:rsidP="009321C1">
      <w:pPr>
        <w:pStyle w:val="ListParagraph"/>
        <w:numPr>
          <w:ilvl w:val="0"/>
          <w:numId w:val="5"/>
        </w:numPr>
      </w:pPr>
      <w:r>
        <w:t>C</w:t>
      </w:r>
      <w:r w:rsidR="00496337">
        <w:t>reate a new</w:t>
      </w:r>
      <w:r>
        <w:t xml:space="preserve"> tank</w:t>
      </w:r>
      <w:r w:rsidR="00496337">
        <w:t xml:space="preserve"> or select an existing tank</w:t>
      </w:r>
      <w:r>
        <w:t xml:space="preserve"> using the left panel of the EPhys</w:t>
      </w:r>
      <w:r w:rsidR="00067321">
        <w:t xml:space="preserve"> GUI</w:t>
      </w:r>
      <w:r w:rsidR="00496337">
        <w:t xml:space="preserve">.  </w:t>
      </w:r>
    </w:p>
    <w:p w:rsidR="009321C1" w:rsidRDefault="00496337" w:rsidP="009321C1">
      <w:pPr>
        <w:pStyle w:val="ListParagraph"/>
        <w:numPr>
          <w:ilvl w:val="0"/>
          <w:numId w:val="5"/>
        </w:numPr>
      </w:pPr>
      <w:r>
        <w:t xml:space="preserve">Click the </w:t>
      </w:r>
      <w:r w:rsidRPr="009321C1">
        <w:rPr>
          <w:b/>
        </w:rPr>
        <w:t>Locate Protocols…</w:t>
      </w:r>
      <w:r>
        <w:t xml:space="preserve"> button and select a directory containing one or multiple protocol files.</w:t>
      </w:r>
    </w:p>
    <w:p w:rsidR="006B0F4E" w:rsidRDefault="00051330" w:rsidP="009321C1">
      <w:pPr>
        <w:pStyle w:val="ListParagraph"/>
        <w:numPr>
          <w:ilvl w:val="0"/>
          <w:numId w:val="5"/>
        </w:numPr>
      </w:pPr>
      <w:r>
        <mc:AlternateContent>
          <mc:Choice Requires="wps">
            <w:drawing>
              <wp:anchor distT="0" distB="0" distL="114300" distR="114300" simplePos="0" relativeHeight="251665408" behindDoc="0" locked="0" layoutInCell="1" allowOverlap="1" wp14:anchorId="4409FA3E" wp14:editId="4DD1FD41">
                <wp:simplePos x="0" y="0"/>
                <wp:positionH relativeFrom="margin">
                  <wp:posOffset>-92710</wp:posOffset>
                </wp:positionH>
                <wp:positionV relativeFrom="margin">
                  <wp:posOffset>2661920</wp:posOffset>
                </wp:positionV>
                <wp:extent cx="6126480" cy="5184140"/>
                <wp:effectExtent l="0" t="0" r="26670" b="16510"/>
                <wp:wrapSquare wrapText="bothSides"/>
                <wp:docPr id="55" name="Text Box 55"/>
                <wp:cNvGraphicFramePr/>
                <a:graphic xmlns:a="http://schemas.openxmlformats.org/drawingml/2006/main">
                  <a:graphicData uri="http://schemas.microsoft.com/office/word/2010/wordprocessingShape">
                    <wps:wsp>
                      <wps:cNvSpPr txBox="1"/>
                      <wps:spPr>
                        <a:xfrm>
                          <a:off x="0" y="0"/>
                          <a:ext cx="6126480" cy="5184140"/>
                        </a:xfrm>
                        <a:prstGeom prst="rect">
                          <a:avLst/>
                        </a:prstGeom>
                        <a:solidFill>
                          <a:schemeClr val="lt1"/>
                        </a:solidFill>
                        <a:ln w="25400" cap="flat" cmpd="sng" algn="ctr">
                          <a:solidFill>
                            <a:schemeClr val="accent2"/>
                          </a:solidFill>
                          <a:prstDash val="solid"/>
                        </a:ln>
                        <a:effectLst/>
                      </wps:spPr>
                      <wps:style>
                        <a:lnRef idx="2">
                          <a:schemeClr val="accent2"/>
                        </a:lnRef>
                        <a:fillRef idx="1">
                          <a:schemeClr val="lt1"/>
                        </a:fillRef>
                        <a:effectRef idx="0">
                          <a:schemeClr val="accent2"/>
                        </a:effectRef>
                        <a:fontRef idx="minor">
                          <a:schemeClr val="dk1"/>
                        </a:fontRef>
                      </wps:style>
                      <wps:txbx>
                        <w:txbxContent>
                          <w:p w:rsidR="00F55412" w:rsidRDefault="00F55412" w:rsidP="00F55412">
                            <w:pPr>
                              <w:keepNext/>
                              <w:jc w:val="center"/>
                            </w:pPr>
                            <w:r>
                              <w:drawing>
                                <wp:inline distT="0" distB="0" distL="0" distR="0" wp14:anchorId="29677168" wp14:editId="00766386">
                                  <wp:extent cx="5943600" cy="4760595"/>
                                  <wp:effectExtent l="0" t="0" r="0" b="1905"/>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74346A.tmp"/>
                                          <pic:cNvPicPr/>
                                        </pic:nvPicPr>
                                        <pic:blipFill>
                                          <a:blip r:embed="rId27">
                                            <a:extLst>
                                              <a:ext uri="{28A0092B-C50C-407E-A947-70E740481C1C}">
                                                <a14:useLocalDpi xmlns:a14="http://schemas.microsoft.com/office/drawing/2010/main" val="0"/>
                                              </a:ext>
                                            </a:extLst>
                                          </a:blip>
                                          <a:stretch>
                                            <a:fillRect/>
                                          </a:stretch>
                                        </pic:blipFill>
                                        <pic:spPr>
                                          <a:xfrm>
                                            <a:off x="0" y="0"/>
                                            <a:ext cx="5943600" cy="4760595"/>
                                          </a:xfrm>
                                          <a:prstGeom prst="rect">
                                            <a:avLst/>
                                          </a:prstGeom>
                                        </pic:spPr>
                                      </pic:pic>
                                    </a:graphicData>
                                  </a:graphic>
                                </wp:inline>
                              </w:drawing>
                            </w:r>
                          </w:p>
                          <w:p w:rsidR="00F55412" w:rsidRDefault="00F55412" w:rsidP="00F55412">
                            <w:pPr>
                              <w:pStyle w:val="Caption"/>
                            </w:pPr>
                            <w:r>
                              <w:t xml:space="preserve">Figure </w:t>
                            </w:r>
                            <w:r>
                              <w:fldChar w:fldCharType="begin"/>
                            </w:r>
                            <w:r>
                              <w:instrText xml:space="preserve"> SEQ Figure \* ARABIC </w:instrText>
                            </w:r>
                            <w:r>
                              <w:fldChar w:fldCharType="separate"/>
                            </w:r>
                            <w:r>
                              <w:t>7</w:t>
                            </w:r>
                            <w:r>
                              <w:fldChar w:fldCharType="end"/>
                            </w:r>
                            <w:r>
                              <w:t xml:space="preserve"> EPhys Control Panel</w:t>
                            </w:r>
                          </w:p>
                          <w:p w:rsidR="00F55412" w:rsidRDefault="00F55412" w:rsidP="00F55412">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55" o:spid="_x0000_s1032" type="#_x0000_t202" style="position:absolute;left:0;text-align:left;margin-left:-7.3pt;margin-top:209.6pt;width:482.4pt;height:408.2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" fillcolor="white [3201]" strokecolor="#c0504d [3205]" strokeweight="2pt">
                <v:textbox>
                  <w:txbxContent>
                    <w:p w:rsidR="00F55412" w:rsidRDefault="00F55412" w:rsidP="00F55412">
                      <w:pPr>
                        <w:keepNext/>
                        <w:jc w:val="center"/>
                      </w:pPr>
                      <w:r>
                        <w:drawing>
                          <wp:inline distT="0" distB="0" distL="0" distR="0" wp14:anchorId="29677168" wp14:editId="00766386">
                            <wp:extent cx="5943600" cy="4760595"/>
                            <wp:effectExtent l="0" t="0" r="0" b="1905"/>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74346A.tmp"/>
                                    <pic:cNvPicPr/>
                                  </pic:nvPicPr>
                                  <pic:blipFill>
                                    <a:blip r:embed="rId27">
                                      <a:extLst>
                                        <a:ext uri="{28A0092B-C50C-407E-A947-70E740481C1C}">
                                          <a14:useLocalDpi xmlns:a14="http://schemas.microsoft.com/office/drawing/2010/main" val="0"/>
                                        </a:ext>
                                      </a:extLst>
                                    </a:blip>
                                    <a:stretch>
                                      <a:fillRect/>
                                    </a:stretch>
                                  </pic:blipFill>
                                  <pic:spPr>
                                    <a:xfrm>
                                      <a:off x="0" y="0"/>
                                      <a:ext cx="5943600" cy="4760595"/>
                                    </a:xfrm>
                                    <a:prstGeom prst="rect">
                                      <a:avLst/>
                                    </a:prstGeom>
                                  </pic:spPr>
                                </pic:pic>
                              </a:graphicData>
                            </a:graphic>
                          </wp:inline>
                        </w:drawing>
                      </w:r>
                    </w:p>
                    <w:p w:rsidR="00F55412" w:rsidRDefault="00F55412" w:rsidP="00F55412">
                      <w:pPr>
                        <w:pStyle w:val="Caption"/>
                      </w:pPr>
                      <w:r>
                        <w:t xml:space="preserve">Figure </w:t>
                      </w:r>
                      <w:r>
                        <w:fldChar w:fldCharType="begin"/>
                      </w:r>
                      <w:r>
                        <w:instrText xml:space="preserve"> SEQ Figure \* ARABIC </w:instrText>
                      </w:r>
                      <w:r>
                        <w:fldChar w:fldCharType="separate"/>
                      </w:r>
                      <w:r>
                        <w:t>7</w:t>
                      </w:r>
                      <w:r>
                        <w:fldChar w:fldCharType="end"/>
                      </w:r>
                      <w:r>
                        <w:t xml:space="preserve"> EPhys Control Panel</w:t>
                      </w:r>
                    </w:p>
                    <w:p w:rsidR="00F55412" w:rsidRDefault="00F55412" w:rsidP="00F55412">
                      <w:pPr>
                        <w:jc w:val="center"/>
                      </w:pPr>
                    </w:p>
                  </w:txbxContent>
                </v:textbox>
                <w10:wrap type="square" anchorx="margin" anchory="margin"/>
              </v:shape>
            </w:pict>
          </mc:Fallback>
        </mc:AlternateContent>
      </w:r>
      <w:r w:rsidR="00ED12B0">
        <w:t>C</w:t>
      </w:r>
      <w:r w:rsidR="003833D3">
        <w:t xml:space="preserve">lick </w:t>
      </w:r>
      <w:r w:rsidR="003833D3" w:rsidRPr="009321C1">
        <w:rPr>
          <w:b/>
        </w:rPr>
        <w:t>Record</w:t>
      </w:r>
      <w:r w:rsidR="003833D3">
        <w:t xml:space="preserve"> to begin an experiment.</w:t>
      </w:r>
    </w:p>
    <w:p w:rsidR="00673BBC" w:rsidRDefault="00673BBC" w:rsidP="00673BBC"/>
    <w:p w:rsidR="00673BBC" w:rsidRDefault="00673BBC" w:rsidP="00673BBC">
      <w:bookmarkStart w:id="52" w:name="_GoBack"/>
      <w:bookmarkEnd w:id="52"/>
    </w:p>
    <w:p w:rsidR="00673BBC" w:rsidRDefault="00673BBC">
      <w:pPr>
        <w:jc w:val="left"/>
      </w:pPr>
      <w:r>
        <w:br w:type="page"/>
      </w:r>
    </w:p>
    <w:p w:rsidR="00673BBC" w:rsidRPr="003833D3" w:rsidRDefault="00673BBC" w:rsidP="00673BBC"/>
    <w:p w:rsidR="00945624" w:rsidRDefault="00945624" w:rsidP="00B108EE">
      <w:pPr>
        <w:pStyle w:val="Heading1"/>
      </w:pPr>
      <w:bookmarkStart w:id="53" w:name="_Calibration_Utility_(CalibrationUti"/>
      <w:bookmarkStart w:id="54" w:name="_Ref344894103"/>
      <w:bookmarkStart w:id="55" w:name="_Ref344894128"/>
      <w:bookmarkStart w:id="56" w:name="_Toc344906173"/>
      <w:bookmarkStart w:id="57" w:name="_Toc344925654"/>
      <w:bookmarkEnd w:id="53"/>
      <w:r>
        <w:t>Calibration Utility</w:t>
      </w:r>
      <w:r w:rsidR="007B37A3">
        <w:t xml:space="preserve"> (</w:t>
      </w:r>
      <w:r w:rsidR="007B37A3" w:rsidRPr="007B37A3">
        <w:rPr>
          <w:rStyle w:val="CodeChar"/>
          <w:smallCaps w:val="0"/>
        </w:rPr>
        <w:t>CalibrationUtil</w:t>
      </w:r>
      <w:r w:rsidR="007B37A3">
        <w:t>)</w:t>
      </w:r>
      <w:bookmarkEnd w:id="54"/>
      <w:bookmarkEnd w:id="55"/>
      <w:bookmarkEnd w:id="56"/>
      <w:bookmarkEnd w:id="57"/>
    </w:p>
    <w:p w:rsidR="006B0F4E" w:rsidRDefault="006B0F4E" w:rsidP="00B108EE"/>
    <w:p w:rsidR="006B0F4E" w:rsidRDefault="006B0F4E" w:rsidP="00B108EE"/>
    <w:p w:rsidR="00945624" w:rsidRDefault="00945624" w:rsidP="00B108EE">
      <w:r>
        <w:drawing>
          <wp:inline distT="0" distB="0" distL="0" distR="0" wp14:anchorId="3F8A8632" wp14:editId="404AF91E">
            <wp:extent cx="4788568" cy="295976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741F38.tmp"/>
                    <pic:cNvPicPr/>
                  </pic:nvPicPr>
                  <pic:blipFill rotWithShape="1">
                    <a:blip r:embed="rId28">
                      <a:extLst>
                        <a:ext uri="{28A0092B-C50C-407E-A947-70E740481C1C}">
                          <a14:useLocalDpi xmlns:a14="http://schemas.microsoft.com/office/drawing/2010/main" val="0"/>
                        </a:ext>
                      </a:extLst>
                    </a:blip>
                    <a:srcRect l="-1" r="60700" b="62462"/>
                    <a:stretch/>
                  </pic:blipFill>
                  <pic:spPr bwMode="auto">
                    <a:xfrm>
                      <a:off x="0" y="0"/>
                      <a:ext cx="4788570" cy="2959768"/>
                    </a:xfrm>
                    <a:prstGeom prst="rect">
                      <a:avLst/>
                    </a:prstGeom>
                    <a:ln>
                      <a:noFill/>
                    </a:ln>
                    <a:extLst>
                      <a:ext uri="{53640926-AAD7-44D8-BBD7-CCE9431645EC}">
                        <a14:shadowObscured xmlns:a14="http://schemas.microsoft.com/office/drawing/2010/main"/>
                      </a:ext>
                    </a:extLst>
                  </pic:spPr>
                </pic:pic>
              </a:graphicData>
            </a:graphic>
          </wp:inline>
        </w:drawing>
      </w:r>
    </w:p>
    <w:p w:rsidR="00604172" w:rsidRDefault="00604172" w:rsidP="00B108EE">
      <w:r>
        <w:br w:type="page"/>
      </w:r>
    </w:p>
    <w:p w:rsidR="00604172" w:rsidRDefault="00734C63" w:rsidP="00B108EE">
      <w:pPr>
        <w:pStyle w:val="Heading1"/>
      </w:pPr>
      <w:bookmarkStart w:id="58" w:name="_Toc344906174"/>
      <w:bookmarkStart w:id="59" w:name="_Toc344925655"/>
      <w:r>
        <w:t>Tank Registration</w:t>
      </w:r>
      <w:r w:rsidR="007B37A3">
        <w:t xml:space="preserve"> (</w:t>
      </w:r>
      <w:r w:rsidR="007B37A3" w:rsidRPr="00957281">
        <w:rPr>
          <w:rStyle w:val="CodeChar"/>
          <w:smallCaps w:val="0"/>
          <w:sz w:val="32"/>
        </w:rPr>
        <w:t>TankReg</w:t>
      </w:r>
      <w:r w:rsidR="007B37A3">
        <w:t>)</w:t>
      </w:r>
      <w:bookmarkEnd w:id="58"/>
      <w:bookmarkEnd w:id="59"/>
    </w:p>
    <w:p w:rsidR="00957281" w:rsidRDefault="00DC2868" w:rsidP="00B108EE">
      <w:r>
        <w:drawing>
          <wp:inline distT="0" distB="0" distL="0" distR="0" wp14:anchorId="2C324C19" wp14:editId="209E33A6">
            <wp:extent cx="5525272" cy="457263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749E7.tmp"/>
                    <pic:cNvPicPr/>
                  </pic:nvPicPr>
                  <pic:blipFill>
                    <a:blip r:embed="rId29">
                      <a:extLst>
                        <a:ext uri="{28A0092B-C50C-407E-A947-70E740481C1C}">
                          <a14:useLocalDpi xmlns:a14="http://schemas.microsoft.com/office/drawing/2010/main" val="0"/>
                        </a:ext>
                      </a:extLst>
                    </a:blip>
                    <a:stretch>
                      <a:fillRect/>
                    </a:stretch>
                  </pic:blipFill>
                  <pic:spPr>
                    <a:xfrm>
                      <a:off x="0" y="0"/>
                      <a:ext cx="5525272" cy="4572638"/>
                    </a:xfrm>
                    <a:prstGeom prst="rect">
                      <a:avLst/>
                    </a:prstGeom>
                  </pic:spPr>
                </pic:pic>
              </a:graphicData>
            </a:graphic>
          </wp:inline>
        </w:drawing>
      </w:r>
    </w:p>
    <w:p w:rsidR="00957281" w:rsidRDefault="00957281" w:rsidP="00957281">
      <w:r>
        <w:br w:type="page"/>
      </w:r>
    </w:p>
    <w:p w:rsidR="003878DB" w:rsidRDefault="00957281" w:rsidP="00957281">
      <w:pPr>
        <w:pStyle w:val="Heading1"/>
      </w:pPr>
      <w:r>
        <w:t>Database Browser (</w:t>
      </w:r>
      <w:r w:rsidRPr="00957281">
        <w:rPr>
          <w:rFonts w:ascii="Courier New" w:hAnsi="Courier New" w:cs="Courier New"/>
          <w:color w:val="4F81BD" w:themeColor="accent1"/>
        </w:rPr>
        <w:t>DB_Browser</w:t>
      </w:r>
      <w:r>
        <w:t>)</w:t>
      </w:r>
    </w:p>
    <w:p w:rsidR="00957281" w:rsidRDefault="00957281" w:rsidP="00957281">
      <w:r>
        <w:drawing>
          <wp:inline distT="0" distB="0" distL="0" distR="0">
            <wp:extent cx="5943600" cy="39439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2CF81A.tmp"/>
                    <pic:cNvPicPr/>
                  </pic:nvPicPr>
                  <pic:blipFill>
                    <a:blip r:embed="rId30">
                      <a:extLst>
                        <a:ext uri="{28A0092B-C50C-407E-A947-70E740481C1C}">
                          <a14:useLocalDpi xmlns:a14="http://schemas.microsoft.com/office/drawing/2010/main" val="0"/>
                        </a:ext>
                      </a:extLst>
                    </a:blip>
                    <a:stretch>
                      <a:fillRect/>
                    </a:stretch>
                  </pic:blipFill>
                  <pic:spPr>
                    <a:xfrm>
                      <a:off x="0" y="0"/>
                      <a:ext cx="5943600" cy="3943985"/>
                    </a:xfrm>
                    <a:prstGeom prst="rect">
                      <a:avLst/>
                    </a:prstGeom>
                  </pic:spPr>
                </pic:pic>
              </a:graphicData>
            </a:graphic>
          </wp:inline>
        </w:drawing>
      </w:r>
    </w:p>
    <w:p w:rsidR="00957281" w:rsidRDefault="00957281">
      <w:pPr>
        <w:jc w:val="left"/>
      </w:pPr>
      <w:r>
        <w:br w:type="page"/>
      </w:r>
    </w:p>
    <w:p w:rsidR="00957281" w:rsidRDefault="00957281" w:rsidP="00957281"/>
    <w:p w:rsidR="00957281" w:rsidRPr="00957281" w:rsidRDefault="00957281" w:rsidP="00957281"/>
    <w:sectPr w:rsidR="00957281" w:rsidRPr="00957281">
      <w:footerReference w:type="default" r:id="rId3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914B8" w:rsidRDefault="00A914B8" w:rsidP="00B108EE">
      <w:r>
        <w:separator/>
      </w:r>
    </w:p>
  </w:endnote>
  <w:endnote w:type="continuationSeparator" w:id="0">
    <w:p w:rsidR="00A914B8" w:rsidRDefault="00A914B8" w:rsidP="00B108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32430123"/>
      <w:docPartObj>
        <w:docPartGallery w:val="Page Numbers (Bottom of Page)"/>
        <w:docPartUnique/>
      </w:docPartObj>
    </w:sdtPr>
    <w:sdtEndPr/>
    <w:sdtContent>
      <w:p w:rsidR="00D311A8" w:rsidRDefault="00D311A8" w:rsidP="00B108EE">
        <w:pPr>
          <w:pStyle w:val="Footer"/>
        </w:pPr>
        <w:r>
          <mc:AlternateContent>
            <mc:Choice Requires="wpg">
              <w:drawing>
                <wp:anchor distT="0" distB="0" distL="114300" distR="114300" simplePos="0" relativeHeight="251659264" behindDoc="0" locked="0" layoutInCell="1" allowOverlap="1" wp14:anchorId="69F70D9C" wp14:editId="45D202CC">
                  <wp:simplePos x="0" y="0"/>
                  <wp:positionH relativeFrom="page">
                    <wp:align>center</wp:align>
                  </wp:positionH>
                  <wp:positionV relativeFrom="bottomMargin">
                    <wp:align>center</wp:align>
                  </wp:positionV>
                  <wp:extent cx="7781925" cy="190500"/>
                  <wp:effectExtent l="9525" t="9525" r="9525" b="0"/>
                  <wp:wrapNone/>
                  <wp:docPr id="642" name="Group 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38" cy="190500"/>
                            <a:chOff x="0" y="14970"/>
                            <a:chExt cx="12255" cy="300"/>
                          </a:xfrm>
                        </wpg:grpSpPr>
                        <wps:wsp>
                          <wps:cNvPr id="643" name="Text Box 25"/>
                          <wps:cNvSpPr txBox="1">
                            <a:spLocks noChangeArrowheads="1"/>
                          </wps:cNvSpPr>
                          <wps:spPr bwMode="auto">
                            <a:xfrm>
                              <a:off x="10803" y="14982"/>
                              <a:ext cx="659" cy="288"/>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11A8" w:rsidRDefault="00D311A8" w:rsidP="00B108EE">
                                <w:r>
                                  <w:fldChar w:fldCharType="begin"/>
                                </w:r>
                                <w:r>
                                  <w:instrText xml:space="preserve"> PAGE    \* MERGEFORMAT </w:instrText>
                                </w:r>
                                <w:r>
                                  <w:fldChar w:fldCharType="separate"/>
                                </w:r>
                                <w:r w:rsidR="00A914B8" w:rsidRPr="00A914B8">
                                  <w:rPr>
                                    <w:color w:val="8C8C8C" w:themeColor="background1" w:themeShade="8C"/>
                                  </w:rPr>
                                  <w:t>1</w:t>
                                </w:r>
                                <w:r>
                                  <w:rPr>
                                    <w:color w:val="8C8C8C" w:themeColor="background1" w:themeShade="8C"/>
                                  </w:rPr>
                                  <w:fldChar w:fldCharType="end"/>
                                </w:r>
                              </w:p>
                            </w:txbxContent>
                          </wps:txbx>
                          <wps:bodyPr rot="0" vert="horz" wrap="square" lIns="0" tIns="0" rIns="0" bIns="0" anchor="t" anchorCtr="0" upright="1">
                            <a:noAutofit/>
                          </wps:bodyPr>
                        </wps:wsp>
                        <wpg:grpSp>
                          <wpg:cNvPr id="644" name="Group 31"/>
                          <wpg:cNvGrpSpPr>
                            <a:grpSpLocks/>
                          </wpg:cNvGrpSpPr>
                          <wpg:grpSpPr bwMode="auto">
                            <a:xfrm flipH="1">
                              <a:off x="0" y="14970"/>
                              <a:ext cx="12255" cy="230"/>
                              <a:chOff x="-8" y="14978"/>
                              <a:chExt cx="12255" cy="230"/>
                            </a:xfrm>
                          </wpg:grpSpPr>
                          <wps:wsp>
                            <wps:cNvPr id="645"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646"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id="Group 33" o:spid="_x0000_s1033" style="position:absolute;left:0;text-align:left;margin-left:0;margin-top:0;width:612.7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">
                  <v:shapetype id="_x0000_t202" coordsize="21600,21600" o:spt="202" path="m,l,21600r21600,l21600,xe">
                    <v:stroke joinstyle="miter"/>
                    <v:path gradientshapeok="t" o:connecttype="rect"/>
                  </v:shapetype>
                  <v:shape id="Text Box 25" o:spid="_x0000_s1034" type="#_x0000_t202" style="position:absolute;left:10803;top:14982;width:659;height: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8y7PcUA&#10;AADcAAAADwAAAGRycy9kb3ducmV2LnhtbESPQWvCQBSE7wX/w/IK3uqmVYKNriLSgiBIYzz0+Mw+&#10;k8Xs2zS7avrvu0LB4zAz3zDzZW8bcaXOG8cKXkcJCOLSacOVgkPx+TIF4QOyxsYxKfglD8vF4GmO&#10;mXY3zum6D5WIEPYZKqhDaDMpfVmTRT9yLXH0Tq6zGKLsKqk7vEW4beRbkqTSouG4UGNL65rK8/5i&#10;Fay+Of8wP7vjV37KTVG8J7xNz0oNn/vVDESgPjzC/+2NVpBOxnA/E4+AXP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zLs9xQAAANwAAAAPAAAAAAAAAAAAAAAAAJgCAABkcnMv&#10;ZG93bnJldi54bWxQSwUGAAAAAAQABAD1AAAAigMAAAAA&#10;" filled="f" stroked="f">
                    <v:textbox inset="0,0,0,0">
                      <w:txbxContent>
                        <w:p w:rsidR="00D311A8" w:rsidRDefault="00D311A8" w:rsidP="00B108EE">
                          <w:r>
                            <w:fldChar w:fldCharType="begin"/>
                          </w:r>
                          <w:r>
                            <w:instrText xml:space="preserve"> PAGE    \* MERGEFORMAT </w:instrText>
                          </w:r>
                          <w:r>
                            <w:fldChar w:fldCharType="separate"/>
                          </w:r>
                          <w:r w:rsidR="00A914B8" w:rsidRPr="00A914B8">
                            <w:rPr>
                              <w:color w:val="8C8C8C" w:themeColor="background1" w:themeShade="8C"/>
                            </w:rPr>
                            <w:t>1</w:t>
                          </w:r>
                          <w:r>
                            <w:rPr>
                              <w:color w:val="8C8C8C" w:themeColor="background1" w:themeShade="8C"/>
                            </w:rPr>
                            <w:fldChar w:fldCharType="end"/>
                          </w:r>
                        </w:p>
                      </w:txbxContent>
                    </v:textbox>
                  </v:shape>
                  <v:group id="Group 31" o:spid="_x0000_s1035" style="position:absolute;top:14970;width:12255;height:230;flip:x" coordorigin="-8,14978" coordsize="12255,2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xmRrCwwAAANwAAAAP&#10;AAAAAAAAAAAAAAAAAKoCAABkcnMvZG93bnJldi54bWxQSwUGAAAAAAQABAD6AAAAmgM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36" type="#_x0000_t34" style="position:absolute;left:-8;top:14978;width:1260;height:23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m2sIcQAAADcAAAADwAAAGRycy9kb3ducmV2LnhtbESPQYvCMBSE78L+h/AWvIimK6tINYos&#10;SL140FXY47N5NsXmpTRRq79+Iwgeh5n5hpktWluJKzW+dKzga5CAIM6dLrlQsP9d9ScgfEDWWDkm&#10;BXfysJh/dGaYanfjLV13oRARwj5FBSaEOpXS54Ys+oGriaN3co3FEGVTSN3gLcJtJYdJMpYWS44L&#10;Bmv6MZSfdxeroOcTechHfybrZZvjQx94v7SZUt3PdjkFEagN7/CrvdYKxt8jeJ6JR0DO/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ibawhxAAAANwAAAAPAAAAAAAAAAAA&#10;AAAAAKECAABkcnMvZG93bnJldi54bWxQSwUGAAAAAAQABAD5AAAAkgMAAAAA&#10;" strokecolor="#a5a5a5"/>
                    <v:shape id="AutoShape 28" o:spid="_x0000_s1037" type="#_x0000_t34" style="position:absolute;left:1252;top:14978;width:10995;height:230;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rZDt8YAAADcAAAADwAAAGRycy9kb3ducmV2LnhtbESPQWvCQBSE70L/w/IKvUjdVEqQ6Cqh&#10;QSlIodpccntkn0k0+zZkNxr/fbdQ8DjMzDfMajOaVlypd41lBW+zCARxaXXDlYL8Z/u6AOE8ssbW&#10;Mim4k4PN+mmywkTbGx/oevSVCBB2CSqove8SKV1Zk0E3sx1x8E62N+iD7Cupe7wFuGnlPIpiabDh&#10;sFBjRx81lZfjYBR8HXb5pZBDNh+bdHrGfVacvzOlXp7HdAnC0+gf4f/2p1YQv8fwdyYcAbn+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a2Q7fGAAAA3AAAAA8AAAAAAAAA&#10;AAAAAAAAoQIAAGRycy9kb3ducmV2LnhtbFBLBQYAAAAABAAEAPkAAACUAwAAAAA=&#10;" adj="20904" strokecolor="#a5a5a5"/>
                  </v:group>
                  <w10:wrap anchorx="page" anchory="margin"/>
                </v:group>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914B8" w:rsidRDefault="00A914B8" w:rsidP="00B108EE">
      <w:r>
        <w:separator/>
      </w:r>
    </w:p>
  </w:footnote>
  <w:footnote w:type="continuationSeparator" w:id="0">
    <w:p w:rsidR="00A914B8" w:rsidRDefault="00A914B8" w:rsidP="00B108E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210412"/>
    <w:multiLevelType w:val="hybridMultilevel"/>
    <w:tmpl w:val="8648120A"/>
    <w:lvl w:ilvl="0" w:tplc="04090019">
      <w:start w:val="1"/>
      <w:numFmt w:val="lowerLetter"/>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
    <w:nsid w:val="35966FFF"/>
    <w:multiLevelType w:val="hybridMultilevel"/>
    <w:tmpl w:val="DE5AA0B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7206998"/>
    <w:multiLevelType w:val="hybridMultilevel"/>
    <w:tmpl w:val="940E55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45D0F61"/>
    <w:multiLevelType w:val="hybridMultilevel"/>
    <w:tmpl w:val="83B64378"/>
    <w:lvl w:ilvl="0" w:tplc="04090019">
      <w:start w:val="1"/>
      <w:numFmt w:val="lowerLetter"/>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4">
    <w:nsid w:val="7DEB04AD"/>
    <w:multiLevelType w:val="hybridMultilevel"/>
    <w:tmpl w:val="4170C180"/>
    <w:lvl w:ilvl="0" w:tplc="04090019">
      <w:start w:val="1"/>
      <w:numFmt w:val="lowerLetter"/>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num w:numId="1">
    <w:abstractNumId w:val="1"/>
  </w:num>
  <w:num w:numId="2">
    <w:abstractNumId w:val="3"/>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6FC3"/>
    <w:rsid w:val="00012EA3"/>
    <w:rsid w:val="00041302"/>
    <w:rsid w:val="00051330"/>
    <w:rsid w:val="0006646E"/>
    <w:rsid w:val="00067321"/>
    <w:rsid w:val="00090B47"/>
    <w:rsid w:val="000A1B7C"/>
    <w:rsid w:val="000A4A8E"/>
    <w:rsid w:val="000B4ABB"/>
    <w:rsid w:val="000B7DDC"/>
    <w:rsid w:val="000D1C1E"/>
    <w:rsid w:val="000D3027"/>
    <w:rsid w:val="000D7FAD"/>
    <w:rsid w:val="001201C0"/>
    <w:rsid w:val="00137333"/>
    <w:rsid w:val="001728E6"/>
    <w:rsid w:val="00176710"/>
    <w:rsid w:val="00191575"/>
    <w:rsid w:val="00193F63"/>
    <w:rsid w:val="001B1D45"/>
    <w:rsid w:val="001B5053"/>
    <w:rsid w:val="001E4CA6"/>
    <w:rsid w:val="001F2123"/>
    <w:rsid w:val="001F3A35"/>
    <w:rsid w:val="00205989"/>
    <w:rsid w:val="00226B39"/>
    <w:rsid w:val="00265934"/>
    <w:rsid w:val="00265F88"/>
    <w:rsid w:val="00270309"/>
    <w:rsid w:val="00270FC6"/>
    <w:rsid w:val="00273006"/>
    <w:rsid w:val="00282FE6"/>
    <w:rsid w:val="0028351C"/>
    <w:rsid w:val="00291007"/>
    <w:rsid w:val="00297F7C"/>
    <w:rsid w:val="002A6558"/>
    <w:rsid w:val="002D6856"/>
    <w:rsid w:val="002E2ED7"/>
    <w:rsid w:val="002F2198"/>
    <w:rsid w:val="00312AB4"/>
    <w:rsid w:val="00316F39"/>
    <w:rsid w:val="00317EC3"/>
    <w:rsid w:val="0036039E"/>
    <w:rsid w:val="00362675"/>
    <w:rsid w:val="00371E5E"/>
    <w:rsid w:val="00374470"/>
    <w:rsid w:val="00376A9A"/>
    <w:rsid w:val="003833D3"/>
    <w:rsid w:val="003878DB"/>
    <w:rsid w:val="003901FA"/>
    <w:rsid w:val="003A2302"/>
    <w:rsid w:val="003A4881"/>
    <w:rsid w:val="003C5EE9"/>
    <w:rsid w:val="003D52E9"/>
    <w:rsid w:val="003E0462"/>
    <w:rsid w:val="003E266F"/>
    <w:rsid w:val="003E28B7"/>
    <w:rsid w:val="00405B7C"/>
    <w:rsid w:val="00414470"/>
    <w:rsid w:val="00430170"/>
    <w:rsid w:val="00433270"/>
    <w:rsid w:val="00434EB2"/>
    <w:rsid w:val="00447B31"/>
    <w:rsid w:val="00451CB7"/>
    <w:rsid w:val="00454078"/>
    <w:rsid w:val="00457C7C"/>
    <w:rsid w:val="00463471"/>
    <w:rsid w:val="004939AB"/>
    <w:rsid w:val="00496337"/>
    <w:rsid w:val="004C2E20"/>
    <w:rsid w:val="004D4F11"/>
    <w:rsid w:val="004D5BC0"/>
    <w:rsid w:val="004E58AB"/>
    <w:rsid w:val="00504514"/>
    <w:rsid w:val="005047FD"/>
    <w:rsid w:val="00524DC4"/>
    <w:rsid w:val="00532E33"/>
    <w:rsid w:val="00534D73"/>
    <w:rsid w:val="005361D1"/>
    <w:rsid w:val="00565BE6"/>
    <w:rsid w:val="005827BF"/>
    <w:rsid w:val="005A4818"/>
    <w:rsid w:val="005B1857"/>
    <w:rsid w:val="005C2604"/>
    <w:rsid w:val="005D4CFE"/>
    <w:rsid w:val="005D6B7E"/>
    <w:rsid w:val="005E5394"/>
    <w:rsid w:val="005E68B9"/>
    <w:rsid w:val="005F0850"/>
    <w:rsid w:val="005F309E"/>
    <w:rsid w:val="00604172"/>
    <w:rsid w:val="0060516D"/>
    <w:rsid w:val="0062155E"/>
    <w:rsid w:val="00623F32"/>
    <w:rsid w:val="00632E39"/>
    <w:rsid w:val="00640CA6"/>
    <w:rsid w:val="006714A4"/>
    <w:rsid w:val="00673BBC"/>
    <w:rsid w:val="00674738"/>
    <w:rsid w:val="00675418"/>
    <w:rsid w:val="00680DEF"/>
    <w:rsid w:val="006A7C8C"/>
    <w:rsid w:val="006B0F4E"/>
    <w:rsid w:val="006C0477"/>
    <w:rsid w:val="006C3D89"/>
    <w:rsid w:val="006C6C75"/>
    <w:rsid w:val="006D0BD9"/>
    <w:rsid w:val="006F007E"/>
    <w:rsid w:val="006F310B"/>
    <w:rsid w:val="006F6269"/>
    <w:rsid w:val="00710E0E"/>
    <w:rsid w:val="00713CC6"/>
    <w:rsid w:val="007173BE"/>
    <w:rsid w:val="00734C63"/>
    <w:rsid w:val="0074309E"/>
    <w:rsid w:val="0074624D"/>
    <w:rsid w:val="00757B0B"/>
    <w:rsid w:val="007623E0"/>
    <w:rsid w:val="00765538"/>
    <w:rsid w:val="00766E14"/>
    <w:rsid w:val="00782BBA"/>
    <w:rsid w:val="00787590"/>
    <w:rsid w:val="00794B35"/>
    <w:rsid w:val="007A07FE"/>
    <w:rsid w:val="007B2405"/>
    <w:rsid w:val="007B37A3"/>
    <w:rsid w:val="007D6E2F"/>
    <w:rsid w:val="007E013D"/>
    <w:rsid w:val="007E4079"/>
    <w:rsid w:val="007F7BEE"/>
    <w:rsid w:val="00810A69"/>
    <w:rsid w:val="00830F22"/>
    <w:rsid w:val="00842BC8"/>
    <w:rsid w:val="00861EC5"/>
    <w:rsid w:val="00872867"/>
    <w:rsid w:val="00873928"/>
    <w:rsid w:val="00893182"/>
    <w:rsid w:val="008A35E5"/>
    <w:rsid w:val="008A6716"/>
    <w:rsid w:val="008B381D"/>
    <w:rsid w:val="008B4085"/>
    <w:rsid w:val="008C4B3B"/>
    <w:rsid w:val="008C7377"/>
    <w:rsid w:val="008F4779"/>
    <w:rsid w:val="00920209"/>
    <w:rsid w:val="009321C1"/>
    <w:rsid w:val="00945624"/>
    <w:rsid w:val="00957281"/>
    <w:rsid w:val="00965F76"/>
    <w:rsid w:val="00973352"/>
    <w:rsid w:val="00974355"/>
    <w:rsid w:val="00980A2D"/>
    <w:rsid w:val="009854AC"/>
    <w:rsid w:val="0099243B"/>
    <w:rsid w:val="00996408"/>
    <w:rsid w:val="009C021D"/>
    <w:rsid w:val="009C15E9"/>
    <w:rsid w:val="009D0369"/>
    <w:rsid w:val="009D4FA6"/>
    <w:rsid w:val="009F2CDA"/>
    <w:rsid w:val="00A01AAC"/>
    <w:rsid w:val="00A136F6"/>
    <w:rsid w:val="00A30358"/>
    <w:rsid w:val="00A3277F"/>
    <w:rsid w:val="00A45A68"/>
    <w:rsid w:val="00A56FC3"/>
    <w:rsid w:val="00A606D1"/>
    <w:rsid w:val="00A61E46"/>
    <w:rsid w:val="00A72E70"/>
    <w:rsid w:val="00A86DDA"/>
    <w:rsid w:val="00A879CA"/>
    <w:rsid w:val="00A914B8"/>
    <w:rsid w:val="00AB0DEC"/>
    <w:rsid w:val="00AB490C"/>
    <w:rsid w:val="00AB626E"/>
    <w:rsid w:val="00AC20BD"/>
    <w:rsid w:val="00AD08DA"/>
    <w:rsid w:val="00AE2500"/>
    <w:rsid w:val="00B0361B"/>
    <w:rsid w:val="00B108EE"/>
    <w:rsid w:val="00B12606"/>
    <w:rsid w:val="00B20674"/>
    <w:rsid w:val="00B317F8"/>
    <w:rsid w:val="00B55727"/>
    <w:rsid w:val="00B6273C"/>
    <w:rsid w:val="00B66129"/>
    <w:rsid w:val="00B83DF0"/>
    <w:rsid w:val="00B92B39"/>
    <w:rsid w:val="00B97F05"/>
    <w:rsid w:val="00BA5C0C"/>
    <w:rsid w:val="00BA6D0E"/>
    <w:rsid w:val="00BC416A"/>
    <w:rsid w:val="00BD1FF7"/>
    <w:rsid w:val="00BE1706"/>
    <w:rsid w:val="00C12F93"/>
    <w:rsid w:val="00C1464D"/>
    <w:rsid w:val="00C17FF1"/>
    <w:rsid w:val="00C540FA"/>
    <w:rsid w:val="00C55058"/>
    <w:rsid w:val="00C6199F"/>
    <w:rsid w:val="00C6587A"/>
    <w:rsid w:val="00C73AEA"/>
    <w:rsid w:val="00C74A7F"/>
    <w:rsid w:val="00C91D7B"/>
    <w:rsid w:val="00CA7217"/>
    <w:rsid w:val="00CD2424"/>
    <w:rsid w:val="00CE2953"/>
    <w:rsid w:val="00CE3B99"/>
    <w:rsid w:val="00CF6968"/>
    <w:rsid w:val="00D0220A"/>
    <w:rsid w:val="00D13756"/>
    <w:rsid w:val="00D2659D"/>
    <w:rsid w:val="00D311A8"/>
    <w:rsid w:val="00D61504"/>
    <w:rsid w:val="00D71E28"/>
    <w:rsid w:val="00D72D58"/>
    <w:rsid w:val="00D7686B"/>
    <w:rsid w:val="00D9712E"/>
    <w:rsid w:val="00DA753B"/>
    <w:rsid w:val="00DB0D41"/>
    <w:rsid w:val="00DC17B1"/>
    <w:rsid w:val="00DC2868"/>
    <w:rsid w:val="00DC64B8"/>
    <w:rsid w:val="00E21569"/>
    <w:rsid w:val="00E21EA1"/>
    <w:rsid w:val="00E22667"/>
    <w:rsid w:val="00E6049D"/>
    <w:rsid w:val="00E6483F"/>
    <w:rsid w:val="00E6702B"/>
    <w:rsid w:val="00E84572"/>
    <w:rsid w:val="00E904EB"/>
    <w:rsid w:val="00EA0843"/>
    <w:rsid w:val="00EA7BA7"/>
    <w:rsid w:val="00EB37D5"/>
    <w:rsid w:val="00EB4F2C"/>
    <w:rsid w:val="00EC02BC"/>
    <w:rsid w:val="00EC666E"/>
    <w:rsid w:val="00ED12B0"/>
    <w:rsid w:val="00EF380C"/>
    <w:rsid w:val="00F14ACB"/>
    <w:rsid w:val="00F1560A"/>
    <w:rsid w:val="00F210DE"/>
    <w:rsid w:val="00F26F9D"/>
    <w:rsid w:val="00F27B99"/>
    <w:rsid w:val="00F30B4F"/>
    <w:rsid w:val="00F351F5"/>
    <w:rsid w:val="00F46A46"/>
    <w:rsid w:val="00F55412"/>
    <w:rsid w:val="00F702C5"/>
    <w:rsid w:val="00F713C0"/>
    <w:rsid w:val="00F73BE9"/>
    <w:rsid w:val="00F77695"/>
    <w:rsid w:val="00F803CE"/>
    <w:rsid w:val="00F82D19"/>
    <w:rsid w:val="00F86779"/>
    <w:rsid w:val="00F905C8"/>
    <w:rsid w:val="00FD2C03"/>
    <w:rsid w:val="00FD4CAE"/>
    <w:rsid w:val="00FE4396"/>
    <w:rsid w:val="00FF74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Chapter Body Text"/>
    <w:qFormat/>
    <w:rsid w:val="00B108EE"/>
    <w:pPr>
      <w:jc w:val="both"/>
    </w:pPr>
    <w:rPr>
      <w:iCs/>
      <w:noProof/>
      <w:sz w:val="24"/>
      <w:szCs w:val="20"/>
    </w:rPr>
  </w:style>
  <w:style w:type="paragraph" w:styleId="Heading1">
    <w:name w:val="heading 1"/>
    <w:basedOn w:val="Normal"/>
    <w:next w:val="Normal"/>
    <w:link w:val="Heading1Char"/>
    <w:uiPriority w:val="9"/>
    <w:qFormat/>
    <w:rsid w:val="00291007"/>
    <w:pPr>
      <w:pBdr>
        <w:top w:val="single" w:sz="8" w:space="0" w:color="C0504D" w:themeColor="accent2"/>
        <w:left w:val="single" w:sz="8" w:space="0" w:color="C0504D" w:themeColor="accent2"/>
        <w:bottom w:val="single" w:sz="8" w:space="0" w:color="C0504D" w:themeColor="accent2"/>
        <w:right w:val="single" w:sz="8" w:space="0" w:color="C0504D" w:themeColor="accent2"/>
      </w:pBdr>
      <w:shd w:val="clear" w:color="auto" w:fill="F2DBDB" w:themeFill="accent2" w:themeFillTint="33"/>
      <w:spacing w:before="480" w:after="100" w:line="269" w:lineRule="auto"/>
      <w:contextualSpacing/>
      <w:outlineLvl w:val="0"/>
    </w:pPr>
    <w:rPr>
      <w:rFonts w:asciiTheme="majorHAnsi" w:eastAsiaTheme="majorEastAsia" w:hAnsiTheme="majorHAnsi" w:cstheme="majorBidi"/>
      <w:b/>
      <w:bCs/>
      <w:color w:val="622423" w:themeColor="accent2" w:themeShade="7F"/>
      <w:sz w:val="32"/>
      <w:szCs w:val="22"/>
    </w:rPr>
  </w:style>
  <w:style w:type="paragraph" w:styleId="Heading2">
    <w:name w:val="heading 2"/>
    <w:basedOn w:val="Normal"/>
    <w:next w:val="Normal"/>
    <w:link w:val="Heading2Char"/>
    <w:uiPriority w:val="9"/>
    <w:unhideWhenUsed/>
    <w:qFormat/>
    <w:rsid w:val="00291007"/>
    <w:pPr>
      <w:pBdr>
        <w:top w:val="single" w:sz="4" w:space="0" w:color="C0504D" w:themeColor="accent2"/>
        <w:left w:val="single" w:sz="48" w:space="2" w:color="C0504D" w:themeColor="accent2"/>
        <w:bottom w:val="single" w:sz="4" w:space="0" w:color="C0504D" w:themeColor="accent2"/>
        <w:right w:val="single" w:sz="4" w:space="4" w:color="C0504D" w:themeColor="accent2"/>
      </w:pBdr>
      <w:spacing w:before="200" w:after="100" w:line="269" w:lineRule="auto"/>
      <w:ind w:left="144"/>
      <w:contextualSpacing/>
      <w:outlineLvl w:val="1"/>
    </w:pPr>
    <w:rPr>
      <w:rFonts w:asciiTheme="majorHAnsi" w:eastAsiaTheme="majorEastAsia" w:hAnsiTheme="majorHAnsi" w:cstheme="majorBidi"/>
      <w:b/>
      <w:bCs/>
      <w:color w:val="943634" w:themeColor="accent2" w:themeShade="BF"/>
      <w:sz w:val="28"/>
      <w:szCs w:val="22"/>
    </w:rPr>
  </w:style>
  <w:style w:type="paragraph" w:styleId="Heading3">
    <w:name w:val="heading 3"/>
    <w:basedOn w:val="Normal"/>
    <w:next w:val="Normal"/>
    <w:link w:val="Heading3Char"/>
    <w:uiPriority w:val="9"/>
    <w:unhideWhenUsed/>
    <w:qFormat/>
    <w:rsid w:val="00920209"/>
    <w:pPr>
      <w:pBdr>
        <w:left w:val="single" w:sz="48" w:space="2" w:color="C0504D" w:themeColor="accent2"/>
        <w:bottom w:val="single" w:sz="4" w:space="0" w:color="C0504D" w:themeColor="accent2"/>
      </w:pBdr>
      <w:spacing w:before="200" w:after="100" w:line="240" w:lineRule="auto"/>
      <w:ind w:left="144"/>
      <w:contextualSpacing/>
      <w:jc w:val="left"/>
      <w:outlineLvl w:val="2"/>
    </w:pPr>
    <w:rPr>
      <w:rFonts w:asciiTheme="majorHAnsi" w:eastAsiaTheme="majorEastAsia" w:hAnsiTheme="majorHAnsi" w:cstheme="majorBidi"/>
      <w:b/>
      <w:bCs/>
      <w:color w:val="943634" w:themeColor="accent2" w:themeShade="BF"/>
      <w:szCs w:val="22"/>
    </w:rPr>
  </w:style>
  <w:style w:type="paragraph" w:styleId="Heading4">
    <w:name w:val="heading 4"/>
    <w:basedOn w:val="Normal"/>
    <w:next w:val="Normal"/>
    <w:link w:val="Heading4Char"/>
    <w:uiPriority w:val="9"/>
    <w:semiHidden/>
    <w:unhideWhenUsed/>
    <w:qFormat/>
    <w:rsid w:val="00291007"/>
    <w:pPr>
      <w:pBdr>
        <w:left w:val="single" w:sz="4" w:space="2" w:color="C0504D" w:themeColor="accent2"/>
        <w:bottom w:val="single" w:sz="4" w:space="2" w:color="C0504D" w:themeColor="accent2"/>
      </w:pBdr>
      <w:spacing w:before="200" w:after="100" w:line="240" w:lineRule="auto"/>
      <w:ind w:left="86"/>
      <w:contextualSpacing/>
      <w:outlineLvl w:val="3"/>
    </w:pPr>
    <w:rPr>
      <w:rFonts w:asciiTheme="majorHAnsi" w:eastAsiaTheme="majorEastAsia" w:hAnsiTheme="majorHAnsi" w:cstheme="majorBidi"/>
      <w:b/>
      <w:bCs/>
      <w:color w:val="943634" w:themeColor="accent2" w:themeShade="BF"/>
      <w:sz w:val="22"/>
      <w:szCs w:val="22"/>
    </w:rPr>
  </w:style>
  <w:style w:type="paragraph" w:styleId="Heading5">
    <w:name w:val="heading 5"/>
    <w:basedOn w:val="Normal"/>
    <w:next w:val="Normal"/>
    <w:link w:val="Heading5Char"/>
    <w:uiPriority w:val="9"/>
    <w:semiHidden/>
    <w:unhideWhenUsed/>
    <w:qFormat/>
    <w:rsid w:val="00291007"/>
    <w:pPr>
      <w:pBdr>
        <w:left w:val="dotted" w:sz="4" w:space="2" w:color="C0504D" w:themeColor="accent2"/>
        <w:bottom w:val="dotted" w:sz="4" w:space="2" w:color="C0504D" w:themeColor="accent2"/>
      </w:pBdr>
      <w:spacing w:before="200" w:after="100" w:line="240" w:lineRule="auto"/>
      <w:ind w:left="86"/>
      <w:contextualSpacing/>
      <w:outlineLvl w:val="4"/>
    </w:pPr>
    <w:rPr>
      <w:rFonts w:asciiTheme="majorHAnsi" w:eastAsiaTheme="majorEastAsia" w:hAnsiTheme="majorHAnsi" w:cstheme="majorBidi"/>
      <w:b/>
      <w:bCs/>
      <w:color w:val="943634" w:themeColor="accent2" w:themeShade="BF"/>
      <w:sz w:val="22"/>
      <w:szCs w:val="22"/>
    </w:rPr>
  </w:style>
  <w:style w:type="paragraph" w:styleId="Heading6">
    <w:name w:val="heading 6"/>
    <w:basedOn w:val="Normal"/>
    <w:next w:val="Normal"/>
    <w:link w:val="Heading6Char"/>
    <w:uiPriority w:val="9"/>
    <w:semiHidden/>
    <w:unhideWhenUsed/>
    <w:qFormat/>
    <w:rsid w:val="00291007"/>
    <w:pPr>
      <w:pBdr>
        <w:bottom w:val="single" w:sz="4" w:space="2" w:color="E5B8B7" w:themeColor="accent2" w:themeTint="66"/>
      </w:pBdr>
      <w:spacing w:before="200" w:after="100" w:line="240" w:lineRule="auto"/>
      <w:contextualSpacing/>
      <w:outlineLvl w:val="5"/>
    </w:pPr>
    <w:rPr>
      <w:rFonts w:asciiTheme="majorHAnsi" w:eastAsiaTheme="majorEastAsia" w:hAnsiTheme="majorHAnsi" w:cstheme="majorBidi"/>
      <w:color w:val="943634" w:themeColor="accent2" w:themeShade="BF"/>
      <w:sz w:val="22"/>
      <w:szCs w:val="22"/>
    </w:rPr>
  </w:style>
  <w:style w:type="paragraph" w:styleId="Heading7">
    <w:name w:val="heading 7"/>
    <w:basedOn w:val="Normal"/>
    <w:next w:val="Normal"/>
    <w:link w:val="Heading7Char"/>
    <w:uiPriority w:val="9"/>
    <w:semiHidden/>
    <w:unhideWhenUsed/>
    <w:qFormat/>
    <w:rsid w:val="00291007"/>
    <w:pPr>
      <w:pBdr>
        <w:bottom w:val="dotted" w:sz="4" w:space="2" w:color="D99594" w:themeColor="accent2" w:themeTint="99"/>
      </w:pBdr>
      <w:spacing w:before="200" w:after="100" w:line="240" w:lineRule="auto"/>
      <w:contextualSpacing/>
      <w:outlineLvl w:val="6"/>
    </w:pPr>
    <w:rPr>
      <w:rFonts w:asciiTheme="majorHAnsi" w:eastAsiaTheme="majorEastAsia" w:hAnsiTheme="majorHAnsi" w:cstheme="majorBidi"/>
      <w:color w:val="943634" w:themeColor="accent2" w:themeShade="BF"/>
      <w:sz w:val="22"/>
      <w:szCs w:val="22"/>
    </w:rPr>
  </w:style>
  <w:style w:type="paragraph" w:styleId="Heading8">
    <w:name w:val="heading 8"/>
    <w:basedOn w:val="Normal"/>
    <w:next w:val="Normal"/>
    <w:link w:val="Heading8Char"/>
    <w:uiPriority w:val="9"/>
    <w:semiHidden/>
    <w:unhideWhenUsed/>
    <w:qFormat/>
    <w:rsid w:val="00291007"/>
    <w:pPr>
      <w:spacing w:before="200" w:after="100" w:line="240" w:lineRule="auto"/>
      <w:contextualSpacing/>
      <w:outlineLvl w:val="7"/>
    </w:pPr>
    <w:rPr>
      <w:rFonts w:asciiTheme="majorHAnsi" w:eastAsiaTheme="majorEastAsia" w:hAnsiTheme="majorHAnsi" w:cstheme="majorBidi"/>
      <w:color w:val="C0504D" w:themeColor="accent2"/>
      <w:sz w:val="22"/>
      <w:szCs w:val="22"/>
    </w:rPr>
  </w:style>
  <w:style w:type="paragraph" w:styleId="Heading9">
    <w:name w:val="heading 9"/>
    <w:basedOn w:val="Normal"/>
    <w:next w:val="Normal"/>
    <w:link w:val="Heading9Char"/>
    <w:uiPriority w:val="9"/>
    <w:semiHidden/>
    <w:unhideWhenUsed/>
    <w:qFormat/>
    <w:rsid w:val="00291007"/>
    <w:pPr>
      <w:spacing w:before="200" w:after="100" w:line="240" w:lineRule="auto"/>
      <w:contextualSpacing/>
      <w:outlineLvl w:val="8"/>
    </w:pPr>
    <w:rPr>
      <w:rFonts w:asciiTheme="majorHAnsi" w:eastAsiaTheme="majorEastAsia" w:hAnsiTheme="majorHAnsi" w:cstheme="majorBidi"/>
      <w:color w:val="C0504D" w:themeColor="accen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1007"/>
    <w:rPr>
      <w:rFonts w:asciiTheme="majorHAnsi" w:eastAsiaTheme="majorEastAsia" w:hAnsiTheme="majorHAnsi" w:cstheme="majorBidi"/>
      <w:b/>
      <w:bCs/>
      <w:iCs/>
      <w:color w:val="622423" w:themeColor="accent2" w:themeShade="7F"/>
      <w:sz w:val="32"/>
      <w:shd w:val="clear" w:color="auto" w:fill="F2DBDB" w:themeFill="accent2" w:themeFillTint="33"/>
    </w:rPr>
  </w:style>
  <w:style w:type="character" w:customStyle="1" w:styleId="Heading2Char">
    <w:name w:val="Heading 2 Char"/>
    <w:basedOn w:val="DefaultParagraphFont"/>
    <w:link w:val="Heading2"/>
    <w:uiPriority w:val="9"/>
    <w:rsid w:val="00291007"/>
    <w:rPr>
      <w:rFonts w:asciiTheme="majorHAnsi" w:eastAsiaTheme="majorEastAsia" w:hAnsiTheme="majorHAnsi" w:cstheme="majorBidi"/>
      <w:b/>
      <w:bCs/>
      <w:iCs/>
      <w:color w:val="943634" w:themeColor="accent2" w:themeShade="BF"/>
      <w:sz w:val="28"/>
    </w:rPr>
  </w:style>
  <w:style w:type="character" w:customStyle="1" w:styleId="Heading3Char">
    <w:name w:val="Heading 3 Char"/>
    <w:basedOn w:val="DefaultParagraphFont"/>
    <w:link w:val="Heading3"/>
    <w:uiPriority w:val="9"/>
    <w:rsid w:val="00920209"/>
    <w:rPr>
      <w:rFonts w:asciiTheme="majorHAnsi" w:eastAsiaTheme="majorEastAsia" w:hAnsiTheme="majorHAnsi" w:cstheme="majorBidi"/>
      <w:b/>
      <w:bCs/>
      <w:iCs/>
      <w:color w:val="943634" w:themeColor="accent2" w:themeShade="BF"/>
      <w:sz w:val="24"/>
    </w:rPr>
  </w:style>
  <w:style w:type="character" w:customStyle="1" w:styleId="Heading4Char">
    <w:name w:val="Heading 4 Char"/>
    <w:basedOn w:val="DefaultParagraphFont"/>
    <w:link w:val="Heading4"/>
    <w:uiPriority w:val="9"/>
    <w:semiHidden/>
    <w:rsid w:val="00291007"/>
    <w:rPr>
      <w:rFonts w:asciiTheme="majorHAnsi" w:eastAsiaTheme="majorEastAsia" w:hAnsiTheme="majorHAnsi" w:cstheme="majorBidi"/>
      <w:b/>
      <w:bCs/>
      <w:i/>
      <w:iCs/>
      <w:color w:val="943634" w:themeColor="accent2" w:themeShade="BF"/>
    </w:rPr>
  </w:style>
  <w:style w:type="character" w:customStyle="1" w:styleId="Heading5Char">
    <w:name w:val="Heading 5 Char"/>
    <w:basedOn w:val="DefaultParagraphFont"/>
    <w:link w:val="Heading5"/>
    <w:uiPriority w:val="9"/>
    <w:semiHidden/>
    <w:rsid w:val="00291007"/>
    <w:rPr>
      <w:rFonts w:asciiTheme="majorHAnsi" w:eastAsiaTheme="majorEastAsia" w:hAnsiTheme="majorHAnsi" w:cstheme="majorBidi"/>
      <w:b/>
      <w:bCs/>
      <w:i/>
      <w:iCs/>
      <w:color w:val="943634" w:themeColor="accent2" w:themeShade="BF"/>
    </w:rPr>
  </w:style>
  <w:style w:type="character" w:customStyle="1" w:styleId="Heading6Char">
    <w:name w:val="Heading 6 Char"/>
    <w:basedOn w:val="DefaultParagraphFont"/>
    <w:link w:val="Heading6"/>
    <w:uiPriority w:val="9"/>
    <w:semiHidden/>
    <w:rsid w:val="00291007"/>
    <w:rPr>
      <w:rFonts w:asciiTheme="majorHAnsi" w:eastAsiaTheme="majorEastAsia" w:hAnsiTheme="majorHAnsi" w:cstheme="majorBidi"/>
      <w:i/>
      <w:iCs/>
      <w:color w:val="943634" w:themeColor="accent2" w:themeShade="BF"/>
    </w:rPr>
  </w:style>
  <w:style w:type="character" w:customStyle="1" w:styleId="Heading7Char">
    <w:name w:val="Heading 7 Char"/>
    <w:basedOn w:val="DefaultParagraphFont"/>
    <w:link w:val="Heading7"/>
    <w:uiPriority w:val="9"/>
    <w:semiHidden/>
    <w:rsid w:val="00291007"/>
    <w:rPr>
      <w:rFonts w:asciiTheme="majorHAnsi" w:eastAsiaTheme="majorEastAsia" w:hAnsiTheme="majorHAnsi" w:cstheme="majorBidi"/>
      <w:i/>
      <w:iCs/>
      <w:color w:val="943634" w:themeColor="accent2" w:themeShade="BF"/>
    </w:rPr>
  </w:style>
  <w:style w:type="character" w:customStyle="1" w:styleId="Heading8Char">
    <w:name w:val="Heading 8 Char"/>
    <w:basedOn w:val="DefaultParagraphFont"/>
    <w:link w:val="Heading8"/>
    <w:uiPriority w:val="9"/>
    <w:semiHidden/>
    <w:rsid w:val="00291007"/>
    <w:rPr>
      <w:rFonts w:asciiTheme="majorHAnsi" w:eastAsiaTheme="majorEastAsia" w:hAnsiTheme="majorHAnsi" w:cstheme="majorBidi"/>
      <w:i/>
      <w:iCs/>
      <w:color w:val="C0504D" w:themeColor="accent2"/>
    </w:rPr>
  </w:style>
  <w:style w:type="character" w:customStyle="1" w:styleId="Heading9Char">
    <w:name w:val="Heading 9 Char"/>
    <w:basedOn w:val="DefaultParagraphFont"/>
    <w:link w:val="Heading9"/>
    <w:uiPriority w:val="9"/>
    <w:semiHidden/>
    <w:rsid w:val="00291007"/>
    <w:rPr>
      <w:rFonts w:asciiTheme="majorHAnsi" w:eastAsiaTheme="majorEastAsia" w:hAnsiTheme="majorHAnsi" w:cstheme="majorBidi"/>
      <w:i/>
      <w:iCs/>
      <w:color w:val="C0504D" w:themeColor="accent2"/>
      <w:sz w:val="20"/>
      <w:szCs w:val="20"/>
    </w:rPr>
  </w:style>
  <w:style w:type="paragraph" w:styleId="Title">
    <w:name w:val="Title"/>
    <w:basedOn w:val="Normal"/>
    <w:next w:val="Normal"/>
    <w:link w:val="TitleChar"/>
    <w:uiPriority w:val="10"/>
    <w:qFormat/>
    <w:rsid w:val="00291007"/>
    <w:pPr>
      <w:pBdr>
        <w:top w:val="single" w:sz="48" w:space="0" w:color="C0504D" w:themeColor="accent2"/>
        <w:bottom w:val="single" w:sz="48" w:space="0" w:color="C0504D" w:themeColor="accent2"/>
      </w:pBdr>
      <w:shd w:val="clear" w:color="auto" w:fill="C0504D" w:themeFill="accent2"/>
      <w:spacing w:after="0" w:line="240" w:lineRule="auto"/>
      <w:jc w:val="center"/>
    </w:pPr>
    <w:rPr>
      <w:rFonts w:asciiTheme="majorHAnsi" w:eastAsiaTheme="majorEastAsia" w:hAnsiTheme="majorHAnsi" w:cstheme="majorBidi"/>
      <w:color w:val="FFFFFF" w:themeColor="background1"/>
      <w:spacing w:val="10"/>
      <w:sz w:val="48"/>
      <w:szCs w:val="48"/>
    </w:rPr>
  </w:style>
  <w:style w:type="character" w:customStyle="1" w:styleId="TitleChar">
    <w:name w:val="Title Char"/>
    <w:basedOn w:val="DefaultParagraphFont"/>
    <w:link w:val="Title"/>
    <w:uiPriority w:val="10"/>
    <w:rsid w:val="00291007"/>
    <w:rPr>
      <w:rFonts w:asciiTheme="majorHAnsi" w:eastAsiaTheme="majorEastAsia" w:hAnsiTheme="majorHAnsi" w:cstheme="majorBidi"/>
      <w:i/>
      <w:iCs/>
      <w:color w:val="FFFFFF" w:themeColor="background1"/>
      <w:spacing w:val="10"/>
      <w:sz w:val="48"/>
      <w:szCs w:val="48"/>
      <w:shd w:val="clear" w:color="auto" w:fill="C0504D" w:themeFill="accent2"/>
    </w:rPr>
  </w:style>
  <w:style w:type="paragraph" w:styleId="Subtitle">
    <w:name w:val="Subtitle"/>
    <w:basedOn w:val="Normal"/>
    <w:next w:val="Normal"/>
    <w:link w:val="SubtitleChar"/>
    <w:uiPriority w:val="11"/>
    <w:qFormat/>
    <w:rsid w:val="00291007"/>
    <w:pPr>
      <w:pBdr>
        <w:bottom w:val="dotted" w:sz="8" w:space="10" w:color="C0504D" w:themeColor="accent2"/>
      </w:pBdr>
      <w:spacing w:before="200" w:after="900" w:line="240" w:lineRule="auto"/>
      <w:jc w:val="center"/>
    </w:pPr>
    <w:rPr>
      <w:rFonts w:asciiTheme="majorHAnsi" w:eastAsiaTheme="majorEastAsia" w:hAnsiTheme="majorHAnsi" w:cstheme="majorBidi"/>
      <w:color w:val="622423" w:themeColor="accent2" w:themeShade="7F"/>
      <w:szCs w:val="24"/>
    </w:rPr>
  </w:style>
  <w:style w:type="character" w:customStyle="1" w:styleId="SubtitleChar">
    <w:name w:val="Subtitle Char"/>
    <w:basedOn w:val="DefaultParagraphFont"/>
    <w:link w:val="Subtitle"/>
    <w:uiPriority w:val="11"/>
    <w:rsid w:val="00291007"/>
    <w:rPr>
      <w:rFonts w:asciiTheme="majorHAnsi" w:eastAsiaTheme="majorEastAsia" w:hAnsiTheme="majorHAnsi" w:cstheme="majorBidi"/>
      <w:i/>
      <w:iCs/>
      <w:color w:val="622423" w:themeColor="accent2" w:themeShade="7F"/>
      <w:sz w:val="24"/>
      <w:szCs w:val="24"/>
    </w:rPr>
  </w:style>
  <w:style w:type="character" w:styleId="Strong">
    <w:name w:val="Strong"/>
    <w:uiPriority w:val="22"/>
    <w:qFormat/>
    <w:rsid w:val="00291007"/>
    <w:rPr>
      <w:b/>
      <w:bCs/>
      <w:spacing w:val="0"/>
    </w:rPr>
  </w:style>
  <w:style w:type="character" w:styleId="Emphasis">
    <w:name w:val="Emphasis"/>
    <w:uiPriority w:val="20"/>
    <w:qFormat/>
    <w:rsid w:val="00291007"/>
    <w:rPr>
      <w:rFonts w:asciiTheme="majorHAnsi" w:eastAsiaTheme="majorEastAsia" w:hAnsiTheme="majorHAnsi" w:cstheme="majorBidi"/>
      <w:b/>
      <w:bCs/>
      <w:i/>
      <w:iCs/>
      <w:color w:val="C0504D" w:themeColor="accent2"/>
      <w:bdr w:val="single" w:sz="18" w:space="0" w:color="F2DBDB" w:themeColor="accent2" w:themeTint="33"/>
      <w:shd w:val="clear" w:color="auto" w:fill="F2DBDB" w:themeFill="accent2" w:themeFillTint="33"/>
    </w:rPr>
  </w:style>
  <w:style w:type="paragraph" w:styleId="NoSpacing">
    <w:name w:val="No Spacing"/>
    <w:basedOn w:val="Normal"/>
    <w:link w:val="NoSpacingChar"/>
    <w:uiPriority w:val="1"/>
    <w:qFormat/>
    <w:rsid w:val="00291007"/>
    <w:pPr>
      <w:spacing w:after="0" w:line="240" w:lineRule="auto"/>
    </w:pPr>
  </w:style>
  <w:style w:type="character" w:customStyle="1" w:styleId="NoSpacingChar">
    <w:name w:val="No Spacing Char"/>
    <w:basedOn w:val="DefaultParagraphFont"/>
    <w:link w:val="NoSpacing"/>
    <w:uiPriority w:val="1"/>
    <w:rsid w:val="00A56FC3"/>
    <w:rPr>
      <w:i/>
      <w:iCs/>
      <w:sz w:val="20"/>
      <w:szCs w:val="20"/>
    </w:rPr>
  </w:style>
  <w:style w:type="paragraph" w:styleId="ListParagraph">
    <w:name w:val="List Paragraph"/>
    <w:basedOn w:val="Normal"/>
    <w:uiPriority w:val="34"/>
    <w:qFormat/>
    <w:rsid w:val="00291007"/>
    <w:pPr>
      <w:ind w:left="720"/>
      <w:contextualSpacing/>
    </w:pPr>
  </w:style>
  <w:style w:type="paragraph" w:styleId="Quote">
    <w:name w:val="Quote"/>
    <w:basedOn w:val="Normal"/>
    <w:next w:val="Normal"/>
    <w:link w:val="QuoteChar"/>
    <w:uiPriority w:val="29"/>
    <w:qFormat/>
    <w:rsid w:val="00291007"/>
    <w:rPr>
      <w:i/>
      <w:iCs w:val="0"/>
      <w:color w:val="943634" w:themeColor="accent2" w:themeShade="BF"/>
    </w:rPr>
  </w:style>
  <w:style w:type="character" w:customStyle="1" w:styleId="QuoteChar">
    <w:name w:val="Quote Char"/>
    <w:basedOn w:val="DefaultParagraphFont"/>
    <w:link w:val="Quote"/>
    <w:uiPriority w:val="29"/>
    <w:rsid w:val="00291007"/>
    <w:rPr>
      <w:color w:val="943634" w:themeColor="accent2" w:themeShade="BF"/>
      <w:sz w:val="20"/>
      <w:szCs w:val="20"/>
    </w:rPr>
  </w:style>
  <w:style w:type="paragraph" w:styleId="IntenseQuote">
    <w:name w:val="Intense Quote"/>
    <w:basedOn w:val="Normal"/>
    <w:next w:val="Normal"/>
    <w:link w:val="IntenseQuoteChar"/>
    <w:uiPriority w:val="30"/>
    <w:qFormat/>
    <w:rsid w:val="00291007"/>
    <w:pPr>
      <w:pBdr>
        <w:top w:val="dotted" w:sz="8" w:space="10" w:color="C0504D" w:themeColor="accent2"/>
        <w:bottom w:val="dotted" w:sz="8" w:space="10" w:color="C0504D" w:themeColor="accent2"/>
      </w:pBdr>
      <w:spacing w:line="300" w:lineRule="auto"/>
      <w:ind w:left="2160" w:right="2160"/>
      <w:jc w:val="center"/>
    </w:pPr>
    <w:rPr>
      <w:rFonts w:asciiTheme="majorHAnsi" w:eastAsiaTheme="majorEastAsia" w:hAnsiTheme="majorHAnsi" w:cstheme="majorBidi"/>
      <w:b/>
      <w:bCs/>
      <w:color w:val="C0504D" w:themeColor="accent2"/>
    </w:rPr>
  </w:style>
  <w:style w:type="character" w:customStyle="1" w:styleId="IntenseQuoteChar">
    <w:name w:val="Intense Quote Char"/>
    <w:basedOn w:val="DefaultParagraphFont"/>
    <w:link w:val="IntenseQuote"/>
    <w:uiPriority w:val="30"/>
    <w:rsid w:val="00291007"/>
    <w:rPr>
      <w:rFonts w:asciiTheme="majorHAnsi" w:eastAsiaTheme="majorEastAsia" w:hAnsiTheme="majorHAnsi" w:cstheme="majorBidi"/>
      <w:b/>
      <w:bCs/>
      <w:i/>
      <w:iCs/>
      <w:color w:val="C0504D" w:themeColor="accent2"/>
      <w:sz w:val="20"/>
      <w:szCs w:val="20"/>
    </w:rPr>
  </w:style>
  <w:style w:type="character" w:styleId="SubtleEmphasis">
    <w:name w:val="Subtle Emphasis"/>
    <w:uiPriority w:val="19"/>
    <w:qFormat/>
    <w:rsid w:val="00291007"/>
    <w:rPr>
      <w:rFonts w:asciiTheme="majorHAnsi" w:eastAsiaTheme="majorEastAsia" w:hAnsiTheme="majorHAnsi" w:cstheme="majorBidi"/>
      <w:i/>
      <w:iCs/>
      <w:color w:val="C0504D" w:themeColor="accent2"/>
    </w:rPr>
  </w:style>
  <w:style w:type="character" w:styleId="IntenseEmphasis">
    <w:name w:val="Intense Emphasis"/>
    <w:uiPriority w:val="21"/>
    <w:qFormat/>
    <w:rsid w:val="00291007"/>
    <w:rPr>
      <w:rFonts w:asciiTheme="majorHAnsi" w:eastAsiaTheme="majorEastAsia" w:hAnsiTheme="majorHAnsi" w:cstheme="majorBidi"/>
      <w:b/>
      <w:bCs/>
      <w:i/>
      <w:iCs/>
      <w:dstrike w:val="0"/>
      <w:color w:val="FFFFFF" w:themeColor="background1"/>
      <w:bdr w:val="single" w:sz="18" w:space="0" w:color="C0504D" w:themeColor="accent2"/>
      <w:shd w:val="clear" w:color="auto" w:fill="C0504D" w:themeFill="accent2"/>
      <w:vertAlign w:val="baseline"/>
    </w:rPr>
  </w:style>
  <w:style w:type="character" w:styleId="SubtleReference">
    <w:name w:val="Subtle Reference"/>
    <w:uiPriority w:val="31"/>
    <w:qFormat/>
    <w:rsid w:val="00291007"/>
    <w:rPr>
      <w:i/>
      <w:iCs/>
      <w:smallCaps/>
      <w:color w:val="C0504D" w:themeColor="accent2"/>
      <w:u w:color="C0504D" w:themeColor="accent2"/>
    </w:rPr>
  </w:style>
  <w:style w:type="character" w:styleId="IntenseReference">
    <w:name w:val="Intense Reference"/>
    <w:uiPriority w:val="32"/>
    <w:qFormat/>
    <w:rsid w:val="00291007"/>
    <w:rPr>
      <w:b/>
      <w:bCs/>
      <w:i/>
      <w:iCs/>
      <w:smallCaps/>
      <w:color w:val="C0504D" w:themeColor="accent2"/>
      <w:u w:color="C0504D" w:themeColor="accent2"/>
    </w:rPr>
  </w:style>
  <w:style w:type="character" w:styleId="BookTitle">
    <w:name w:val="Book Title"/>
    <w:uiPriority w:val="33"/>
    <w:qFormat/>
    <w:rsid w:val="00291007"/>
    <w:rPr>
      <w:rFonts w:asciiTheme="majorHAnsi" w:eastAsiaTheme="majorEastAsia" w:hAnsiTheme="majorHAnsi" w:cstheme="majorBidi"/>
      <w:b/>
      <w:bCs/>
      <w:i/>
      <w:iCs/>
      <w:smallCaps/>
      <w:color w:val="943634" w:themeColor="accent2" w:themeShade="BF"/>
      <w:u w:val="single"/>
    </w:rPr>
  </w:style>
  <w:style w:type="paragraph" w:styleId="TOCHeading">
    <w:name w:val="TOC Heading"/>
    <w:basedOn w:val="Heading1"/>
    <w:next w:val="Normal"/>
    <w:uiPriority w:val="39"/>
    <w:semiHidden/>
    <w:unhideWhenUsed/>
    <w:qFormat/>
    <w:rsid w:val="00291007"/>
    <w:pPr>
      <w:outlineLvl w:val="9"/>
    </w:pPr>
    <w:rPr>
      <w:lang w:bidi="en-US"/>
    </w:rPr>
  </w:style>
  <w:style w:type="paragraph" w:styleId="Caption">
    <w:name w:val="caption"/>
    <w:basedOn w:val="Normal"/>
    <w:next w:val="Normal"/>
    <w:uiPriority w:val="35"/>
    <w:unhideWhenUsed/>
    <w:qFormat/>
    <w:rsid w:val="00F905C8"/>
    <w:pPr>
      <w:spacing w:after="0"/>
      <w:jc w:val="left"/>
    </w:pPr>
    <w:rPr>
      <w:bCs/>
      <w:color w:val="943634" w:themeColor="accent2" w:themeShade="BF"/>
      <w:sz w:val="20"/>
      <w:szCs w:val="18"/>
    </w:rPr>
  </w:style>
  <w:style w:type="paragraph" w:styleId="BalloonText">
    <w:name w:val="Balloon Text"/>
    <w:basedOn w:val="Normal"/>
    <w:link w:val="BalloonTextChar"/>
    <w:uiPriority w:val="99"/>
    <w:semiHidden/>
    <w:unhideWhenUsed/>
    <w:rsid w:val="009456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5624"/>
    <w:rPr>
      <w:rFonts w:ascii="Tahoma" w:hAnsi="Tahoma" w:cs="Tahoma"/>
      <w:sz w:val="16"/>
      <w:szCs w:val="16"/>
    </w:rPr>
  </w:style>
  <w:style w:type="paragraph" w:styleId="Header">
    <w:name w:val="header"/>
    <w:basedOn w:val="Normal"/>
    <w:link w:val="HeaderChar"/>
    <w:uiPriority w:val="99"/>
    <w:unhideWhenUsed/>
    <w:rsid w:val="000664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646E"/>
  </w:style>
  <w:style w:type="paragraph" w:styleId="Footer">
    <w:name w:val="footer"/>
    <w:basedOn w:val="Normal"/>
    <w:link w:val="FooterChar"/>
    <w:uiPriority w:val="99"/>
    <w:unhideWhenUsed/>
    <w:rsid w:val="000664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646E"/>
  </w:style>
  <w:style w:type="paragraph" w:styleId="TOC1">
    <w:name w:val="toc 1"/>
    <w:basedOn w:val="Normal"/>
    <w:next w:val="Normal"/>
    <w:autoRedefine/>
    <w:uiPriority w:val="39"/>
    <w:unhideWhenUsed/>
    <w:rsid w:val="00674738"/>
    <w:pPr>
      <w:tabs>
        <w:tab w:val="right" w:leader="dot" w:pos="9350"/>
      </w:tabs>
      <w:spacing w:before="120" w:after="120" w:line="240" w:lineRule="auto"/>
    </w:pPr>
    <w:rPr>
      <w:b/>
      <w:bCs/>
      <w:szCs w:val="22"/>
    </w:rPr>
  </w:style>
  <w:style w:type="paragraph" w:styleId="TOC2">
    <w:name w:val="toc 2"/>
    <w:basedOn w:val="Normal"/>
    <w:next w:val="Normal"/>
    <w:autoRedefine/>
    <w:uiPriority w:val="39"/>
    <w:unhideWhenUsed/>
    <w:rsid w:val="00DB0D41"/>
    <w:pPr>
      <w:spacing w:after="0"/>
      <w:ind w:left="720"/>
    </w:pPr>
    <w:rPr>
      <w:b/>
      <w:bCs/>
      <w:sz w:val="22"/>
      <w:szCs w:val="22"/>
    </w:rPr>
  </w:style>
  <w:style w:type="paragraph" w:styleId="TOC3">
    <w:name w:val="toc 3"/>
    <w:basedOn w:val="Normal"/>
    <w:next w:val="Normal"/>
    <w:autoRedefine/>
    <w:uiPriority w:val="39"/>
    <w:unhideWhenUsed/>
    <w:rsid w:val="00DB0D41"/>
    <w:pPr>
      <w:spacing w:after="0"/>
      <w:ind w:left="1440"/>
    </w:pPr>
    <w:rPr>
      <w:sz w:val="22"/>
      <w:szCs w:val="22"/>
    </w:rPr>
  </w:style>
  <w:style w:type="paragraph" w:styleId="TOC4">
    <w:name w:val="toc 4"/>
    <w:basedOn w:val="Normal"/>
    <w:next w:val="Normal"/>
    <w:autoRedefine/>
    <w:uiPriority w:val="39"/>
    <w:unhideWhenUsed/>
    <w:rsid w:val="0006646E"/>
    <w:pPr>
      <w:spacing w:after="0"/>
    </w:pPr>
    <w:rPr>
      <w:sz w:val="22"/>
      <w:szCs w:val="22"/>
    </w:rPr>
  </w:style>
  <w:style w:type="paragraph" w:styleId="TOC5">
    <w:name w:val="toc 5"/>
    <w:basedOn w:val="Normal"/>
    <w:next w:val="Normal"/>
    <w:autoRedefine/>
    <w:uiPriority w:val="39"/>
    <w:unhideWhenUsed/>
    <w:rsid w:val="0006646E"/>
    <w:pPr>
      <w:spacing w:after="0"/>
    </w:pPr>
    <w:rPr>
      <w:sz w:val="22"/>
      <w:szCs w:val="22"/>
    </w:rPr>
  </w:style>
  <w:style w:type="paragraph" w:styleId="TOC6">
    <w:name w:val="toc 6"/>
    <w:basedOn w:val="Normal"/>
    <w:next w:val="Normal"/>
    <w:autoRedefine/>
    <w:uiPriority w:val="39"/>
    <w:unhideWhenUsed/>
    <w:rsid w:val="0006646E"/>
    <w:pPr>
      <w:spacing w:after="0"/>
    </w:pPr>
    <w:rPr>
      <w:sz w:val="22"/>
      <w:szCs w:val="22"/>
    </w:rPr>
  </w:style>
  <w:style w:type="paragraph" w:styleId="TOC7">
    <w:name w:val="toc 7"/>
    <w:basedOn w:val="Normal"/>
    <w:next w:val="Normal"/>
    <w:autoRedefine/>
    <w:uiPriority w:val="39"/>
    <w:unhideWhenUsed/>
    <w:rsid w:val="0006646E"/>
    <w:pPr>
      <w:spacing w:after="0"/>
    </w:pPr>
    <w:rPr>
      <w:sz w:val="22"/>
      <w:szCs w:val="22"/>
    </w:rPr>
  </w:style>
  <w:style w:type="paragraph" w:styleId="TOC8">
    <w:name w:val="toc 8"/>
    <w:basedOn w:val="Normal"/>
    <w:next w:val="Normal"/>
    <w:autoRedefine/>
    <w:uiPriority w:val="39"/>
    <w:unhideWhenUsed/>
    <w:rsid w:val="0006646E"/>
    <w:pPr>
      <w:spacing w:after="0"/>
    </w:pPr>
    <w:rPr>
      <w:sz w:val="22"/>
      <w:szCs w:val="22"/>
    </w:rPr>
  </w:style>
  <w:style w:type="paragraph" w:styleId="TOC9">
    <w:name w:val="toc 9"/>
    <w:basedOn w:val="Normal"/>
    <w:next w:val="Normal"/>
    <w:autoRedefine/>
    <w:uiPriority w:val="39"/>
    <w:unhideWhenUsed/>
    <w:rsid w:val="0006646E"/>
    <w:pPr>
      <w:spacing w:after="0"/>
    </w:pPr>
    <w:rPr>
      <w:sz w:val="22"/>
      <w:szCs w:val="22"/>
    </w:rPr>
  </w:style>
  <w:style w:type="character" w:styleId="Hyperlink">
    <w:name w:val="Hyperlink"/>
    <w:basedOn w:val="DefaultParagraphFont"/>
    <w:uiPriority w:val="99"/>
    <w:unhideWhenUsed/>
    <w:rsid w:val="0006646E"/>
    <w:rPr>
      <w:color w:val="0000FF" w:themeColor="hyperlink"/>
      <w:u w:val="single"/>
    </w:rPr>
  </w:style>
  <w:style w:type="paragraph" w:customStyle="1" w:styleId="Code">
    <w:name w:val="Code"/>
    <w:basedOn w:val="Heading1"/>
    <w:link w:val="CodeChar"/>
    <w:rsid w:val="00873928"/>
    <w:rPr>
      <w:rFonts w:ascii="Courier New" w:hAnsi="Courier New" w:cs="Courier New"/>
      <w:smallCaps/>
      <w:color w:val="0070C0"/>
      <w:sz w:val="28"/>
    </w:rPr>
  </w:style>
  <w:style w:type="character" w:customStyle="1" w:styleId="CodeChar">
    <w:name w:val="Code Char"/>
    <w:basedOn w:val="Heading1Char"/>
    <w:link w:val="Code"/>
    <w:rsid w:val="00873928"/>
    <w:rPr>
      <w:rFonts w:ascii="Courier New" w:eastAsiaTheme="majorEastAsia" w:hAnsi="Courier New" w:cs="Courier New"/>
      <w:b/>
      <w:bCs/>
      <w:iCs/>
      <w:smallCaps/>
      <w:color w:val="0070C0"/>
      <w:sz w:val="28"/>
      <w:shd w:val="clear" w:color="auto" w:fill="F2DBDB" w:themeFill="accent2" w:themeFillTint="33"/>
    </w:rPr>
  </w:style>
  <w:style w:type="paragraph" w:customStyle="1" w:styleId="FigureCaption">
    <w:name w:val="FigureCaption"/>
    <w:basedOn w:val="Normal"/>
    <w:link w:val="FigureCaptionChar"/>
    <w:rsid w:val="00861EC5"/>
    <w:pPr>
      <w:spacing w:after="0"/>
    </w:pPr>
    <w:rPr>
      <w:sz w:val="18"/>
    </w:rPr>
  </w:style>
  <w:style w:type="paragraph" w:customStyle="1" w:styleId="InlineCODE">
    <w:name w:val="InlineCODE"/>
    <w:basedOn w:val="Normal"/>
    <w:link w:val="InlineCODEChar"/>
    <w:qFormat/>
    <w:rsid w:val="00DC64B8"/>
    <w:pPr>
      <w:ind w:firstLine="720"/>
    </w:pPr>
    <w:rPr>
      <w:rFonts w:ascii="Courier New" w:hAnsi="Courier New"/>
      <w:b/>
      <w:color w:val="C0504D" w:themeColor="accent2"/>
    </w:rPr>
  </w:style>
  <w:style w:type="character" w:customStyle="1" w:styleId="FigureCaptionChar">
    <w:name w:val="FigureCaption Char"/>
    <w:basedOn w:val="DefaultParagraphFont"/>
    <w:link w:val="FigureCaption"/>
    <w:rsid w:val="00861EC5"/>
    <w:rPr>
      <w:iCs/>
      <w:sz w:val="18"/>
      <w:szCs w:val="20"/>
    </w:rPr>
  </w:style>
  <w:style w:type="character" w:customStyle="1" w:styleId="InlineCODEChar">
    <w:name w:val="InlineCODE Char"/>
    <w:basedOn w:val="DefaultParagraphFont"/>
    <w:link w:val="InlineCODE"/>
    <w:rsid w:val="00DC64B8"/>
    <w:rPr>
      <w:rFonts w:ascii="Courier New" w:hAnsi="Courier New"/>
      <w:b/>
      <w:iCs/>
      <w:color w:val="C0504D" w:themeColor="accent2"/>
      <w:sz w:val="24"/>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Chapter Body Text"/>
    <w:qFormat/>
    <w:rsid w:val="00B108EE"/>
    <w:pPr>
      <w:jc w:val="both"/>
    </w:pPr>
    <w:rPr>
      <w:iCs/>
      <w:noProof/>
      <w:sz w:val="24"/>
      <w:szCs w:val="20"/>
    </w:rPr>
  </w:style>
  <w:style w:type="paragraph" w:styleId="Heading1">
    <w:name w:val="heading 1"/>
    <w:basedOn w:val="Normal"/>
    <w:next w:val="Normal"/>
    <w:link w:val="Heading1Char"/>
    <w:uiPriority w:val="9"/>
    <w:qFormat/>
    <w:rsid w:val="00291007"/>
    <w:pPr>
      <w:pBdr>
        <w:top w:val="single" w:sz="8" w:space="0" w:color="C0504D" w:themeColor="accent2"/>
        <w:left w:val="single" w:sz="8" w:space="0" w:color="C0504D" w:themeColor="accent2"/>
        <w:bottom w:val="single" w:sz="8" w:space="0" w:color="C0504D" w:themeColor="accent2"/>
        <w:right w:val="single" w:sz="8" w:space="0" w:color="C0504D" w:themeColor="accent2"/>
      </w:pBdr>
      <w:shd w:val="clear" w:color="auto" w:fill="F2DBDB" w:themeFill="accent2" w:themeFillTint="33"/>
      <w:spacing w:before="480" w:after="100" w:line="269" w:lineRule="auto"/>
      <w:contextualSpacing/>
      <w:outlineLvl w:val="0"/>
    </w:pPr>
    <w:rPr>
      <w:rFonts w:asciiTheme="majorHAnsi" w:eastAsiaTheme="majorEastAsia" w:hAnsiTheme="majorHAnsi" w:cstheme="majorBidi"/>
      <w:b/>
      <w:bCs/>
      <w:color w:val="622423" w:themeColor="accent2" w:themeShade="7F"/>
      <w:sz w:val="32"/>
      <w:szCs w:val="22"/>
    </w:rPr>
  </w:style>
  <w:style w:type="paragraph" w:styleId="Heading2">
    <w:name w:val="heading 2"/>
    <w:basedOn w:val="Normal"/>
    <w:next w:val="Normal"/>
    <w:link w:val="Heading2Char"/>
    <w:uiPriority w:val="9"/>
    <w:unhideWhenUsed/>
    <w:qFormat/>
    <w:rsid w:val="00291007"/>
    <w:pPr>
      <w:pBdr>
        <w:top w:val="single" w:sz="4" w:space="0" w:color="C0504D" w:themeColor="accent2"/>
        <w:left w:val="single" w:sz="48" w:space="2" w:color="C0504D" w:themeColor="accent2"/>
        <w:bottom w:val="single" w:sz="4" w:space="0" w:color="C0504D" w:themeColor="accent2"/>
        <w:right w:val="single" w:sz="4" w:space="4" w:color="C0504D" w:themeColor="accent2"/>
      </w:pBdr>
      <w:spacing w:before="200" w:after="100" w:line="269" w:lineRule="auto"/>
      <w:ind w:left="144"/>
      <w:contextualSpacing/>
      <w:outlineLvl w:val="1"/>
    </w:pPr>
    <w:rPr>
      <w:rFonts w:asciiTheme="majorHAnsi" w:eastAsiaTheme="majorEastAsia" w:hAnsiTheme="majorHAnsi" w:cstheme="majorBidi"/>
      <w:b/>
      <w:bCs/>
      <w:color w:val="943634" w:themeColor="accent2" w:themeShade="BF"/>
      <w:sz w:val="28"/>
      <w:szCs w:val="22"/>
    </w:rPr>
  </w:style>
  <w:style w:type="paragraph" w:styleId="Heading3">
    <w:name w:val="heading 3"/>
    <w:basedOn w:val="Normal"/>
    <w:next w:val="Normal"/>
    <w:link w:val="Heading3Char"/>
    <w:uiPriority w:val="9"/>
    <w:unhideWhenUsed/>
    <w:qFormat/>
    <w:rsid w:val="00920209"/>
    <w:pPr>
      <w:pBdr>
        <w:left w:val="single" w:sz="48" w:space="2" w:color="C0504D" w:themeColor="accent2"/>
        <w:bottom w:val="single" w:sz="4" w:space="0" w:color="C0504D" w:themeColor="accent2"/>
      </w:pBdr>
      <w:spacing w:before="200" w:after="100" w:line="240" w:lineRule="auto"/>
      <w:ind w:left="144"/>
      <w:contextualSpacing/>
      <w:jc w:val="left"/>
      <w:outlineLvl w:val="2"/>
    </w:pPr>
    <w:rPr>
      <w:rFonts w:asciiTheme="majorHAnsi" w:eastAsiaTheme="majorEastAsia" w:hAnsiTheme="majorHAnsi" w:cstheme="majorBidi"/>
      <w:b/>
      <w:bCs/>
      <w:color w:val="943634" w:themeColor="accent2" w:themeShade="BF"/>
      <w:szCs w:val="22"/>
    </w:rPr>
  </w:style>
  <w:style w:type="paragraph" w:styleId="Heading4">
    <w:name w:val="heading 4"/>
    <w:basedOn w:val="Normal"/>
    <w:next w:val="Normal"/>
    <w:link w:val="Heading4Char"/>
    <w:uiPriority w:val="9"/>
    <w:semiHidden/>
    <w:unhideWhenUsed/>
    <w:qFormat/>
    <w:rsid w:val="00291007"/>
    <w:pPr>
      <w:pBdr>
        <w:left w:val="single" w:sz="4" w:space="2" w:color="C0504D" w:themeColor="accent2"/>
        <w:bottom w:val="single" w:sz="4" w:space="2" w:color="C0504D" w:themeColor="accent2"/>
      </w:pBdr>
      <w:spacing w:before="200" w:after="100" w:line="240" w:lineRule="auto"/>
      <w:ind w:left="86"/>
      <w:contextualSpacing/>
      <w:outlineLvl w:val="3"/>
    </w:pPr>
    <w:rPr>
      <w:rFonts w:asciiTheme="majorHAnsi" w:eastAsiaTheme="majorEastAsia" w:hAnsiTheme="majorHAnsi" w:cstheme="majorBidi"/>
      <w:b/>
      <w:bCs/>
      <w:color w:val="943634" w:themeColor="accent2" w:themeShade="BF"/>
      <w:sz w:val="22"/>
      <w:szCs w:val="22"/>
    </w:rPr>
  </w:style>
  <w:style w:type="paragraph" w:styleId="Heading5">
    <w:name w:val="heading 5"/>
    <w:basedOn w:val="Normal"/>
    <w:next w:val="Normal"/>
    <w:link w:val="Heading5Char"/>
    <w:uiPriority w:val="9"/>
    <w:semiHidden/>
    <w:unhideWhenUsed/>
    <w:qFormat/>
    <w:rsid w:val="00291007"/>
    <w:pPr>
      <w:pBdr>
        <w:left w:val="dotted" w:sz="4" w:space="2" w:color="C0504D" w:themeColor="accent2"/>
        <w:bottom w:val="dotted" w:sz="4" w:space="2" w:color="C0504D" w:themeColor="accent2"/>
      </w:pBdr>
      <w:spacing w:before="200" w:after="100" w:line="240" w:lineRule="auto"/>
      <w:ind w:left="86"/>
      <w:contextualSpacing/>
      <w:outlineLvl w:val="4"/>
    </w:pPr>
    <w:rPr>
      <w:rFonts w:asciiTheme="majorHAnsi" w:eastAsiaTheme="majorEastAsia" w:hAnsiTheme="majorHAnsi" w:cstheme="majorBidi"/>
      <w:b/>
      <w:bCs/>
      <w:color w:val="943634" w:themeColor="accent2" w:themeShade="BF"/>
      <w:sz w:val="22"/>
      <w:szCs w:val="22"/>
    </w:rPr>
  </w:style>
  <w:style w:type="paragraph" w:styleId="Heading6">
    <w:name w:val="heading 6"/>
    <w:basedOn w:val="Normal"/>
    <w:next w:val="Normal"/>
    <w:link w:val="Heading6Char"/>
    <w:uiPriority w:val="9"/>
    <w:semiHidden/>
    <w:unhideWhenUsed/>
    <w:qFormat/>
    <w:rsid w:val="00291007"/>
    <w:pPr>
      <w:pBdr>
        <w:bottom w:val="single" w:sz="4" w:space="2" w:color="E5B8B7" w:themeColor="accent2" w:themeTint="66"/>
      </w:pBdr>
      <w:spacing w:before="200" w:after="100" w:line="240" w:lineRule="auto"/>
      <w:contextualSpacing/>
      <w:outlineLvl w:val="5"/>
    </w:pPr>
    <w:rPr>
      <w:rFonts w:asciiTheme="majorHAnsi" w:eastAsiaTheme="majorEastAsia" w:hAnsiTheme="majorHAnsi" w:cstheme="majorBidi"/>
      <w:color w:val="943634" w:themeColor="accent2" w:themeShade="BF"/>
      <w:sz w:val="22"/>
      <w:szCs w:val="22"/>
    </w:rPr>
  </w:style>
  <w:style w:type="paragraph" w:styleId="Heading7">
    <w:name w:val="heading 7"/>
    <w:basedOn w:val="Normal"/>
    <w:next w:val="Normal"/>
    <w:link w:val="Heading7Char"/>
    <w:uiPriority w:val="9"/>
    <w:semiHidden/>
    <w:unhideWhenUsed/>
    <w:qFormat/>
    <w:rsid w:val="00291007"/>
    <w:pPr>
      <w:pBdr>
        <w:bottom w:val="dotted" w:sz="4" w:space="2" w:color="D99594" w:themeColor="accent2" w:themeTint="99"/>
      </w:pBdr>
      <w:spacing w:before="200" w:after="100" w:line="240" w:lineRule="auto"/>
      <w:contextualSpacing/>
      <w:outlineLvl w:val="6"/>
    </w:pPr>
    <w:rPr>
      <w:rFonts w:asciiTheme="majorHAnsi" w:eastAsiaTheme="majorEastAsia" w:hAnsiTheme="majorHAnsi" w:cstheme="majorBidi"/>
      <w:color w:val="943634" w:themeColor="accent2" w:themeShade="BF"/>
      <w:sz w:val="22"/>
      <w:szCs w:val="22"/>
    </w:rPr>
  </w:style>
  <w:style w:type="paragraph" w:styleId="Heading8">
    <w:name w:val="heading 8"/>
    <w:basedOn w:val="Normal"/>
    <w:next w:val="Normal"/>
    <w:link w:val="Heading8Char"/>
    <w:uiPriority w:val="9"/>
    <w:semiHidden/>
    <w:unhideWhenUsed/>
    <w:qFormat/>
    <w:rsid w:val="00291007"/>
    <w:pPr>
      <w:spacing w:before="200" w:after="100" w:line="240" w:lineRule="auto"/>
      <w:contextualSpacing/>
      <w:outlineLvl w:val="7"/>
    </w:pPr>
    <w:rPr>
      <w:rFonts w:asciiTheme="majorHAnsi" w:eastAsiaTheme="majorEastAsia" w:hAnsiTheme="majorHAnsi" w:cstheme="majorBidi"/>
      <w:color w:val="C0504D" w:themeColor="accent2"/>
      <w:sz w:val="22"/>
      <w:szCs w:val="22"/>
    </w:rPr>
  </w:style>
  <w:style w:type="paragraph" w:styleId="Heading9">
    <w:name w:val="heading 9"/>
    <w:basedOn w:val="Normal"/>
    <w:next w:val="Normal"/>
    <w:link w:val="Heading9Char"/>
    <w:uiPriority w:val="9"/>
    <w:semiHidden/>
    <w:unhideWhenUsed/>
    <w:qFormat/>
    <w:rsid w:val="00291007"/>
    <w:pPr>
      <w:spacing w:before="200" w:after="100" w:line="240" w:lineRule="auto"/>
      <w:contextualSpacing/>
      <w:outlineLvl w:val="8"/>
    </w:pPr>
    <w:rPr>
      <w:rFonts w:asciiTheme="majorHAnsi" w:eastAsiaTheme="majorEastAsia" w:hAnsiTheme="majorHAnsi" w:cstheme="majorBidi"/>
      <w:color w:val="C0504D" w:themeColor="accen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1007"/>
    <w:rPr>
      <w:rFonts w:asciiTheme="majorHAnsi" w:eastAsiaTheme="majorEastAsia" w:hAnsiTheme="majorHAnsi" w:cstheme="majorBidi"/>
      <w:b/>
      <w:bCs/>
      <w:iCs/>
      <w:color w:val="622423" w:themeColor="accent2" w:themeShade="7F"/>
      <w:sz w:val="32"/>
      <w:shd w:val="clear" w:color="auto" w:fill="F2DBDB" w:themeFill="accent2" w:themeFillTint="33"/>
    </w:rPr>
  </w:style>
  <w:style w:type="character" w:customStyle="1" w:styleId="Heading2Char">
    <w:name w:val="Heading 2 Char"/>
    <w:basedOn w:val="DefaultParagraphFont"/>
    <w:link w:val="Heading2"/>
    <w:uiPriority w:val="9"/>
    <w:rsid w:val="00291007"/>
    <w:rPr>
      <w:rFonts w:asciiTheme="majorHAnsi" w:eastAsiaTheme="majorEastAsia" w:hAnsiTheme="majorHAnsi" w:cstheme="majorBidi"/>
      <w:b/>
      <w:bCs/>
      <w:iCs/>
      <w:color w:val="943634" w:themeColor="accent2" w:themeShade="BF"/>
      <w:sz w:val="28"/>
    </w:rPr>
  </w:style>
  <w:style w:type="character" w:customStyle="1" w:styleId="Heading3Char">
    <w:name w:val="Heading 3 Char"/>
    <w:basedOn w:val="DefaultParagraphFont"/>
    <w:link w:val="Heading3"/>
    <w:uiPriority w:val="9"/>
    <w:rsid w:val="00920209"/>
    <w:rPr>
      <w:rFonts w:asciiTheme="majorHAnsi" w:eastAsiaTheme="majorEastAsia" w:hAnsiTheme="majorHAnsi" w:cstheme="majorBidi"/>
      <w:b/>
      <w:bCs/>
      <w:iCs/>
      <w:color w:val="943634" w:themeColor="accent2" w:themeShade="BF"/>
      <w:sz w:val="24"/>
    </w:rPr>
  </w:style>
  <w:style w:type="character" w:customStyle="1" w:styleId="Heading4Char">
    <w:name w:val="Heading 4 Char"/>
    <w:basedOn w:val="DefaultParagraphFont"/>
    <w:link w:val="Heading4"/>
    <w:uiPriority w:val="9"/>
    <w:semiHidden/>
    <w:rsid w:val="00291007"/>
    <w:rPr>
      <w:rFonts w:asciiTheme="majorHAnsi" w:eastAsiaTheme="majorEastAsia" w:hAnsiTheme="majorHAnsi" w:cstheme="majorBidi"/>
      <w:b/>
      <w:bCs/>
      <w:i/>
      <w:iCs/>
      <w:color w:val="943634" w:themeColor="accent2" w:themeShade="BF"/>
    </w:rPr>
  </w:style>
  <w:style w:type="character" w:customStyle="1" w:styleId="Heading5Char">
    <w:name w:val="Heading 5 Char"/>
    <w:basedOn w:val="DefaultParagraphFont"/>
    <w:link w:val="Heading5"/>
    <w:uiPriority w:val="9"/>
    <w:semiHidden/>
    <w:rsid w:val="00291007"/>
    <w:rPr>
      <w:rFonts w:asciiTheme="majorHAnsi" w:eastAsiaTheme="majorEastAsia" w:hAnsiTheme="majorHAnsi" w:cstheme="majorBidi"/>
      <w:b/>
      <w:bCs/>
      <w:i/>
      <w:iCs/>
      <w:color w:val="943634" w:themeColor="accent2" w:themeShade="BF"/>
    </w:rPr>
  </w:style>
  <w:style w:type="character" w:customStyle="1" w:styleId="Heading6Char">
    <w:name w:val="Heading 6 Char"/>
    <w:basedOn w:val="DefaultParagraphFont"/>
    <w:link w:val="Heading6"/>
    <w:uiPriority w:val="9"/>
    <w:semiHidden/>
    <w:rsid w:val="00291007"/>
    <w:rPr>
      <w:rFonts w:asciiTheme="majorHAnsi" w:eastAsiaTheme="majorEastAsia" w:hAnsiTheme="majorHAnsi" w:cstheme="majorBidi"/>
      <w:i/>
      <w:iCs/>
      <w:color w:val="943634" w:themeColor="accent2" w:themeShade="BF"/>
    </w:rPr>
  </w:style>
  <w:style w:type="character" w:customStyle="1" w:styleId="Heading7Char">
    <w:name w:val="Heading 7 Char"/>
    <w:basedOn w:val="DefaultParagraphFont"/>
    <w:link w:val="Heading7"/>
    <w:uiPriority w:val="9"/>
    <w:semiHidden/>
    <w:rsid w:val="00291007"/>
    <w:rPr>
      <w:rFonts w:asciiTheme="majorHAnsi" w:eastAsiaTheme="majorEastAsia" w:hAnsiTheme="majorHAnsi" w:cstheme="majorBidi"/>
      <w:i/>
      <w:iCs/>
      <w:color w:val="943634" w:themeColor="accent2" w:themeShade="BF"/>
    </w:rPr>
  </w:style>
  <w:style w:type="character" w:customStyle="1" w:styleId="Heading8Char">
    <w:name w:val="Heading 8 Char"/>
    <w:basedOn w:val="DefaultParagraphFont"/>
    <w:link w:val="Heading8"/>
    <w:uiPriority w:val="9"/>
    <w:semiHidden/>
    <w:rsid w:val="00291007"/>
    <w:rPr>
      <w:rFonts w:asciiTheme="majorHAnsi" w:eastAsiaTheme="majorEastAsia" w:hAnsiTheme="majorHAnsi" w:cstheme="majorBidi"/>
      <w:i/>
      <w:iCs/>
      <w:color w:val="C0504D" w:themeColor="accent2"/>
    </w:rPr>
  </w:style>
  <w:style w:type="character" w:customStyle="1" w:styleId="Heading9Char">
    <w:name w:val="Heading 9 Char"/>
    <w:basedOn w:val="DefaultParagraphFont"/>
    <w:link w:val="Heading9"/>
    <w:uiPriority w:val="9"/>
    <w:semiHidden/>
    <w:rsid w:val="00291007"/>
    <w:rPr>
      <w:rFonts w:asciiTheme="majorHAnsi" w:eastAsiaTheme="majorEastAsia" w:hAnsiTheme="majorHAnsi" w:cstheme="majorBidi"/>
      <w:i/>
      <w:iCs/>
      <w:color w:val="C0504D" w:themeColor="accent2"/>
      <w:sz w:val="20"/>
      <w:szCs w:val="20"/>
    </w:rPr>
  </w:style>
  <w:style w:type="paragraph" w:styleId="Title">
    <w:name w:val="Title"/>
    <w:basedOn w:val="Normal"/>
    <w:next w:val="Normal"/>
    <w:link w:val="TitleChar"/>
    <w:uiPriority w:val="10"/>
    <w:qFormat/>
    <w:rsid w:val="00291007"/>
    <w:pPr>
      <w:pBdr>
        <w:top w:val="single" w:sz="48" w:space="0" w:color="C0504D" w:themeColor="accent2"/>
        <w:bottom w:val="single" w:sz="48" w:space="0" w:color="C0504D" w:themeColor="accent2"/>
      </w:pBdr>
      <w:shd w:val="clear" w:color="auto" w:fill="C0504D" w:themeFill="accent2"/>
      <w:spacing w:after="0" w:line="240" w:lineRule="auto"/>
      <w:jc w:val="center"/>
    </w:pPr>
    <w:rPr>
      <w:rFonts w:asciiTheme="majorHAnsi" w:eastAsiaTheme="majorEastAsia" w:hAnsiTheme="majorHAnsi" w:cstheme="majorBidi"/>
      <w:color w:val="FFFFFF" w:themeColor="background1"/>
      <w:spacing w:val="10"/>
      <w:sz w:val="48"/>
      <w:szCs w:val="48"/>
    </w:rPr>
  </w:style>
  <w:style w:type="character" w:customStyle="1" w:styleId="TitleChar">
    <w:name w:val="Title Char"/>
    <w:basedOn w:val="DefaultParagraphFont"/>
    <w:link w:val="Title"/>
    <w:uiPriority w:val="10"/>
    <w:rsid w:val="00291007"/>
    <w:rPr>
      <w:rFonts w:asciiTheme="majorHAnsi" w:eastAsiaTheme="majorEastAsia" w:hAnsiTheme="majorHAnsi" w:cstheme="majorBidi"/>
      <w:i/>
      <w:iCs/>
      <w:color w:val="FFFFFF" w:themeColor="background1"/>
      <w:spacing w:val="10"/>
      <w:sz w:val="48"/>
      <w:szCs w:val="48"/>
      <w:shd w:val="clear" w:color="auto" w:fill="C0504D" w:themeFill="accent2"/>
    </w:rPr>
  </w:style>
  <w:style w:type="paragraph" w:styleId="Subtitle">
    <w:name w:val="Subtitle"/>
    <w:basedOn w:val="Normal"/>
    <w:next w:val="Normal"/>
    <w:link w:val="SubtitleChar"/>
    <w:uiPriority w:val="11"/>
    <w:qFormat/>
    <w:rsid w:val="00291007"/>
    <w:pPr>
      <w:pBdr>
        <w:bottom w:val="dotted" w:sz="8" w:space="10" w:color="C0504D" w:themeColor="accent2"/>
      </w:pBdr>
      <w:spacing w:before="200" w:after="900" w:line="240" w:lineRule="auto"/>
      <w:jc w:val="center"/>
    </w:pPr>
    <w:rPr>
      <w:rFonts w:asciiTheme="majorHAnsi" w:eastAsiaTheme="majorEastAsia" w:hAnsiTheme="majorHAnsi" w:cstheme="majorBidi"/>
      <w:color w:val="622423" w:themeColor="accent2" w:themeShade="7F"/>
      <w:szCs w:val="24"/>
    </w:rPr>
  </w:style>
  <w:style w:type="character" w:customStyle="1" w:styleId="SubtitleChar">
    <w:name w:val="Subtitle Char"/>
    <w:basedOn w:val="DefaultParagraphFont"/>
    <w:link w:val="Subtitle"/>
    <w:uiPriority w:val="11"/>
    <w:rsid w:val="00291007"/>
    <w:rPr>
      <w:rFonts w:asciiTheme="majorHAnsi" w:eastAsiaTheme="majorEastAsia" w:hAnsiTheme="majorHAnsi" w:cstheme="majorBidi"/>
      <w:i/>
      <w:iCs/>
      <w:color w:val="622423" w:themeColor="accent2" w:themeShade="7F"/>
      <w:sz w:val="24"/>
      <w:szCs w:val="24"/>
    </w:rPr>
  </w:style>
  <w:style w:type="character" w:styleId="Strong">
    <w:name w:val="Strong"/>
    <w:uiPriority w:val="22"/>
    <w:qFormat/>
    <w:rsid w:val="00291007"/>
    <w:rPr>
      <w:b/>
      <w:bCs/>
      <w:spacing w:val="0"/>
    </w:rPr>
  </w:style>
  <w:style w:type="character" w:styleId="Emphasis">
    <w:name w:val="Emphasis"/>
    <w:uiPriority w:val="20"/>
    <w:qFormat/>
    <w:rsid w:val="00291007"/>
    <w:rPr>
      <w:rFonts w:asciiTheme="majorHAnsi" w:eastAsiaTheme="majorEastAsia" w:hAnsiTheme="majorHAnsi" w:cstheme="majorBidi"/>
      <w:b/>
      <w:bCs/>
      <w:i/>
      <w:iCs/>
      <w:color w:val="C0504D" w:themeColor="accent2"/>
      <w:bdr w:val="single" w:sz="18" w:space="0" w:color="F2DBDB" w:themeColor="accent2" w:themeTint="33"/>
      <w:shd w:val="clear" w:color="auto" w:fill="F2DBDB" w:themeFill="accent2" w:themeFillTint="33"/>
    </w:rPr>
  </w:style>
  <w:style w:type="paragraph" w:styleId="NoSpacing">
    <w:name w:val="No Spacing"/>
    <w:basedOn w:val="Normal"/>
    <w:link w:val="NoSpacingChar"/>
    <w:uiPriority w:val="1"/>
    <w:qFormat/>
    <w:rsid w:val="00291007"/>
    <w:pPr>
      <w:spacing w:after="0" w:line="240" w:lineRule="auto"/>
    </w:pPr>
  </w:style>
  <w:style w:type="character" w:customStyle="1" w:styleId="NoSpacingChar">
    <w:name w:val="No Spacing Char"/>
    <w:basedOn w:val="DefaultParagraphFont"/>
    <w:link w:val="NoSpacing"/>
    <w:uiPriority w:val="1"/>
    <w:rsid w:val="00A56FC3"/>
    <w:rPr>
      <w:i/>
      <w:iCs/>
      <w:sz w:val="20"/>
      <w:szCs w:val="20"/>
    </w:rPr>
  </w:style>
  <w:style w:type="paragraph" w:styleId="ListParagraph">
    <w:name w:val="List Paragraph"/>
    <w:basedOn w:val="Normal"/>
    <w:uiPriority w:val="34"/>
    <w:qFormat/>
    <w:rsid w:val="00291007"/>
    <w:pPr>
      <w:ind w:left="720"/>
      <w:contextualSpacing/>
    </w:pPr>
  </w:style>
  <w:style w:type="paragraph" w:styleId="Quote">
    <w:name w:val="Quote"/>
    <w:basedOn w:val="Normal"/>
    <w:next w:val="Normal"/>
    <w:link w:val="QuoteChar"/>
    <w:uiPriority w:val="29"/>
    <w:qFormat/>
    <w:rsid w:val="00291007"/>
    <w:rPr>
      <w:i/>
      <w:iCs w:val="0"/>
      <w:color w:val="943634" w:themeColor="accent2" w:themeShade="BF"/>
    </w:rPr>
  </w:style>
  <w:style w:type="character" w:customStyle="1" w:styleId="QuoteChar">
    <w:name w:val="Quote Char"/>
    <w:basedOn w:val="DefaultParagraphFont"/>
    <w:link w:val="Quote"/>
    <w:uiPriority w:val="29"/>
    <w:rsid w:val="00291007"/>
    <w:rPr>
      <w:color w:val="943634" w:themeColor="accent2" w:themeShade="BF"/>
      <w:sz w:val="20"/>
      <w:szCs w:val="20"/>
    </w:rPr>
  </w:style>
  <w:style w:type="paragraph" w:styleId="IntenseQuote">
    <w:name w:val="Intense Quote"/>
    <w:basedOn w:val="Normal"/>
    <w:next w:val="Normal"/>
    <w:link w:val="IntenseQuoteChar"/>
    <w:uiPriority w:val="30"/>
    <w:qFormat/>
    <w:rsid w:val="00291007"/>
    <w:pPr>
      <w:pBdr>
        <w:top w:val="dotted" w:sz="8" w:space="10" w:color="C0504D" w:themeColor="accent2"/>
        <w:bottom w:val="dotted" w:sz="8" w:space="10" w:color="C0504D" w:themeColor="accent2"/>
      </w:pBdr>
      <w:spacing w:line="300" w:lineRule="auto"/>
      <w:ind w:left="2160" w:right="2160"/>
      <w:jc w:val="center"/>
    </w:pPr>
    <w:rPr>
      <w:rFonts w:asciiTheme="majorHAnsi" w:eastAsiaTheme="majorEastAsia" w:hAnsiTheme="majorHAnsi" w:cstheme="majorBidi"/>
      <w:b/>
      <w:bCs/>
      <w:color w:val="C0504D" w:themeColor="accent2"/>
    </w:rPr>
  </w:style>
  <w:style w:type="character" w:customStyle="1" w:styleId="IntenseQuoteChar">
    <w:name w:val="Intense Quote Char"/>
    <w:basedOn w:val="DefaultParagraphFont"/>
    <w:link w:val="IntenseQuote"/>
    <w:uiPriority w:val="30"/>
    <w:rsid w:val="00291007"/>
    <w:rPr>
      <w:rFonts w:asciiTheme="majorHAnsi" w:eastAsiaTheme="majorEastAsia" w:hAnsiTheme="majorHAnsi" w:cstheme="majorBidi"/>
      <w:b/>
      <w:bCs/>
      <w:i/>
      <w:iCs/>
      <w:color w:val="C0504D" w:themeColor="accent2"/>
      <w:sz w:val="20"/>
      <w:szCs w:val="20"/>
    </w:rPr>
  </w:style>
  <w:style w:type="character" w:styleId="SubtleEmphasis">
    <w:name w:val="Subtle Emphasis"/>
    <w:uiPriority w:val="19"/>
    <w:qFormat/>
    <w:rsid w:val="00291007"/>
    <w:rPr>
      <w:rFonts w:asciiTheme="majorHAnsi" w:eastAsiaTheme="majorEastAsia" w:hAnsiTheme="majorHAnsi" w:cstheme="majorBidi"/>
      <w:i/>
      <w:iCs/>
      <w:color w:val="C0504D" w:themeColor="accent2"/>
    </w:rPr>
  </w:style>
  <w:style w:type="character" w:styleId="IntenseEmphasis">
    <w:name w:val="Intense Emphasis"/>
    <w:uiPriority w:val="21"/>
    <w:qFormat/>
    <w:rsid w:val="00291007"/>
    <w:rPr>
      <w:rFonts w:asciiTheme="majorHAnsi" w:eastAsiaTheme="majorEastAsia" w:hAnsiTheme="majorHAnsi" w:cstheme="majorBidi"/>
      <w:b/>
      <w:bCs/>
      <w:i/>
      <w:iCs/>
      <w:dstrike w:val="0"/>
      <w:color w:val="FFFFFF" w:themeColor="background1"/>
      <w:bdr w:val="single" w:sz="18" w:space="0" w:color="C0504D" w:themeColor="accent2"/>
      <w:shd w:val="clear" w:color="auto" w:fill="C0504D" w:themeFill="accent2"/>
      <w:vertAlign w:val="baseline"/>
    </w:rPr>
  </w:style>
  <w:style w:type="character" w:styleId="SubtleReference">
    <w:name w:val="Subtle Reference"/>
    <w:uiPriority w:val="31"/>
    <w:qFormat/>
    <w:rsid w:val="00291007"/>
    <w:rPr>
      <w:i/>
      <w:iCs/>
      <w:smallCaps/>
      <w:color w:val="C0504D" w:themeColor="accent2"/>
      <w:u w:color="C0504D" w:themeColor="accent2"/>
    </w:rPr>
  </w:style>
  <w:style w:type="character" w:styleId="IntenseReference">
    <w:name w:val="Intense Reference"/>
    <w:uiPriority w:val="32"/>
    <w:qFormat/>
    <w:rsid w:val="00291007"/>
    <w:rPr>
      <w:b/>
      <w:bCs/>
      <w:i/>
      <w:iCs/>
      <w:smallCaps/>
      <w:color w:val="C0504D" w:themeColor="accent2"/>
      <w:u w:color="C0504D" w:themeColor="accent2"/>
    </w:rPr>
  </w:style>
  <w:style w:type="character" w:styleId="BookTitle">
    <w:name w:val="Book Title"/>
    <w:uiPriority w:val="33"/>
    <w:qFormat/>
    <w:rsid w:val="00291007"/>
    <w:rPr>
      <w:rFonts w:asciiTheme="majorHAnsi" w:eastAsiaTheme="majorEastAsia" w:hAnsiTheme="majorHAnsi" w:cstheme="majorBidi"/>
      <w:b/>
      <w:bCs/>
      <w:i/>
      <w:iCs/>
      <w:smallCaps/>
      <w:color w:val="943634" w:themeColor="accent2" w:themeShade="BF"/>
      <w:u w:val="single"/>
    </w:rPr>
  </w:style>
  <w:style w:type="paragraph" w:styleId="TOCHeading">
    <w:name w:val="TOC Heading"/>
    <w:basedOn w:val="Heading1"/>
    <w:next w:val="Normal"/>
    <w:uiPriority w:val="39"/>
    <w:semiHidden/>
    <w:unhideWhenUsed/>
    <w:qFormat/>
    <w:rsid w:val="00291007"/>
    <w:pPr>
      <w:outlineLvl w:val="9"/>
    </w:pPr>
    <w:rPr>
      <w:lang w:bidi="en-US"/>
    </w:rPr>
  </w:style>
  <w:style w:type="paragraph" w:styleId="Caption">
    <w:name w:val="caption"/>
    <w:basedOn w:val="Normal"/>
    <w:next w:val="Normal"/>
    <w:uiPriority w:val="35"/>
    <w:unhideWhenUsed/>
    <w:qFormat/>
    <w:rsid w:val="00F905C8"/>
    <w:pPr>
      <w:spacing w:after="0"/>
      <w:jc w:val="left"/>
    </w:pPr>
    <w:rPr>
      <w:bCs/>
      <w:color w:val="943634" w:themeColor="accent2" w:themeShade="BF"/>
      <w:sz w:val="20"/>
      <w:szCs w:val="18"/>
    </w:rPr>
  </w:style>
  <w:style w:type="paragraph" w:styleId="BalloonText">
    <w:name w:val="Balloon Text"/>
    <w:basedOn w:val="Normal"/>
    <w:link w:val="BalloonTextChar"/>
    <w:uiPriority w:val="99"/>
    <w:semiHidden/>
    <w:unhideWhenUsed/>
    <w:rsid w:val="009456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5624"/>
    <w:rPr>
      <w:rFonts w:ascii="Tahoma" w:hAnsi="Tahoma" w:cs="Tahoma"/>
      <w:sz w:val="16"/>
      <w:szCs w:val="16"/>
    </w:rPr>
  </w:style>
  <w:style w:type="paragraph" w:styleId="Header">
    <w:name w:val="header"/>
    <w:basedOn w:val="Normal"/>
    <w:link w:val="HeaderChar"/>
    <w:uiPriority w:val="99"/>
    <w:unhideWhenUsed/>
    <w:rsid w:val="000664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646E"/>
  </w:style>
  <w:style w:type="paragraph" w:styleId="Footer">
    <w:name w:val="footer"/>
    <w:basedOn w:val="Normal"/>
    <w:link w:val="FooterChar"/>
    <w:uiPriority w:val="99"/>
    <w:unhideWhenUsed/>
    <w:rsid w:val="000664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646E"/>
  </w:style>
  <w:style w:type="paragraph" w:styleId="TOC1">
    <w:name w:val="toc 1"/>
    <w:basedOn w:val="Normal"/>
    <w:next w:val="Normal"/>
    <w:autoRedefine/>
    <w:uiPriority w:val="39"/>
    <w:unhideWhenUsed/>
    <w:rsid w:val="00674738"/>
    <w:pPr>
      <w:tabs>
        <w:tab w:val="right" w:leader="dot" w:pos="9350"/>
      </w:tabs>
      <w:spacing w:before="120" w:after="120" w:line="240" w:lineRule="auto"/>
    </w:pPr>
    <w:rPr>
      <w:b/>
      <w:bCs/>
      <w:szCs w:val="22"/>
    </w:rPr>
  </w:style>
  <w:style w:type="paragraph" w:styleId="TOC2">
    <w:name w:val="toc 2"/>
    <w:basedOn w:val="Normal"/>
    <w:next w:val="Normal"/>
    <w:autoRedefine/>
    <w:uiPriority w:val="39"/>
    <w:unhideWhenUsed/>
    <w:rsid w:val="00DB0D41"/>
    <w:pPr>
      <w:spacing w:after="0"/>
      <w:ind w:left="720"/>
    </w:pPr>
    <w:rPr>
      <w:b/>
      <w:bCs/>
      <w:sz w:val="22"/>
      <w:szCs w:val="22"/>
    </w:rPr>
  </w:style>
  <w:style w:type="paragraph" w:styleId="TOC3">
    <w:name w:val="toc 3"/>
    <w:basedOn w:val="Normal"/>
    <w:next w:val="Normal"/>
    <w:autoRedefine/>
    <w:uiPriority w:val="39"/>
    <w:unhideWhenUsed/>
    <w:rsid w:val="00DB0D41"/>
    <w:pPr>
      <w:spacing w:after="0"/>
      <w:ind w:left="1440"/>
    </w:pPr>
    <w:rPr>
      <w:sz w:val="22"/>
      <w:szCs w:val="22"/>
    </w:rPr>
  </w:style>
  <w:style w:type="paragraph" w:styleId="TOC4">
    <w:name w:val="toc 4"/>
    <w:basedOn w:val="Normal"/>
    <w:next w:val="Normal"/>
    <w:autoRedefine/>
    <w:uiPriority w:val="39"/>
    <w:unhideWhenUsed/>
    <w:rsid w:val="0006646E"/>
    <w:pPr>
      <w:spacing w:after="0"/>
    </w:pPr>
    <w:rPr>
      <w:sz w:val="22"/>
      <w:szCs w:val="22"/>
    </w:rPr>
  </w:style>
  <w:style w:type="paragraph" w:styleId="TOC5">
    <w:name w:val="toc 5"/>
    <w:basedOn w:val="Normal"/>
    <w:next w:val="Normal"/>
    <w:autoRedefine/>
    <w:uiPriority w:val="39"/>
    <w:unhideWhenUsed/>
    <w:rsid w:val="0006646E"/>
    <w:pPr>
      <w:spacing w:after="0"/>
    </w:pPr>
    <w:rPr>
      <w:sz w:val="22"/>
      <w:szCs w:val="22"/>
    </w:rPr>
  </w:style>
  <w:style w:type="paragraph" w:styleId="TOC6">
    <w:name w:val="toc 6"/>
    <w:basedOn w:val="Normal"/>
    <w:next w:val="Normal"/>
    <w:autoRedefine/>
    <w:uiPriority w:val="39"/>
    <w:unhideWhenUsed/>
    <w:rsid w:val="0006646E"/>
    <w:pPr>
      <w:spacing w:after="0"/>
    </w:pPr>
    <w:rPr>
      <w:sz w:val="22"/>
      <w:szCs w:val="22"/>
    </w:rPr>
  </w:style>
  <w:style w:type="paragraph" w:styleId="TOC7">
    <w:name w:val="toc 7"/>
    <w:basedOn w:val="Normal"/>
    <w:next w:val="Normal"/>
    <w:autoRedefine/>
    <w:uiPriority w:val="39"/>
    <w:unhideWhenUsed/>
    <w:rsid w:val="0006646E"/>
    <w:pPr>
      <w:spacing w:after="0"/>
    </w:pPr>
    <w:rPr>
      <w:sz w:val="22"/>
      <w:szCs w:val="22"/>
    </w:rPr>
  </w:style>
  <w:style w:type="paragraph" w:styleId="TOC8">
    <w:name w:val="toc 8"/>
    <w:basedOn w:val="Normal"/>
    <w:next w:val="Normal"/>
    <w:autoRedefine/>
    <w:uiPriority w:val="39"/>
    <w:unhideWhenUsed/>
    <w:rsid w:val="0006646E"/>
    <w:pPr>
      <w:spacing w:after="0"/>
    </w:pPr>
    <w:rPr>
      <w:sz w:val="22"/>
      <w:szCs w:val="22"/>
    </w:rPr>
  </w:style>
  <w:style w:type="paragraph" w:styleId="TOC9">
    <w:name w:val="toc 9"/>
    <w:basedOn w:val="Normal"/>
    <w:next w:val="Normal"/>
    <w:autoRedefine/>
    <w:uiPriority w:val="39"/>
    <w:unhideWhenUsed/>
    <w:rsid w:val="0006646E"/>
    <w:pPr>
      <w:spacing w:after="0"/>
    </w:pPr>
    <w:rPr>
      <w:sz w:val="22"/>
      <w:szCs w:val="22"/>
    </w:rPr>
  </w:style>
  <w:style w:type="character" w:styleId="Hyperlink">
    <w:name w:val="Hyperlink"/>
    <w:basedOn w:val="DefaultParagraphFont"/>
    <w:uiPriority w:val="99"/>
    <w:unhideWhenUsed/>
    <w:rsid w:val="0006646E"/>
    <w:rPr>
      <w:color w:val="0000FF" w:themeColor="hyperlink"/>
      <w:u w:val="single"/>
    </w:rPr>
  </w:style>
  <w:style w:type="paragraph" w:customStyle="1" w:styleId="Code">
    <w:name w:val="Code"/>
    <w:basedOn w:val="Heading1"/>
    <w:link w:val="CodeChar"/>
    <w:rsid w:val="00873928"/>
    <w:rPr>
      <w:rFonts w:ascii="Courier New" w:hAnsi="Courier New" w:cs="Courier New"/>
      <w:smallCaps/>
      <w:color w:val="0070C0"/>
      <w:sz w:val="28"/>
    </w:rPr>
  </w:style>
  <w:style w:type="character" w:customStyle="1" w:styleId="CodeChar">
    <w:name w:val="Code Char"/>
    <w:basedOn w:val="Heading1Char"/>
    <w:link w:val="Code"/>
    <w:rsid w:val="00873928"/>
    <w:rPr>
      <w:rFonts w:ascii="Courier New" w:eastAsiaTheme="majorEastAsia" w:hAnsi="Courier New" w:cs="Courier New"/>
      <w:b/>
      <w:bCs/>
      <w:iCs/>
      <w:smallCaps/>
      <w:color w:val="0070C0"/>
      <w:sz w:val="28"/>
      <w:shd w:val="clear" w:color="auto" w:fill="F2DBDB" w:themeFill="accent2" w:themeFillTint="33"/>
    </w:rPr>
  </w:style>
  <w:style w:type="paragraph" w:customStyle="1" w:styleId="FigureCaption">
    <w:name w:val="FigureCaption"/>
    <w:basedOn w:val="Normal"/>
    <w:link w:val="FigureCaptionChar"/>
    <w:rsid w:val="00861EC5"/>
    <w:pPr>
      <w:spacing w:after="0"/>
    </w:pPr>
    <w:rPr>
      <w:sz w:val="18"/>
    </w:rPr>
  </w:style>
  <w:style w:type="paragraph" w:customStyle="1" w:styleId="InlineCODE">
    <w:name w:val="InlineCODE"/>
    <w:basedOn w:val="Normal"/>
    <w:link w:val="InlineCODEChar"/>
    <w:qFormat/>
    <w:rsid w:val="00DC64B8"/>
    <w:pPr>
      <w:ind w:firstLine="720"/>
    </w:pPr>
    <w:rPr>
      <w:rFonts w:ascii="Courier New" w:hAnsi="Courier New"/>
      <w:b/>
      <w:color w:val="C0504D" w:themeColor="accent2"/>
    </w:rPr>
  </w:style>
  <w:style w:type="character" w:customStyle="1" w:styleId="FigureCaptionChar">
    <w:name w:val="FigureCaption Char"/>
    <w:basedOn w:val="DefaultParagraphFont"/>
    <w:link w:val="FigureCaption"/>
    <w:rsid w:val="00861EC5"/>
    <w:rPr>
      <w:iCs/>
      <w:sz w:val="18"/>
      <w:szCs w:val="20"/>
    </w:rPr>
  </w:style>
  <w:style w:type="character" w:customStyle="1" w:styleId="InlineCODEChar">
    <w:name w:val="InlineCODE Char"/>
    <w:basedOn w:val="DefaultParagraphFont"/>
    <w:link w:val="InlineCODE"/>
    <w:rsid w:val="00DC64B8"/>
    <w:rPr>
      <w:rFonts w:ascii="Courier New" w:hAnsi="Courier New"/>
      <w:b/>
      <w:iCs/>
      <w:color w:val="C0504D" w:themeColor="accent2"/>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gif"/><Relationship Id="rId18" Type="http://schemas.openxmlformats.org/officeDocument/2006/relationships/image" Target="media/image40.tmp"/><Relationship Id="rId26" Type="http://schemas.openxmlformats.org/officeDocument/2006/relationships/image" Target="media/image80.tmp"/><Relationship Id="rId3" Type="http://schemas.openxmlformats.org/officeDocument/2006/relationships/styles" Target="styles.xml"/><Relationship Id="rId21" Type="http://schemas.openxmlformats.org/officeDocument/2006/relationships/image" Target="media/image6.tmp"/><Relationship Id="rId7" Type="http://schemas.openxmlformats.org/officeDocument/2006/relationships/footnotes" Target="footnotes.xml"/><Relationship Id="rId12" Type="http://schemas.openxmlformats.org/officeDocument/2006/relationships/hyperlink" Target="https://code.google.com/p/ephys/wiki/Intro" TargetMode="External"/><Relationship Id="rId17" Type="http://schemas.openxmlformats.org/officeDocument/2006/relationships/image" Target="media/image4.tmp"/><Relationship Id="rId25" Type="http://schemas.openxmlformats.org/officeDocument/2006/relationships/image" Target="media/image8.tmp"/><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0.gif"/><Relationship Id="rId20" Type="http://schemas.openxmlformats.org/officeDocument/2006/relationships/image" Target="media/image50.tmp"/><Relationship Id="rId29" Type="http://schemas.openxmlformats.org/officeDocument/2006/relationships/image" Target="media/image11.tmp"/><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phys.googlecode.com/svn/trunk/" TargetMode="External"/><Relationship Id="rId24" Type="http://schemas.openxmlformats.org/officeDocument/2006/relationships/image" Target="media/image70.tmp"/><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20.gif"/><Relationship Id="rId23" Type="http://schemas.openxmlformats.org/officeDocument/2006/relationships/image" Target="media/image7.tmp"/><Relationship Id="rId28" Type="http://schemas.openxmlformats.org/officeDocument/2006/relationships/image" Target="media/image10.tmp"/><Relationship Id="rId10" Type="http://schemas.openxmlformats.org/officeDocument/2006/relationships/image" Target="media/image1.png"/><Relationship Id="rId19" Type="http://schemas.openxmlformats.org/officeDocument/2006/relationships/image" Target="media/image5.tmp"/><Relationship Id="rId31"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http://tortoisesvn.net/downloads.html" TargetMode="External"/><Relationship Id="rId14" Type="http://schemas.openxmlformats.org/officeDocument/2006/relationships/image" Target="media/image3.gif"/><Relationship Id="rId22" Type="http://schemas.openxmlformats.org/officeDocument/2006/relationships/image" Target="media/image60.tmp"/><Relationship Id="rId27" Type="http://schemas.openxmlformats.org/officeDocument/2006/relationships/image" Target="media/image9.tmp"/><Relationship Id="rId30" Type="http://schemas.openxmlformats.org/officeDocument/2006/relationships/image" Target="media/image12.tmp"/><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ln/>
      </a:spPr>
      <a:bodyPr wrap="square" rtlCol="0"/>
      <a:lstStyle/>
      <a:style>
        <a:lnRef idx="2">
          <a:schemeClr val="accent2"/>
        </a:lnRef>
        <a:fillRef idx="1">
          <a:schemeClr val="lt1"/>
        </a:fillRef>
        <a:effectRef idx="0">
          <a:schemeClr val="accent2"/>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974C38-A64A-496E-B885-C414034A9F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982</TotalTime>
  <Pages>16</Pages>
  <Words>2712</Words>
  <Characters>15460</Characters>
  <Application>Microsoft Office Word</Application>
  <DocSecurity>0</DocSecurity>
  <Lines>128</Lines>
  <Paragraphs>36</Paragraphs>
  <ScaleCrop>false</ScaleCrop>
  <HeadingPairs>
    <vt:vector size="4" baseType="variant">
      <vt:variant>
        <vt:lpstr>Title</vt:lpstr>
      </vt:variant>
      <vt:variant>
        <vt:i4>1</vt:i4>
      </vt:variant>
      <vt:variant>
        <vt:lpstr>Headings</vt:lpstr>
      </vt:variant>
      <vt:variant>
        <vt:i4>22</vt:i4>
      </vt:variant>
    </vt:vector>
  </HeadingPairs>
  <TitlesOfParts>
    <vt:vector size="23" baseType="lpstr">
      <vt:lpstr/>
      <vt:lpstr>Table of Contents</vt:lpstr>
      <vt:lpstr>Introduction</vt:lpstr>
      <vt:lpstr>Hardware Recommendations, Software Requirements &amp; Installation</vt:lpstr>
      <vt:lpstr>    Hardware recommendations</vt:lpstr>
      <vt:lpstr>    Required software</vt:lpstr>
      <vt:lpstr>    Obtaining and Using SVN</vt:lpstr>
      <vt:lpstr>EPhys Toolbox Overview</vt:lpstr>
      <vt:lpstr>    Creating a New Experiment</vt:lpstr>
      <vt:lpstr>Protocol Design Utility (ProtocolDesign)</vt:lpstr>
      <vt:lpstr>    Creating a New Protocol</vt:lpstr>
      <vt:lpstr>        Adding/Removing Modules</vt:lpstr>
      <vt:lpstr>        Working With Parameter Tags</vt:lpstr>
      <vt:lpstr>        Function column</vt:lpstr>
      <vt:lpstr>        Values column</vt:lpstr>
      <vt:lpstr>        Buddy column</vt:lpstr>
      <vt:lpstr>        Rand column</vt:lpstr>
      <vt:lpstr>        WAV column</vt:lpstr>
      <vt:lpstr>        Calib. (calibration) column</vt:lpstr>
      <vt:lpstr>    Protocol Design Options</vt:lpstr>
      <vt:lpstr>EPhys Control Panel (EPhysController)</vt:lpstr>
      <vt:lpstr>Calibration Utility (CalibrationUtil)</vt:lpstr>
      <vt:lpstr>Tank Registration (TankReg)</vt:lpstr>
    </vt:vector>
  </TitlesOfParts>
  <Company>SUNY Campus Agreement</Company>
  <LinksUpToDate>false</LinksUpToDate>
  <CharactersWithSpaces>18136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dc:creator>
  <cp:lastModifiedBy>Dan</cp:lastModifiedBy>
  <cp:revision>243</cp:revision>
  <dcterms:created xsi:type="dcterms:W3CDTF">2013-01-01T19:39:00Z</dcterms:created>
  <dcterms:modified xsi:type="dcterms:W3CDTF">2013-01-17T02:24:00Z</dcterms:modified>
</cp:coreProperties>
</file>