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6091" w14:textId="1EDCFF2E" w:rsidR="00C35BB7" w:rsidRDefault="0077123F" w:rsidP="00764A45">
      <w:pPr>
        <w:jc w:val="both"/>
        <w:rPr>
          <w:b/>
          <w:bCs/>
          <w:color w:val="1F3864" w:themeColor="accent1" w:themeShade="80"/>
          <w:sz w:val="52"/>
          <w:szCs w:val="52"/>
        </w:rPr>
      </w:pPr>
      <w:r w:rsidRPr="0077123F">
        <w:rPr>
          <w:b/>
          <w:bCs/>
          <w:color w:val="1F3864" w:themeColor="accent1" w:themeShade="80"/>
          <w:sz w:val="52"/>
          <w:szCs w:val="52"/>
        </w:rPr>
        <w:t>U</w:t>
      </w:r>
      <w:r w:rsidR="00A20080">
        <w:rPr>
          <w:b/>
          <w:bCs/>
          <w:color w:val="1F3864" w:themeColor="accent1" w:themeShade="80"/>
          <w:sz w:val="52"/>
          <w:szCs w:val="52"/>
        </w:rPr>
        <w:t>NDERSTANDING THE</w:t>
      </w:r>
      <w:r w:rsidRPr="0077123F">
        <w:rPr>
          <w:b/>
          <w:bCs/>
          <w:color w:val="1F3864" w:themeColor="accent1" w:themeShade="80"/>
          <w:sz w:val="52"/>
          <w:szCs w:val="52"/>
        </w:rPr>
        <w:t xml:space="preserve"> </w:t>
      </w:r>
      <w:r w:rsidR="00A20080">
        <w:rPr>
          <w:b/>
          <w:bCs/>
          <w:color w:val="1F3864" w:themeColor="accent1" w:themeShade="80"/>
          <w:sz w:val="52"/>
          <w:szCs w:val="52"/>
        </w:rPr>
        <w:t xml:space="preserve">FUNCTIONS OF TOOL </w:t>
      </w:r>
      <w:r w:rsidR="00BE4D34">
        <w:rPr>
          <w:b/>
          <w:bCs/>
          <w:color w:val="1F3864" w:themeColor="accent1" w:themeShade="80"/>
          <w:sz w:val="52"/>
          <w:szCs w:val="52"/>
        </w:rPr>
        <w:t>-</w:t>
      </w:r>
      <w:r w:rsidR="00A20080">
        <w:rPr>
          <w:b/>
          <w:bCs/>
          <w:color w:val="1F3864" w:themeColor="accent1" w:themeShade="80"/>
          <w:sz w:val="52"/>
          <w:szCs w:val="52"/>
        </w:rPr>
        <w:t xml:space="preserve"> </w:t>
      </w:r>
      <w:r w:rsidR="00BE4D34">
        <w:rPr>
          <w:b/>
          <w:bCs/>
          <w:color w:val="1F3864" w:themeColor="accent1" w:themeShade="80"/>
          <w:sz w:val="52"/>
          <w:szCs w:val="52"/>
        </w:rPr>
        <w:t>1</w:t>
      </w:r>
    </w:p>
    <w:p w14:paraId="2F19C0F7" w14:textId="77777777" w:rsidR="0077123F" w:rsidRDefault="0077123F" w:rsidP="00764A45">
      <w:pPr>
        <w:jc w:val="both"/>
        <w:rPr>
          <w:rFonts w:cstheme="minorHAnsi"/>
          <w:sz w:val="24"/>
          <w:szCs w:val="24"/>
        </w:rPr>
      </w:pPr>
      <w:r w:rsidRPr="0077123F">
        <w:rPr>
          <w:rFonts w:cstheme="minorHAnsi"/>
          <w:sz w:val="24"/>
          <w:szCs w:val="24"/>
        </w:rPr>
        <w:t>Redline provides a variety of options for data collection, allowing you to gather essential information for analysis.</w:t>
      </w:r>
      <w:r>
        <w:rPr>
          <w:rFonts w:cstheme="minorHAnsi"/>
          <w:sz w:val="24"/>
          <w:szCs w:val="24"/>
        </w:rPr>
        <w:t xml:space="preserve"> </w:t>
      </w:r>
    </w:p>
    <w:p w14:paraId="1CDB4BB1" w14:textId="6AD8641A" w:rsidR="0077123F" w:rsidRDefault="0077123F" w:rsidP="00764A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is the screenshot of how it looks when it is launched.</w:t>
      </w:r>
    </w:p>
    <w:p w14:paraId="1764C308" w14:textId="0A0C81C6" w:rsidR="0077123F" w:rsidRDefault="0077123F" w:rsidP="00764A45">
      <w:pPr>
        <w:jc w:val="both"/>
        <w:rPr>
          <w:b/>
          <w:bCs/>
          <w:color w:val="1F3864" w:themeColor="accent1" w:themeShade="80"/>
          <w:sz w:val="52"/>
          <w:szCs w:val="52"/>
        </w:rPr>
      </w:pPr>
      <w:r w:rsidRPr="0077123F">
        <w:rPr>
          <w:b/>
          <w:bCs/>
          <w:color w:val="1F3864" w:themeColor="accent1" w:themeShade="80"/>
          <w:sz w:val="52"/>
          <w:szCs w:val="52"/>
        </w:rPr>
        <w:drawing>
          <wp:inline distT="0" distB="0" distL="0" distR="0" wp14:anchorId="780F1C7B" wp14:editId="327C6C69">
            <wp:extent cx="5740400" cy="3086100"/>
            <wp:effectExtent l="0" t="0" r="0" b="0"/>
            <wp:docPr id="140682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25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966" cy="31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7A1" w14:textId="68D02E12" w:rsidR="0077123F" w:rsidRDefault="0077123F" w:rsidP="00764A45">
      <w:pPr>
        <w:jc w:val="both"/>
        <w:rPr>
          <w:color w:val="000000" w:themeColor="text1"/>
          <w:sz w:val="24"/>
          <w:szCs w:val="24"/>
        </w:rPr>
      </w:pPr>
      <w:r w:rsidRPr="0077123F">
        <w:rPr>
          <w:color w:val="000000" w:themeColor="text1"/>
          <w:sz w:val="24"/>
          <w:szCs w:val="24"/>
        </w:rPr>
        <w:t xml:space="preserve">There are </w:t>
      </w:r>
      <w:r>
        <w:rPr>
          <w:color w:val="000000" w:themeColor="text1"/>
          <w:sz w:val="24"/>
          <w:szCs w:val="24"/>
        </w:rPr>
        <w:t>numerous options available to us. Let</w:t>
      </w:r>
      <w:r w:rsidR="00BE4D34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s have a look on each:</w:t>
      </w:r>
    </w:p>
    <w:p w14:paraId="5325FFBA" w14:textId="6E1E3789" w:rsidR="0077123F" w:rsidRPr="00764A45" w:rsidRDefault="0077123F" w:rsidP="00764A45">
      <w:pPr>
        <w:jc w:val="both"/>
        <w:rPr>
          <w:b/>
          <w:bCs/>
          <w:color w:val="000000" w:themeColor="text1"/>
          <w:sz w:val="26"/>
          <w:szCs w:val="26"/>
        </w:rPr>
      </w:pPr>
      <w:r w:rsidRPr="00764A45">
        <w:rPr>
          <w:b/>
          <w:bCs/>
          <w:color w:val="000000" w:themeColor="text1"/>
          <w:sz w:val="26"/>
          <w:szCs w:val="26"/>
        </w:rPr>
        <w:t>Under Collect Data:</w:t>
      </w:r>
    </w:p>
    <w:p w14:paraId="460B6C40" w14:textId="2952A047" w:rsidR="00764A45" w:rsidRPr="00764A45" w:rsidRDefault="0077123F" w:rsidP="00764A45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4"/>
          <w:szCs w:val="24"/>
        </w:rPr>
      </w:pPr>
      <w:r w:rsidRPr="00BE4D34">
        <w:rPr>
          <w:b/>
          <w:bCs/>
          <w:i/>
          <w:iCs/>
          <w:color w:val="000000" w:themeColor="text1"/>
          <w:sz w:val="24"/>
          <w:szCs w:val="24"/>
          <w:u w:val="single"/>
        </w:rPr>
        <w:t>Create a Standard Collector:</w:t>
      </w:r>
      <w:r w:rsidR="00764A45">
        <w:rPr>
          <w:color w:val="000000" w:themeColor="text1"/>
          <w:sz w:val="24"/>
          <w:szCs w:val="24"/>
          <w:u w:val="single"/>
        </w:rPr>
        <w:t xml:space="preserve"> </w:t>
      </w:r>
      <w:r w:rsidRPr="00764A45">
        <w:rPr>
          <w:color w:val="000000" w:themeColor="text1"/>
          <w:sz w:val="24"/>
          <w:szCs w:val="24"/>
        </w:rPr>
        <w:t xml:space="preserve">It </w:t>
      </w:r>
      <w:r w:rsidRPr="00764A45">
        <w:rPr>
          <w:color w:val="000000" w:themeColor="text1"/>
          <w:sz w:val="24"/>
          <w:szCs w:val="24"/>
        </w:rPr>
        <w:t>configures a data collection package tailored to Redline’s assessment needs.</w:t>
      </w:r>
      <w:r w:rsidR="00764A45">
        <w:rPr>
          <w:color w:val="000000" w:themeColor="text1"/>
          <w:sz w:val="24"/>
          <w:szCs w:val="24"/>
        </w:rPr>
        <w:t xml:space="preserve"> </w:t>
      </w:r>
      <w:r w:rsidR="00E5495E" w:rsidRPr="00764A45">
        <w:rPr>
          <w:color w:val="000000" w:themeColor="text1"/>
          <w:sz w:val="24"/>
          <w:szCs w:val="24"/>
        </w:rPr>
        <w:t>It will collect all of the data needed by RedLine to score and assess a computer.</w:t>
      </w:r>
    </w:p>
    <w:p w14:paraId="0CB6D9C1" w14:textId="778F0DA5" w:rsidR="0077123F" w:rsidRDefault="0077123F" w:rsidP="00764A45">
      <w:pPr>
        <w:pStyle w:val="ListParagraph"/>
        <w:jc w:val="both"/>
        <w:rPr>
          <w:color w:val="000000" w:themeColor="text1"/>
          <w:sz w:val="24"/>
          <w:szCs w:val="24"/>
        </w:rPr>
      </w:pPr>
      <w:r w:rsidRPr="0077123F">
        <w:drawing>
          <wp:inline distT="0" distB="0" distL="0" distR="0" wp14:anchorId="132D3605" wp14:editId="61EF925D">
            <wp:extent cx="6070600" cy="4102100"/>
            <wp:effectExtent l="0" t="0" r="6350" b="0"/>
            <wp:docPr id="7231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0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726" w14:textId="77777777" w:rsidR="00764A45" w:rsidRDefault="00764A45" w:rsidP="00764A4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Now,</w:t>
      </w:r>
    </w:p>
    <w:p w14:paraId="6A57C937" w14:textId="6DF95562" w:rsidR="00764A45" w:rsidRPr="00764A45" w:rsidRDefault="00764A45" w:rsidP="00764A4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Pr="00764A45">
        <w:rPr>
          <w:color w:val="000000" w:themeColor="text1"/>
          <w:sz w:val="24"/>
          <w:szCs w:val="24"/>
        </w:rPr>
        <w:t>Select the target platform. (It could be Windows, Linux or OS X)</w:t>
      </w:r>
    </w:p>
    <w:p w14:paraId="44CF315A" w14:textId="3E792750" w:rsidR="00764A45" w:rsidRPr="00764A45" w:rsidRDefault="00764A45" w:rsidP="00764A4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Pr="00764A45">
        <w:rPr>
          <w:color w:val="000000" w:themeColor="text1"/>
          <w:sz w:val="24"/>
          <w:szCs w:val="24"/>
        </w:rPr>
        <w:t xml:space="preserve">Click on </w:t>
      </w:r>
      <w:r w:rsidRPr="00764A45">
        <w:rPr>
          <w:color w:val="000000" w:themeColor="text1"/>
          <w:sz w:val="24"/>
          <w:szCs w:val="24"/>
          <w:u w:val="single"/>
        </w:rPr>
        <w:t>edit your script</w:t>
      </w:r>
      <w:r w:rsidRPr="00764A45">
        <w:rPr>
          <w:color w:val="000000" w:themeColor="text1"/>
          <w:sz w:val="24"/>
          <w:szCs w:val="24"/>
        </w:rPr>
        <w:t xml:space="preserve"> to collect more data about the host</w:t>
      </w:r>
      <w:r>
        <w:rPr>
          <w:color w:val="000000" w:themeColor="text1"/>
          <w:sz w:val="24"/>
          <w:szCs w:val="24"/>
        </w:rPr>
        <w:t>.</w:t>
      </w:r>
    </w:p>
    <w:p w14:paraId="0280EF60" w14:textId="77777777" w:rsidR="00764A45" w:rsidRDefault="00764A45" w:rsidP="00764A4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r w:rsidRPr="00764A45">
        <w:rPr>
          <w:color w:val="000000" w:themeColor="text1"/>
          <w:sz w:val="24"/>
          <w:szCs w:val="24"/>
        </w:rPr>
        <w:t xml:space="preserve">When you click on </w:t>
      </w:r>
      <w:r w:rsidRPr="00764A45">
        <w:rPr>
          <w:color w:val="000000" w:themeColor="text1"/>
          <w:sz w:val="24"/>
          <w:szCs w:val="24"/>
          <w:u w:val="single"/>
        </w:rPr>
        <w:t>Edit your script</w:t>
      </w:r>
      <w:r w:rsidRPr="00764A45">
        <w:rPr>
          <w:color w:val="000000" w:themeColor="text1"/>
          <w:sz w:val="24"/>
          <w:szCs w:val="24"/>
        </w:rPr>
        <w:t xml:space="preserve"> you will come across the following information and you can use it to acquire more data about the host, Memory, Disk, System and Network. </w:t>
      </w:r>
    </w:p>
    <w:p w14:paraId="5BA51286" w14:textId="276BD93E" w:rsidR="00764A45" w:rsidRPr="00764A45" w:rsidRDefault="00764A45" w:rsidP="00764A45">
      <w:pPr>
        <w:jc w:val="both"/>
        <w:rPr>
          <w:color w:val="000000" w:themeColor="text1"/>
          <w:sz w:val="24"/>
          <w:szCs w:val="24"/>
        </w:rPr>
      </w:pPr>
      <w:r w:rsidRPr="00764A45">
        <w:rPr>
          <w:color w:val="000000" w:themeColor="text1"/>
          <w:sz w:val="24"/>
          <w:szCs w:val="24"/>
        </w:rPr>
        <w:t>The screenshot for the same is attached below</w:t>
      </w:r>
      <w:r>
        <w:rPr>
          <w:color w:val="000000" w:themeColor="text1"/>
          <w:sz w:val="24"/>
          <w:szCs w:val="24"/>
        </w:rPr>
        <w:t>:</w:t>
      </w:r>
    </w:p>
    <w:p w14:paraId="3DC41BF2" w14:textId="41485726" w:rsidR="0077123F" w:rsidRDefault="00E5495E" w:rsidP="00764A45">
      <w:pPr>
        <w:jc w:val="both"/>
        <w:rPr>
          <w:b/>
          <w:bCs/>
          <w:color w:val="000000" w:themeColor="text1"/>
          <w:sz w:val="24"/>
          <w:szCs w:val="24"/>
        </w:rPr>
      </w:pPr>
      <w:r w:rsidRPr="00E5495E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0F44285F" wp14:editId="0AD87A52">
            <wp:extent cx="6565900" cy="4314190"/>
            <wp:effectExtent l="0" t="0" r="6350" b="0"/>
            <wp:docPr id="16871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8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3935" cy="43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045" w14:textId="0E47EA49" w:rsidR="00764A45" w:rsidRDefault="00764A45" w:rsidP="00764A45">
      <w:pPr>
        <w:jc w:val="both"/>
        <w:rPr>
          <w:color w:val="000000" w:themeColor="text1"/>
          <w:sz w:val="24"/>
          <w:szCs w:val="24"/>
        </w:rPr>
      </w:pPr>
      <w:r w:rsidRPr="00764A45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. We</w:t>
      </w:r>
      <w:r w:rsidRPr="00764A45">
        <w:rPr>
          <w:color w:val="000000" w:themeColor="text1"/>
          <w:sz w:val="24"/>
          <w:szCs w:val="24"/>
        </w:rPr>
        <w:t xml:space="preserve"> can also acquire an image memory for the accuracy of process and drivers</w:t>
      </w:r>
      <w:r>
        <w:rPr>
          <w:color w:val="000000" w:themeColor="text1"/>
          <w:sz w:val="24"/>
          <w:szCs w:val="24"/>
        </w:rPr>
        <w:t xml:space="preserve">’ </w:t>
      </w:r>
      <w:r w:rsidRPr="00764A45">
        <w:rPr>
          <w:color w:val="000000" w:themeColor="text1"/>
          <w:sz w:val="24"/>
          <w:szCs w:val="24"/>
        </w:rPr>
        <w:t xml:space="preserve">analysis </w:t>
      </w:r>
      <w:r>
        <w:rPr>
          <w:color w:val="000000" w:themeColor="text1"/>
          <w:sz w:val="24"/>
          <w:szCs w:val="24"/>
        </w:rPr>
        <w:t>by clicking on the checkbox present in the screenshot.</w:t>
      </w:r>
    </w:p>
    <w:p w14:paraId="5A142F38" w14:textId="237CDC2F" w:rsidR="00764A45" w:rsidRDefault="00764A45" w:rsidP="00764A45">
      <w:pPr>
        <w:jc w:val="both"/>
        <w:rPr>
          <w:color w:val="000000" w:themeColor="text1"/>
          <w:sz w:val="24"/>
          <w:szCs w:val="24"/>
        </w:rPr>
      </w:pPr>
      <w:r w:rsidRPr="00764A45">
        <w:rPr>
          <w:color w:val="000000" w:themeColor="text1"/>
          <w:sz w:val="24"/>
          <w:szCs w:val="24"/>
        </w:rPr>
        <w:drawing>
          <wp:inline distT="0" distB="0" distL="0" distR="0" wp14:anchorId="0817CC32" wp14:editId="317F037E">
            <wp:extent cx="6645910" cy="384810"/>
            <wp:effectExtent l="0" t="0" r="2540" b="0"/>
            <wp:docPr id="110024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5F0D" w14:textId="5380F898" w:rsidR="00764A45" w:rsidRDefault="00764A45" w:rsidP="00764A4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5. </w:t>
      </w:r>
      <w:r w:rsidRPr="00764A45">
        <w:rPr>
          <w:color w:val="000000" w:themeColor="text1"/>
          <w:sz w:val="24"/>
          <w:szCs w:val="24"/>
        </w:rPr>
        <w:t>Click ok after browsing and selecting the destination folder and the first process will happen.</w:t>
      </w:r>
    </w:p>
    <w:p w14:paraId="393A3F2A" w14:textId="4F6D720B" w:rsidR="00BE4D34" w:rsidRDefault="00BE4D34" w:rsidP="00764A4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following these steps y</w:t>
      </w:r>
      <w:r w:rsidRPr="00BE4D34">
        <w:rPr>
          <w:color w:val="000000" w:themeColor="text1"/>
          <w:sz w:val="24"/>
          <w:szCs w:val="24"/>
        </w:rPr>
        <w:t xml:space="preserve">our Collector package </w:t>
      </w:r>
      <w:r>
        <w:rPr>
          <w:color w:val="000000" w:themeColor="text1"/>
          <w:sz w:val="24"/>
          <w:szCs w:val="24"/>
        </w:rPr>
        <w:t>will be</w:t>
      </w:r>
      <w:r w:rsidRPr="00BE4D34">
        <w:rPr>
          <w:color w:val="000000" w:themeColor="text1"/>
          <w:sz w:val="24"/>
          <w:szCs w:val="24"/>
        </w:rPr>
        <w:t xml:space="preserve"> created and saved to the location you specified.</w:t>
      </w:r>
    </w:p>
    <w:p w14:paraId="0E4F59F7" w14:textId="77777777" w:rsidR="00BE4D34" w:rsidRPr="00BE4D34" w:rsidRDefault="00BE4D34" w:rsidP="00764A45">
      <w:pPr>
        <w:jc w:val="both"/>
        <w:rPr>
          <w:b/>
          <w:bCs/>
          <w:i/>
          <w:iCs/>
          <w:color w:val="000000" w:themeColor="text1"/>
          <w:sz w:val="24"/>
          <w:szCs w:val="24"/>
        </w:rPr>
      </w:pPr>
    </w:p>
    <w:p w14:paraId="12DCEC5F" w14:textId="59356E81" w:rsidR="00BE4D34" w:rsidRPr="006E4652" w:rsidRDefault="00BE4D34" w:rsidP="006E4652">
      <w:pPr>
        <w:pStyle w:val="ListParagraph"/>
        <w:numPr>
          <w:ilvl w:val="0"/>
          <w:numId w:val="5"/>
        </w:numPr>
        <w:jc w:val="both"/>
        <w:rPr>
          <w:b/>
          <w:bCs/>
          <w:i/>
          <w:iCs/>
          <w:color w:val="000000" w:themeColor="text1"/>
          <w:sz w:val="24"/>
          <w:szCs w:val="24"/>
        </w:rPr>
      </w:pPr>
      <w:r w:rsidRPr="00BE4D34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Create a </w:t>
      </w:r>
      <w:r w:rsidRPr="00BE4D34">
        <w:rPr>
          <w:b/>
          <w:bCs/>
          <w:i/>
          <w:iCs/>
          <w:color w:val="000000" w:themeColor="text1"/>
          <w:sz w:val="24"/>
          <w:szCs w:val="24"/>
          <w:u w:val="single"/>
        </w:rPr>
        <w:t>Comprehensive</w:t>
      </w:r>
      <w:r w:rsidRPr="00BE4D34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Collector:</w:t>
      </w:r>
      <w:r w:rsidR="006E4652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Pr="006E4652">
        <w:rPr>
          <w:color w:val="000000" w:themeColor="text1"/>
          <w:sz w:val="24"/>
          <w:szCs w:val="24"/>
        </w:rPr>
        <w:t>It will configure a package which will co</w:t>
      </w:r>
      <w:r w:rsidR="006E4652" w:rsidRPr="006E4652">
        <w:rPr>
          <w:color w:val="000000" w:themeColor="text1"/>
          <w:sz w:val="24"/>
          <w:szCs w:val="24"/>
        </w:rPr>
        <w:t>llect</w:t>
      </w:r>
      <w:r w:rsidRPr="006E4652">
        <w:rPr>
          <w:color w:val="000000" w:themeColor="text1"/>
          <w:sz w:val="24"/>
          <w:szCs w:val="24"/>
        </w:rPr>
        <w:t xml:space="preserve"> all the data required by RedLine to assess and score a computer as well as additional data for Indicator of Compromise (IoC’s) searches.</w:t>
      </w:r>
    </w:p>
    <w:p w14:paraId="538954CA" w14:textId="56E1F55A" w:rsidR="00BE4D34" w:rsidRDefault="00BE4D34" w:rsidP="00BE4D34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procedure for collecting is same as the previous one </w:t>
      </w:r>
      <w:r w:rsidR="006E4652">
        <w:rPr>
          <w:color w:val="000000" w:themeColor="text1"/>
          <w:sz w:val="24"/>
          <w:szCs w:val="24"/>
        </w:rPr>
        <w:t>i.e.</w:t>
      </w:r>
      <w:r>
        <w:rPr>
          <w:color w:val="000000" w:themeColor="text1"/>
          <w:sz w:val="24"/>
          <w:szCs w:val="24"/>
        </w:rPr>
        <w:t xml:space="preserve"> select target, edit script, acquire </w:t>
      </w:r>
      <w:proofErr w:type="gramStart"/>
      <w:r>
        <w:rPr>
          <w:color w:val="000000" w:themeColor="text1"/>
          <w:sz w:val="24"/>
          <w:szCs w:val="24"/>
        </w:rPr>
        <w:t>image(</w:t>
      </w:r>
      <w:proofErr w:type="gramEnd"/>
      <w:r>
        <w:rPr>
          <w:color w:val="000000" w:themeColor="text1"/>
          <w:sz w:val="24"/>
          <w:szCs w:val="24"/>
        </w:rPr>
        <w:t>if needed), specify location and click on OK.</w:t>
      </w:r>
    </w:p>
    <w:p w14:paraId="06EB6439" w14:textId="77777777" w:rsidR="00BE4D34" w:rsidRDefault="00BE4D34" w:rsidP="00BE4D34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E342C9F" w14:textId="438C84CE" w:rsidR="006E4652" w:rsidRPr="006E4652" w:rsidRDefault="00BE4D34" w:rsidP="006E4652">
      <w:pPr>
        <w:pStyle w:val="ListParagraph"/>
        <w:numPr>
          <w:ilvl w:val="0"/>
          <w:numId w:val="5"/>
        </w:numPr>
        <w:jc w:val="both"/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BE4D34">
        <w:rPr>
          <w:b/>
          <w:bCs/>
          <w:i/>
          <w:iCs/>
          <w:color w:val="000000" w:themeColor="text1"/>
          <w:sz w:val="24"/>
          <w:szCs w:val="24"/>
          <w:u w:val="single"/>
        </w:rPr>
        <w:t>Create an IoC Search Collector:</w:t>
      </w:r>
      <w:r w:rsidR="006E4652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r w:rsidR="006E4652" w:rsidRPr="006E4652">
        <w:rPr>
          <w:color w:val="000000" w:themeColor="text1"/>
          <w:sz w:val="24"/>
          <w:szCs w:val="24"/>
        </w:rPr>
        <w:t>It will configure a package that will collect only the data needed to search for the Indicators of Compromise that you specify.</w:t>
      </w:r>
    </w:p>
    <w:p w14:paraId="3BC9A761" w14:textId="230B4D5D" w:rsidR="006E4652" w:rsidRDefault="006E4652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following window appears when you select this option:</w:t>
      </w:r>
    </w:p>
    <w:p w14:paraId="3B68B191" w14:textId="3A94A4AA" w:rsidR="006E4652" w:rsidRPr="006E4652" w:rsidRDefault="006E4652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 w:rsidRPr="006E4652">
        <w:rPr>
          <w:color w:val="000000" w:themeColor="text1"/>
          <w:sz w:val="24"/>
          <w:szCs w:val="24"/>
        </w:rPr>
        <w:drawing>
          <wp:inline distT="0" distB="0" distL="0" distR="0" wp14:anchorId="737DE6B2" wp14:editId="4140FF3F">
            <wp:extent cx="5541818" cy="3463290"/>
            <wp:effectExtent l="0" t="0" r="1905" b="3810"/>
            <wp:docPr id="56062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24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6987" cy="347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7BF" w14:textId="5157AE22" w:rsidR="006E4652" w:rsidRDefault="006E4652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Here,</w:t>
      </w:r>
    </w:p>
    <w:p w14:paraId="064B6C0B" w14:textId="03616A34" w:rsidR="006E4652" w:rsidRDefault="006E4652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 This functionality is supported for windows only, because the tool is windows based.</w:t>
      </w:r>
    </w:p>
    <w:p w14:paraId="224D06DC" w14:textId="12F114E0" w:rsidR="006E4652" w:rsidRDefault="006E4652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 In the Configuration pane, choose the folder location in which you want RedLine store the resulting IoC’s.</w:t>
      </w:r>
    </w:p>
    <w:p w14:paraId="2373BE97" w14:textId="3C980B5D" w:rsidR="006E4652" w:rsidRDefault="006E4652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  <w:proofErr w:type="spellStart"/>
      <w:r w:rsidR="00A20080" w:rsidRPr="00A20080">
        <w:rPr>
          <w:color w:val="000000" w:themeColor="text1"/>
          <w:sz w:val="24"/>
          <w:szCs w:val="24"/>
        </w:rPr>
        <w:t>IoCs</w:t>
      </w:r>
      <w:proofErr w:type="spellEnd"/>
      <w:r w:rsidR="00A20080" w:rsidRPr="00A20080">
        <w:rPr>
          <w:color w:val="000000" w:themeColor="text1"/>
          <w:sz w:val="24"/>
          <w:szCs w:val="24"/>
        </w:rPr>
        <w:t xml:space="preserve"> are pieces of data, such as file hashes, IP addresses, domain names, or other artifacts, that indicate malicious activity or potential security breaches.</w:t>
      </w:r>
    </w:p>
    <w:p w14:paraId="72D9FA76" w14:textId="15D0D3C6" w:rsidR="00A20080" w:rsidRPr="006E4652" w:rsidRDefault="00A20080" w:rsidP="006E4652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 </w:t>
      </w:r>
      <w:r w:rsidRPr="00A20080">
        <w:rPr>
          <w:color w:val="000000" w:themeColor="text1"/>
          <w:sz w:val="24"/>
          <w:szCs w:val="24"/>
        </w:rPr>
        <w:t>Once you've configured the settings, initiate the IoC search collector. Redline will then scan the specified system or network for the indicators of compromise based on your configurations.</w:t>
      </w:r>
    </w:p>
    <w:sectPr w:rsidR="00A20080" w:rsidRPr="006E4652" w:rsidSect="00C07A2E">
      <w:pgSz w:w="11906" w:h="16838"/>
      <w:pgMar w:top="720" w:right="720" w:bottom="720" w:left="720" w:header="720" w:footer="70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B2A"/>
    <w:multiLevelType w:val="hybridMultilevel"/>
    <w:tmpl w:val="E19A6A16"/>
    <w:lvl w:ilvl="0" w:tplc="834EBD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96169"/>
    <w:multiLevelType w:val="hybridMultilevel"/>
    <w:tmpl w:val="AEA6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42E49"/>
    <w:multiLevelType w:val="hybridMultilevel"/>
    <w:tmpl w:val="984AFF22"/>
    <w:lvl w:ilvl="0" w:tplc="FECC6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060955"/>
    <w:multiLevelType w:val="hybridMultilevel"/>
    <w:tmpl w:val="77A68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8559C"/>
    <w:multiLevelType w:val="hybridMultilevel"/>
    <w:tmpl w:val="2CE2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CB3"/>
    <w:multiLevelType w:val="hybridMultilevel"/>
    <w:tmpl w:val="26F6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03DAB"/>
    <w:multiLevelType w:val="hybridMultilevel"/>
    <w:tmpl w:val="1F2E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77283"/>
    <w:multiLevelType w:val="hybridMultilevel"/>
    <w:tmpl w:val="989ADD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6265">
    <w:abstractNumId w:val="5"/>
  </w:num>
  <w:num w:numId="2" w16cid:durableId="455830687">
    <w:abstractNumId w:val="6"/>
  </w:num>
  <w:num w:numId="3" w16cid:durableId="1718823278">
    <w:abstractNumId w:val="3"/>
  </w:num>
  <w:num w:numId="4" w16cid:durableId="318728790">
    <w:abstractNumId w:val="4"/>
  </w:num>
  <w:num w:numId="5" w16cid:durableId="1739983971">
    <w:abstractNumId w:val="7"/>
  </w:num>
  <w:num w:numId="6" w16cid:durableId="500703945">
    <w:abstractNumId w:val="0"/>
  </w:num>
  <w:num w:numId="7" w16cid:durableId="505024556">
    <w:abstractNumId w:val="1"/>
  </w:num>
  <w:num w:numId="8" w16cid:durableId="145078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3F"/>
    <w:rsid w:val="006E4652"/>
    <w:rsid w:val="00764A45"/>
    <w:rsid w:val="0077123F"/>
    <w:rsid w:val="00A20080"/>
    <w:rsid w:val="00BE4D34"/>
    <w:rsid w:val="00C07A2E"/>
    <w:rsid w:val="00C35BB7"/>
    <w:rsid w:val="00D31AA6"/>
    <w:rsid w:val="00E5495E"/>
    <w:rsid w:val="00E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496E"/>
  <w15:chartTrackingRefBased/>
  <w15:docId w15:val="{C755B324-9A78-49B4-B599-0C09B624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Verma</dc:creator>
  <cp:keywords/>
  <dc:description/>
  <cp:lastModifiedBy>Yukti Verma</cp:lastModifiedBy>
  <cp:revision>1</cp:revision>
  <dcterms:created xsi:type="dcterms:W3CDTF">2024-04-24T06:14:00Z</dcterms:created>
  <dcterms:modified xsi:type="dcterms:W3CDTF">2024-04-24T07:09:00Z</dcterms:modified>
</cp:coreProperties>
</file>