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19382" w14:textId="0EB9C181" w:rsidR="0060190E" w:rsidRPr="005E26A8" w:rsidRDefault="0060190E" w:rsidP="003E6DDC">
      <w:pPr>
        <w:shd w:val="clear" w:color="auto" w:fill="FFFFFF"/>
        <w:rPr>
          <w:rFonts w:ascii="SimSun" w:eastAsia="SimSun" w:hAnsi="SimSun" w:cs="Times New Roman"/>
          <w:color w:val="222222"/>
        </w:rPr>
      </w:pPr>
      <w:r w:rsidRPr="005E26A8">
        <w:rPr>
          <w:rFonts w:ascii="SimSun" w:eastAsia="SimSun" w:hAnsi="SimSun" w:cs="Times New Roman"/>
          <w:color w:val="222222"/>
        </w:rPr>
        <w:t>媒体素养</w:t>
      </w:r>
      <w:r w:rsidR="00955C00" w:rsidRPr="005E26A8">
        <w:rPr>
          <w:rFonts w:ascii="SimSun" w:eastAsia="SimSun" w:hAnsi="SimSun" w:cs="Times New Roman"/>
          <w:color w:val="222222"/>
        </w:rPr>
        <w:t>是 ：</w:t>
      </w:r>
    </w:p>
    <w:p w14:paraId="24468DDC" w14:textId="28D3BA29" w:rsidR="0060190E" w:rsidRPr="005E26A8" w:rsidRDefault="0060190E" w:rsidP="0060190E">
      <w:pPr>
        <w:pStyle w:val="ListParagraph"/>
        <w:numPr>
          <w:ilvl w:val="0"/>
          <w:numId w:val="2"/>
        </w:numPr>
        <w:shd w:val="clear" w:color="auto" w:fill="FFFFFF"/>
        <w:rPr>
          <w:rFonts w:ascii="SimSun" w:eastAsia="SimSun" w:hAnsi="SimSun" w:cs="Times New Roman"/>
          <w:color w:val="222222"/>
        </w:rPr>
      </w:pPr>
      <w:r w:rsidRPr="005E26A8">
        <w:rPr>
          <w:rFonts w:ascii="SimSun" w:eastAsia="SimSun" w:hAnsi="SimSun" w:cs="Times New Roman"/>
          <w:color w:val="222222"/>
        </w:rPr>
        <w:t>分析和创建媒体的能力。</w:t>
      </w:r>
    </w:p>
    <w:p w14:paraId="781BF536" w14:textId="71E9A7E7" w:rsidR="00955C00" w:rsidRPr="005E26A8" w:rsidRDefault="00955C00" w:rsidP="00955C00">
      <w:pPr>
        <w:pStyle w:val="ListParagraph"/>
        <w:numPr>
          <w:ilvl w:val="0"/>
          <w:numId w:val="2"/>
        </w:numPr>
        <w:shd w:val="clear" w:color="auto" w:fill="FFFFFF"/>
        <w:rPr>
          <w:rFonts w:ascii="SimSun" w:eastAsia="SimSun" w:hAnsi="SimSun" w:cs="Times New Roman"/>
          <w:color w:val="222222"/>
        </w:rPr>
      </w:pPr>
      <w:r w:rsidRPr="005E26A8">
        <w:rPr>
          <w:rFonts w:ascii="SimSun" w:eastAsia="SimSun" w:hAnsi="SimSun" w:cs="Times New Roman"/>
          <w:color w:val="222222"/>
        </w:rPr>
        <w:t>评估媒体如何影响</w:t>
      </w:r>
      <w:r w:rsidR="00D95E09">
        <w:rPr>
          <w:rFonts w:ascii="SimSun" w:eastAsia="SimSun" w:hAnsi="SimSun" w:cs="Times New Roman" w:hint="eastAsia"/>
          <w:color w:val="222222"/>
        </w:rPr>
        <w:t>个人</w:t>
      </w:r>
      <w:r w:rsidRPr="005E26A8">
        <w:rPr>
          <w:rFonts w:ascii="SimSun" w:eastAsia="SimSun" w:hAnsi="SimSun" w:cs="Times New Roman"/>
          <w:color w:val="222222"/>
        </w:rPr>
        <w:t>思想，情绪和行为的能力。</w:t>
      </w:r>
    </w:p>
    <w:p w14:paraId="66C9110F" w14:textId="15F47B99" w:rsidR="00955C00" w:rsidRPr="005E26A8" w:rsidRDefault="00955C00" w:rsidP="00955C00">
      <w:pPr>
        <w:pStyle w:val="ListParagraph"/>
        <w:numPr>
          <w:ilvl w:val="0"/>
          <w:numId w:val="2"/>
        </w:numPr>
        <w:shd w:val="clear" w:color="auto" w:fill="FFFFFF"/>
        <w:rPr>
          <w:rFonts w:ascii="SimSun" w:eastAsia="SimSun" w:hAnsi="SimSun" w:cs="Times New Roman"/>
          <w:color w:val="222222"/>
        </w:rPr>
      </w:pPr>
      <w:r w:rsidRPr="005E26A8">
        <w:rPr>
          <w:rFonts w:ascii="SimSun" w:eastAsia="SimSun" w:hAnsi="SimSun" w:cs="Times New Roman"/>
          <w:color w:val="222222"/>
        </w:rPr>
        <w:t>21世纪教育不可或缺的一部分。</w:t>
      </w:r>
    </w:p>
    <w:p w14:paraId="3DBE2E05" w14:textId="30D8BDC4" w:rsidR="00955C00" w:rsidRPr="005E26A8" w:rsidRDefault="00955C00" w:rsidP="00955C00">
      <w:pPr>
        <w:pStyle w:val="ListParagraph"/>
        <w:numPr>
          <w:ilvl w:val="0"/>
          <w:numId w:val="2"/>
        </w:numPr>
        <w:shd w:val="clear" w:color="auto" w:fill="FFFFFF"/>
        <w:rPr>
          <w:rFonts w:ascii="SimSun" w:eastAsia="SimSun" w:hAnsi="SimSun" w:cs="Times New Roman"/>
          <w:color w:val="00B050"/>
        </w:rPr>
      </w:pPr>
      <w:r w:rsidRPr="005E26A8">
        <w:rPr>
          <w:rFonts w:ascii="SimSun" w:eastAsia="SimSun" w:hAnsi="SimSun" w:cs="Times New Roman"/>
          <w:color w:val="00B050"/>
        </w:rPr>
        <w:t>上述所有的选项。</w:t>
      </w:r>
    </w:p>
    <w:p w14:paraId="2886032E" w14:textId="77777777" w:rsidR="005E26A8" w:rsidRPr="005E26A8" w:rsidRDefault="005E26A8" w:rsidP="005E26A8">
      <w:pPr>
        <w:rPr>
          <w:rFonts w:ascii="SimSun" w:eastAsia="SimSun" w:hAnsi="SimSun" w:cs="Times New Roman"/>
        </w:rPr>
      </w:pPr>
    </w:p>
    <w:p w14:paraId="7D066762" w14:textId="2D3345BB" w:rsidR="005E26A8" w:rsidRDefault="005E26A8" w:rsidP="005E26A8">
      <w:pPr>
        <w:rPr>
          <w:rFonts w:ascii="SimSun" w:eastAsia="SimSun" w:hAnsi="SimSun" w:cs="Times New Roman"/>
        </w:rPr>
      </w:pPr>
      <w:r w:rsidRPr="005E26A8">
        <w:rPr>
          <w:rFonts w:ascii="SimSun" w:eastAsia="SimSun" w:hAnsi="SimSun" w:cs="Times New Roman"/>
        </w:rPr>
        <w:t>(</w:t>
      </w:r>
      <w:r w:rsidR="007C4F67">
        <w:rPr>
          <w:rFonts w:ascii="SimSun" w:eastAsia="SimSun" w:hAnsi="SimSun" w:cs="Times New Roman" w:hint="eastAsia"/>
        </w:rPr>
        <w:t>T</w:t>
      </w:r>
      <w:r w:rsidR="007C4F67">
        <w:rPr>
          <w:rFonts w:ascii="SimSun" w:eastAsia="SimSun" w:hAnsi="SimSun" w:cs="Times New Roman"/>
        </w:rPr>
        <w:t>akeaway: Media literacy is an indispensable part of a 21</w:t>
      </w:r>
      <w:r w:rsidR="007C4F67" w:rsidRPr="007C4F67">
        <w:rPr>
          <w:rFonts w:ascii="SimSun" w:eastAsia="SimSun" w:hAnsi="SimSun" w:cs="Times New Roman"/>
          <w:vertAlign w:val="superscript"/>
        </w:rPr>
        <w:t>st</w:t>
      </w:r>
      <w:r w:rsidR="007C4F67">
        <w:rPr>
          <w:rFonts w:ascii="SimSun" w:eastAsia="SimSun" w:hAnsi="SimSun" w:cs="Times New Roman"/>
        </w:rPr>
        <w:t xml:space="preserve"> century education, since it allows us to analyze, evaluate, and create media, while also allowing us to assess the influence of media over our own thoughts, feelings, and actions.)</w:t>
      </w:r>
    </w:p>
    <w:p w14:paraId="2306DA39" w14:textId="58EE7487" w:rsidR="000F652B" w:rsidRDefault="000F652B" w:rsidP="005E26A8">
      <w:pPr>
        <w:rPr>
          <w:rFonts w:ascii="SimSun" w:eastAsia="SimSun" w:hAnsi="SimSun" w:cs="Times New Roman"/>
        </w:rPr>
      </w:pPr>
    </w:p>
    <w:p w14:paraId="40FB4F6A" w14:textId="06AEB612" w:rsidR="00B31D4D" w:rsidRDefault="000F652B" w:rsidP="000F652B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你</w:t>
      </w:r>
      <w:r w:rsidRPr="000F652B">
        <w:rPr>
          <w:rFonts w:ascii="SimSun" w:eastAsia="SimSun" w:hAnsi="SimSun" w:cs="Times New Roman" w:hint="eastAsia"/>
        </w:rPr>
        <w:t>正在和</w:t>
      </w:r>
      <w:r w:rsidR="0085473C">
        <w:rPr>
          <w:rFonts w:ascii="SimSun" w:eastAsia="SimSun" w:hAnsi="SimSun" w:cs="Times New Roman" w:hint="eastAsia"/>
        </w:rPr>
        <w:t>一</w:t>
      </w:r>
      <w:r w:rsidR="00B31D4D">
        <w:rPr>
          <w:rFonts w:ascii="SimSun" w:eastAsia="SimSun" w:hAnsi="SimSun" w:cs="Times New Roman" w:hint="eastAsia"/>
        </w:rPr>
        <w:t>个</w:t>
      </w:r>
      <w:r w:rsidRPr="000F652B">
        <w:rPr>
          <w:rFonts w:ascii="SimSun" w:eastAsia="SimSun" w:hAnsi="SimSun" w:cs="Times New Roman" w:hint="eastAsia"/>
        </w:rPr>
        <w:t>朋友一起观看有关</w:t>
      </w:r>
      <w:r w:rsidR="00143842">
        <w:rPr>
          <w:rFonts w:ascii="SimSun" w:eastAsia="SimSun" w:hAnsi="SimSun" w:cs="Times New Roman" w:hint="eastAsia"/>
        </w:rPr>
        <w:t>美国</w:t>
      </w:r>
      <w:r w:rsidRPr="000F652B">
        <w:rPr>
          <w:rFonts w:ascii="SimSun" w:eastAsia="SimSun" w:hAnsi="SimSun" w:cs="Times New Roman" w:hint="eastAsia"/>
        </w:rPr>
        <w:t>的纪录片。</w:t>
      </w:r>
      <w:r w:rsidR="00143842" w:rsidRPr="00143842">
        <w:rPr>
          <w:rFonts w:ascii="SimSun" w:eastAsia="SimSun" w:hAnsi="SimSun" w:cs="Times New Roman" w:hint="eastAsia"/>
        </w:rPr>
        <w:t>这部</w:t>
      </w:r>
      <w:r w:rsidR="00143842" w:rsidRPr="000F652B">
        <w:rPr>
          <w:rFonts w:ascii="SimSun" w:eastAsia="SimSun" w:hAnsi="SimSun" w:cs="Times New Roman" w:hint="eastAsia"/>
        </w:rPr>
        <w:t>纪录片</w:t>
      </w:r>
      <w:r w:rsidR="00143842" w:rsidRPr="00143842">
        <w:rPr>
          <w:rFonts w:ascii="SimSun" w:eastAsia="SimSun" w:hAnsi="SimSun" w:cs="Times New Roman" w:hint="eastAsia"/>
        </w:rPr>
        <w:t>描绘了许多美国人追逐梦想</w:t>
      </w:r>
      <w:r w:rsidR="00143842">
        <w:rPr>
          <w:rFonts w:ascii="SimSun" w:eastAsia="SimSun" w:hAnsi="SimSun" w:cs="Times New Roman" w:hint="eastAsia"/>
        </w:rPr>
        <w:t>的故事。</w:t>
      </w:r>
      <w:r w:rsidR="0085473C" w:rsidRPr="0085473C">
        <w:rPr>
          <w:rFonts w:ascii="SimSun" w:eastAsia="SimSun" w:hAnsi="SimSun" w:cs="Times New Roman" w:hint="eastAsia"/>
        </w:rPr>
        <w:t>看完</w:t>
      </w:r>
      <w:r w:rsidR="00492813" w:rsidRPr="000F652B">
        <w:rPr>
          <w:rFonts w:ascii="SimSun" w:eastAsia="SimSun" w:hAnsi="SimSun" w:cs="Times New Roman" w:hint="eastAsia"/>
        </w:rPr>
        <w:t>纪录片</w:t>
      </w:r>
      <w:r w:rsidR="0085473C" w:rsidRPr="0085473C">
        <w:rPr>
          <w:rFonts w:ascii="SimSun" w:eastAsia="SimSun" w:hAnsi="SimSun" w:cs="Times New Roman" w:hint="eastAsia"/>
        </w:rPr>
        <w:t>后，</w:t>
      </w:r>
      <w:r w:rsidR="00B31D4D">
        <w:rPr>
          <w:rFonts w:ascii="SimSun" w:eastAsia="SimSun" w:hAnsi="SimSun" w:cs="Times New Roman" w:hint="eastAsia"/>
        </w:rPr>
        <w:t>你</w:t>
      </w:r>
      <w:r w:rsidR="0085473C" w:rsidRPr="0085473C">
        <w:rPr>
          <w:rFonts w:ascii="SimSun" w:eastAsia="SimSun" w:hAnsi="SimSun" w:cs="Times New Roman" w:hint="eastAsia"/>
        </w:rPr>
        <w:t>觉得美国是一个伟大</w:t>
      </w:r>
      <w:r w:rsidR="0085473C">
        <w:rPr>
          <w:rFonts w:ascii="SimSun" w:eastAsia="SimSun" w:hAnsi="SimSun" w:cs="Times New Roman" w:hint="eastAsia"/>
        </w:rPr>
        <w:t>,</w:t>
      </w:r>
      <w:r w:rsidR="0085473C" w:rsidRPr="0085473C">
        <w:rPr>
          <w:rFonts w:ascii="SimSun" w:eastAsia="SimSun" w:hAnsi="SimSun" w:cs="Times New Roman" w:hint="eastAsia"/>
        </w:rPr>
        <w:t>梦想成真</w:t>
      </w:r>
      <w:r w:rsidR="0085473C">
        <w:rPr>
          <w:rFonts w:ascii="SimSun" w:eastAsia="SimSun" w:hAnsi="SimSun" w:cs="Times New Roman" w:hint="eastAsia"/>
        </w:rPr>
        <w:t>的</w:t>
      </w:r>
      <w:r w:rsidR="00492813">
        <w:rPr>
          <w:rFonts w:ascii="SimSun" w:eastAsia="SimSun" w:hAnsi="SimSun" w:cs="Times New Roman" w:hint="eastAsia"/>
        </w:rPr>
        <w:t>国家</w:t>
      </w:r>
      <w:r w:rsidR="0085473C" w:rsidRPr="0085473C">
        <w:rPr>
          <w:rFonts w:ascii="SimSun" w:eastAsia="SimSun" w:hAnsi="SimSun" w:cs="Times New Roman" w:hint="eastAsia"/>
        </w:rPr>
        <w:t>。 但是</w:t>
      </w:r>
      <w:r w:rsidR="0085473C">
        <w:rPr>
          <w:rFonts w:ascii="SimSun" w:eastAsia="SimSun" w:hAnsi="SimSun" w:cs="Times New Roman" w:hint="eastAsia"/>
        </w:rPr>
        <w:t>你</w:t>
      </w:r>
      <w:r w:rsidR="0085473C" w:rsidRPr="0085473C">
        <w:rPr>
          <w:rFonts w:ascii="SimSun" w:eastAsia="SimSun" w:hAnsi="SimSun" w:cs="Times New Roman" w:hint="eastAsia"/>
        </w:rPr>
        <w:t>的朋友有不同的看法</w:t>
      </w:r>
      <w:r w:rsidR="0085473C">
        <w:rPr>
          <w:rFonts w:ascii="SimSun" w:eastAsia="SimSun" w:hAnsi="SimSun" w:cs="Times New Roman" w:hint="eastAsia"/>
        </w:rPr>
        <w:t>：</w:t>
      </w:r>
      <w:r w:rsidR="00B31D4D">
        <w:rPr>
          <w:rFonts w:ascii="SimSun" w:eastAsia="SimSun" w:hAnsi="SimSun" w:cs="Times New Roman" w:hint="eastAsia"/>
        </w:rPr>
        <w:t>他</w:t>
      </w:r>
      <w:r w:rsidR="0085473C" w:rsidRPr="0085473C">
        <w:rPr>
          <w:rFonts w:ascii="SimSun" w:eastAsia="SimSun" w:hAnsi="SimSun" w:cs="Times New Roman" w:hint="eastAsia"/>
        </w:rPr>
        <w:t>认为</w:t>
      </w:r>
      <w:r w:rsidR="00492813">
        <w:rPr>
          <w:rFonts w:ascii="SimSun" w:eastAsia="SimSun" w:hAnsi="SimSun" w:cs="Times New Roman" w:hint="eastAsia"/>
        </w:rPr>
        <w:t>美国</w:t>
      </w:r>
      <w:r w:rsidR="00492813" w:rsidRPr="0085473C">
        <w:rPr>
          <w:rFonts w:ascii="SimSun" w:eastAsia="SimSun" w:hAnsi="SimSun" w:cs="Times New Roman" w:hint="eastAsia"/>
        </w:rPr>
        <w:t>是</w:t>
      </w:r>
      <w:r w:rsidR="0085473C" w:rsidRPr="0085473C">
        <w:rPr>
          <w:rFonts w:ascii="SimSun" w:eastAsia="SimSun" w:hAnsi="SimSun" w:cs="Times New Roman" w:hint="eastAsia"/>
        </w:rPr>
        <w:t>一个</w:t>
      </w:r>
      <w:r w:rsidR="00492813" w:rsidRPr="00492813">
        <w:rPr>
          <w:rFonts w:ascii="SimSun" w:eastAsia="SimSun" w:hAnsi="SimSun" w:cs="Times New Roman" w:hint="eastAsia"/>
        </w:rPr>
        <w:t>过于理想化</w:t>
      </w:r>
      <w:r w:rsidR="00492813">
        <w:rPr>
          <w:rFonts w:ascii="SimSun" w:eastAsia="SimSun" w:hAnsi="SimSun" w:cs="Times New Roman" w:hint="eastAsia"/>
        </w:rPr>
        <w:t>的地方</w:t>
      </w:r>
      <w:r w:rsidR="0085473C" w:rsidRPr="0085473C">
        <w:rPr>
          <w:rFonts w:ascii="SimSun" w:eastAsia="SimSun" w:hAnsi="SimSun" w:cs="Times New Roman" w:hint="eastAsia"/>
        </w:rPr>
        <w:t>。</w:t>
      </w:r>
    </w:p>
    <w:p w14:paraId="3FA01A54" w14:textId="45D62108" w:rsidR="000F652B" w:rsidRDefault="00143842" w:rsidP="000F652B">
      <w:pPr>
        <w:rPr>
          <w:rFonts w:ascii="SimSun" w:eastAsia="SimSun" w:hAnsi="SimSun" w:cs="Times New Roman"/>
        </w:rPr>
      </w:pPr>
      <w:r w:rsidRPr="00143842">
        <w:rPr>
          <w:rFonts w:ascii="SimSun" w:eastAsia="SimSun" w:hAnsi="SimSun" w:cs="Times New Roman" w:hint="eastAsia"/>
        </w:rPr>
        <w:t>这</w:t>
      </w:r>
      <w:r w:rsidR="0085473C">
        <w:rPr>
          <w:rFonts w:ascii="SimSun" w:eastAsia="SimSun" w:hAnsi="SimSun" w:cs="Times New Roman" w:hint="eastAsia"/>
        </w:rPr>
        <w:t>两</w:t>
      </w:r>
      <w:r w:rsidR="00492813">
        <w:rPr>
          <w:rFonts w:ascii="SimSun" w:eastAsia="SimSun" w:hAnsi="SimSun" w:cs="Times New Roman" w:hint="eastAsia"/>
        </w:rPr>
        <w:t>种</w:t>
      </w:r>
      <w:r w:rsidRPr="00143842">
        <w:rPr>
          <w:rFonts w:ascii="SimSun" w:eastAsia="SimSun" w:hAnsi="SimSun" w:cs="Times New Roman" w:hint="eastAsia"/>
        </w:rPr>
        <w:t>观点只有一个是</w:t>
      </w:r>
      <w:r w:rsidR="0085473C">
        <w:rPr>
          <w:rFonts w:ascii="SimSun" w:eastAsia="SimSun" w:hAnsi="SimSun" w:cs="Times New Roman" w:hint="eastAsia"/>
        </w:rPr>
        <w:t>正确的</w:t>
      </w:r>
      <w:r w:rsidRPr="00143842">
        <w:rPr>
          <w:rFonts w:ascii="SimSun" w:eastAsia="SimSun" w:hAnsi="SimSun" w:cs="Times New Roman" w:hint="eastAsia"/>
        </w:rPr>
        <w:t>的。</w:t>
      </w:r>
    </w:p>
    <w:p w14:paraId="240C7871" w14:textId="6FDA83B0" w:rsidR="00143842" w:rsidRDefault="00143842" w:rsidP="00143842">
      <w:pPr>
        <w:pStyle w:val="ListParagraph"/>
        <w:numPr>
          <w:ilvl w:val="0"/>
          <w:numId w:val="8"/>
        </w:num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是</w:t>
      </w:r>
    </w:p>
    <w:p w14:paraId="2CFAF737" w14:textId="52A9B9EE" w:rsidR="00143842" w:rsidRPr="00143842" w:rsidRDefault="00143842" w:rsidP="00143842">
      <w:pPr>
        <w:pStyle w:val="ListParagraph"/>
        <w:numPr>
          <w:ilvl w:val="0"/>
          <w:numId w:val="8"/>
        </w:numPr>
        <w:rPr>
          <w:rFonts w:ascii="SimSun" w:eastAsia="SimSun" w:hAnsi="SimSun" w:cs="Times New Roman"/>
          <w:color w:val="00B050"/>
        </w:rPr>
      </w:pPr>
      <w:r w:rsidRPr="00143842">
        <w:rPr>
          <w:rFonts w:ascii="SimSun" w:eastAsia="SimSun" w:hAnsi="SimSun" w:cs="Times New Roman" w:hint="eastAsia"/>
          <w:color w:val="00B050"/>
        </w:rPr>
        <w:t>否</w:t>
      </w:r>
    </w:p>
    <w:p w14:paraId="62997D17" w14:textId="1188BC21" w:rsidR="000F652B" w:rsidRPr="000F652B" w:rsidRDefault="000F652B" w:rsidP="005E26A8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/>
        </w:rPr>
        <w:softHyphen/>
      </w:r>
    </w:p>
    <w:p w14:paraId="6699938A" w14:textId="1A7E68C5" w:rsidR="000F652B" w:rsidRDefault="000F652B" w:rsidP="000F652B">
      <w:pPr>
        <w:rPr>
          <w:rFonts w:ascii="SimSun" w:eastAsia="SimSun" w:hAnsi="SimSun" w:cs="Times New Roman"/>
        </w:rPr>
      </w:pPr>
      <w:r w:rsidRPr="005E26A8">
        <w:rPr>
          <w:rFonts w:ascii="SimSun" w:eastAsia="SimSun" w:hAnsi="SimSun" w:cs="Times New Roman"/>
        </w:rPr>
        <w:t>(</w:t>
      </w:r>
      <w:r>
        <w:rPr>
          <w:rFonts w:ascii="SimSun" w:eastAsia="SimSun" w:hAnsi="SimSun" w:cs="Times New Roman" w:hint="eastAsia"/>
        </w:rPr>
        <w:t>T</w:t>
      </w:r>
      <w:r>
        <w:rPr>
          <w:rFonts w:ascii="SimSun" w:eastAsia="SimSun" w:hAnsi="SimSun" w:cs="Times New Roman"/>
        </w:rPr>
        <w:t xml:space="preserve">akeaway: </w:t>
      </w:r>
      <w:r>
        <w:rPr>
          <w:rFonts w:ascii="SimSun" w:eastAsia="SimSun" w:hAnsi="SimSun" w:cs="Times New Roman" w:hint="eastAsia"/>
        </w:rPr>
        <w:t>Different</w:t>
      </w:r>
      <w:r>
        <w:rPr>
          <w:rFonts w:ascii="SimSun" w:eastAsia="SimSun" w:hAnsi="SimSun" w:cs="Times New Roman"/>
        </w:rPr>
        <w:t xml:space="preserve"> people interpret the same media content in different ways</w:t>
      </w:r>
      <w:r w:rsidR="00143842">
        <w:rPr>
          <w:rFonts w:ascii="SimSun" w:eastAsia="SimSun" w:hAnsi="SimSun" w:cs="Times New Roman" w:hint="eastAsia"/>
        </w:rPr>
        <w:t>.</w:t>
      </w:r>
      <w:r w:rsidR="00143842">
        <w:rPr>
          <w:rFonts w:ascii="SimSun" w:eastAsia="SimSun" w:hAnsi="SimSun" w:cs="Times New Roman"/>
        </w:rPr>
        <w:t xml:space="preserve"> Your feelings, interpretations, and opinion towards a certain media object may not be the same as others. Moreover, the</w:t>
      </w:r>
      <w:r w:rsidR="0085473C">
        <w:rPr>
          <w:rFonts w:ascii="SimSun" w:eastAsia="SimSun" w:hAnsi="SimSun" w:cs="Times New Roman"/>
        </w:rPr>
        <w:t>re is no “right” or “wrong”</w:t>
      </w:r>
      <w:r w:rsidR="00143842">
        <w:rPr>
          <w:rFonts w:ascii="SimSun" w:eastAsia="SimSun" w:hAnsi="SimSun" w:cs="Times New Roman"/>
        </w:rPr>
        <w:t xml:space="preserve"> interpretation</w:t>
      </w:r>
      <w:r w:rsidR="00B31D4D">
        <w:rPr>
          <w:rFonts w:ascii="SimSun" w:eastAsia="SimSun" w:hAnsi="SimSun" w:cs="Times New Roman"/>
        </w:rPr>
        <w:t>.</w:t>
      </w:r>
      <w:r w:rsidR="00143842">
        <w:rPr>
          <w:rFonts w:ascii="SimSun" w:eastAsia="SimSun" w:hAnsi="SimSun" w:cs="Times New Roman"/>
        </w:rPr>
        <w:t>)</w:t>
      </w:r>
    </w:p>
    <w:p w14:paraId="0D9E2419" w14:textId="1C5A37A5" w:rsidR="003E6DDC" w:rsidRPr="005E26A8" w:rsidRDefault="003E6DDC" w:rsidP="003E6DDC">
      <w:pPr>
        <w:rPr>
          <w:rFonts w:ascii="Times New Roman" w:hAnsi="Times New Roman" w:cs="Times New Roman"/>
        </w:rPr>
      </w:pPr>
    </w:p>
    <w:p w14:paraId="4C1587F6" w14:textId="213E47FD" w:rsidR="003E6DDC" w:rsidRPr="005E26A8" w:rsidRDefault="00831339" w:rsidP="003E6DDC">
      <w:pPr>
        <w:rPr>
          <w:rFonts w:ascii="Times New Roman" w:hAnsi="Times New Roman" w:cs="Times New Roman"/>
        </w:rPr>
      </w:pPr>
      <w:r w:rsidRPr="005E26A8">
        <w:rPr>
          <w:rFonts w:ascii="Times New Roman" w:hAnsi="Times New Roman" w:cs="Times New Roman"/>
        </w:rPr>
        <w:t>You visit a website which ends with “.org”. What can you conclude about this?</w:t>
      </w:r>
    </w:p>
    <w:p w14:paraId="6D5C6BFB" w14:textId="71A5FB10" w:rsidR="00831339" w:rsidRPr="005E26A8" w:rsidRDefault="00831339" w:rsidP="00831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26A8">
        <w:rPr>
          <w:rFonts w:ascii="Times New Roman" w:hAnsi="Times New Roman" w:cs="Times New Roman"/>
        </w:rPr>
        <w:t>Everything written on the website must be reliable.</w:t>
      </w:r>
    </w:p>
    <w:p w14:paraId="03E1AA98" w14:textId="704A897C" w:rsidR="00831339" w:rsidRPr="005E26A8" w:rsidRDefault="00831339" w:rsidP="00831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26A8">
        <w:rPr>
          <w:rFonts w:ascii="Times New Roman" w:hAnsi="Times New Roman" w:cs="Times New Roman"/>
        </w:rPr>
        <w:t>Nothing, since website endings don’t mean anything.</w:t>
      </w:r>
    </w:p>
    <w:p w14:paraId="0636F262" w14:textId="48D49F33" w:rsidR="00831339" w:rsidRPr="005E26A8" w:rsidRDefault="00831339" w:rsidP="00831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</w:rPr>
      </w:pPr>
      <w:r w:rsidRPr="005E26A8">
        <w:rPr>
          <w:rFonts w:ascii="Times New Roman" w:hAnsi="Times New Roman" w:cs="Times New Roman"/>
          <w:color w:val="00B050"/>
        </w:rPr>
        <w:t xml:space="preserve">This website is more likely to have reliable information, but we must still be </w:t>
      </w:r>
      <w:r w:rsidR="000F652B">
        <w:rPr>
          <w:rFonts w:ascii="Times New Roman" w:hAnsi="Times New Roman" w:cs="Times New Roman"/>
          <w:color w:val="00B050"/>
        </w:rPr>
        <w:t>careful.</w:t>
      </w:r>
    </w:p>
    <w:p w14:paraId="79060E72" w14:textId="451F7DE5" w:rsidR="00831339" w:rsidRPr="005E26A8" w:rsidRDefault="00831339" w:rsidP="00831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26A8">
        <w:rPr>
          <w:rFonts w:ascii="Times New Roman" w:hAnsi="Times New Roman" w:cs="Times New Roman"/>
        </w:rPr>
        <w:t>Th</w:t>
      </w:r>
      <w:r w:rsidR="000F652B">
        <w:rPr>
          <w:rFonts w:ascii="Times New Roman" w:hAnsi="Times New Roman" w:cs="Times New Roman"/>
        </w:rPr>
        <w:t>is</w:t>
      </w:r>
      <w:r w:rsidRPr="005E26A8">
        <w:rPr>
          <w:rFonts w:ascii="Times New Roman" w:hAnsi="Times New Roman" w:cs="Times New Roman"/>
        </w:rPr>
        <w:t xml:space="preserve"> website is </w:t>
      </w:r>
      <w:r w:rsidR="000F652B">
        <w:rPr>
          <w:rFonts w:ascii="Times New Roman" w:hAnsi="Times New Roman" w:cs="Times New Roman"/>
        </w:rPr>
        <w:t>extremely</w:t>
      </w:r>
      <w:r w:rsidRPr="005E26A8">
        <w:rPr>
          <w:rFonts w:ascii="Times New Roman" w:hAnsi="Times New Roman" w:cs="Times New Roman"/>
        </w:rPr>
        <w:t xml:space="preserve"> organized.</w:t>
      </w:r>
    </w:p>
    <w:p w14:paraId="4A40E162" w14:textId="2834ECDE" w:rsidR="00052956" w:rsidRPr="005E26A8" w:rsidRDefault="00052956" w:rsidP="00052956">
      <w:pPr>
        <w:rPr>
          <w:rFonts w:ascii="Times New Roman" w:hAnsi="Times New Roman" w:cs="Times New Roman"/>
        </w:rPr>
      </w:pPr>
    </w:p>
    <w:p w14:paraId="116FBEEB" w14:textId="3F6E59E7" w:rsidR="00052956" w:rsidRPr="005E26A8" w:rsidRDefault="00052956" w:rsidP="00052956">
      <w:pPr>
        <w:rPr>
          <w:rFonts w:ascii="Times New Roman" w:hAnsi="Times New Roman" w:cs="Times New Roman"/>
        </w:rPr>
      </w:pPr>
      <w:r w:rsidRPr="005E26A8">
        <w:rPr>
          <w:rFonts w:ascii="Times New Roman" w:hAnsi="Times New Roman" w:cs="Times New Roman"/>
        </w:rPr>
        <w:t>(Takeaway: Just because a website ends in “.org” or “.</w:t>
      </w:r>
      <w:proofErr w:type="spellStart"/>
      <w:r w:rsidRPr="005E26A8">
        <w:rPr>
          <w:rFonts w:ascii="Times New Roman" w:hAnsi="Times New Roman" w:cs="Times New Roman"/>
        </w:rPr>
        <w:t>edu</w:t>
      </w:r>
      <w:proofErr w:type="spellEnd"/>
      <w:r w:rsidRPr="005E26A8">
        <w:rPr>
          <w:rFonts w:ascii="Times New Roman" w:hAnsi="Times New Roman" w:cs="Times New Roman"/>
        </w:rPr>
        <w:t>” does not mean that it is automatically trustworthy.</w:t>
      </w:r>
      <w:r w:rsidR="00EF53FB" w:rsidRPr="005E26A8">
        <w:rPr>
          <w:rFonts w:ascii="Times New Roman" w:hAnsi="Times New Roman" w:cs="Times New Roman"/>
        </w:rPr>
        <w:t xml:space="preserve"> One must evaluate the content holistically--such as evaluating the information in the wider context of the entire website or organization, intent and incentives of the authors, content that </w:t>
      </w:r>
      <w:r w:rsidR="005E26A8" w:rsidRPr="005E26A8">
        <w:rPr>
          <w:rFonts w:ascii="Times New Roman" w:hAnsi="Times New Roman" w:cs="Times New Roman"/>
        </w:rPr>
        <w:t xml:space="preserve">might have been </w:t>
      </w:r>
      <w:r w:rsidR="00EF53FB" w:rsidRPr="005E26A8">
        <w:rPr>
          <w:rFonts w:ascii="Times New Roman" w:hAnsi="Times New Roman" w:cs="Times New Roman"/>
        </w:rPr>
        <w:t>deliberately excluded, and so on.)</w:t>
      </w:r>
    </w:p>
    <w:p w14:paraId="639E52E0" w14:textId="2022D61F" w:rsidR="00831339" w:rsidRPr="005E26A8" w:rsidRDefault="00831339" w:rsidP="00831339">
      <w:pPr>
        <w:rPr>
          <w:rFonts w:ascii="Times New Roman" w:hAnsi="Times New Roman" w:cs="Times New Roman"/>
        </w:rPr>
      </w:pPr>
    </w:p>
    <w:p w14:paraId="6BC6CEDE" w14:textId="0E0CCB8B" w:rsidR="00831339" w:rsidRPr="005E26A8" w:rsidRDefault="00831339" w:rsidP="00831339">
      <w:pPr>
        <w:rPr>
          <w:rFonts w:ascii="Times New Roman" w:hAnsi="Times New Roman" w:cs="Times New Roman"/>
        </w:rPr>
      </w:pPr>
      <w:r w:rsidRPr="005E26A8">
        <w:rPr>
          <w:rFonts w:ascii="Times New Roman" w:hAnsi="Times New Roman" w:cs="Times New Roman"/>
        </w:rPr>
        <w:t>Media literacy is important because</w:t>
      </w:r>
      <w:r w:rsidR="00052956" w:rsidRPr="005E26A8">
        <w:rPr>
          <w:rFonts w:ascii="Times New Roman" w:hAnsi="Times New Roman" w:cs="Times New Roman"/>
        </w:rPr>
        <w:t xml:space="preserve"> it allows us to</w:t>
      </w:r>
      <w:r w:rsidRPr="005E26A8">
        <w:rPr>
          <w:rFonts w:ascii="Times New Roman" w:hAnsi="Times New Roman" w:cs="Times New Roman"/>
        </w:rPr>
        <w:t>:</w:t>
      </w:r>
    </w:p>
    <w:p w14:paraId="4454939B" w14:textId="5BEDC0DC" w:rsidR="00831339" w:rsidRPr="005E26A8" w:rsidRDefault="00831339" w:rsidP="008313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E26A8">
        <w:rPr>
          <w:rFonts w:ascii="Times New Roman" w:hAnsi="Times New Roman" w:cs="Times New Roman"/>
        </w:rPr>
        <w:t>make informed decisions.</w:t>
      </w:r>
    </w:p>
    <w:p w14:paraId="087A3E72" w14:textId="3FCAA7C0" w:rsidR="00831339" w:rsidRPr="005E26A8" w:rsidRDefault="00052956" w:rsidP="008313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E26A8">
        <w:rPr>
          <w:rFonts w:ascii="Times New Roman" w:hAnsi="Times New Roman" w:cs="Times New Roman"/>
        </w:rPr>
        <w:t xml:space="preserve">question and </w:t>
      </w:r>
      <w:r w:rsidR="00831339" w:rsidRPr="005E26A8">
        <w:rPr>
          <w:rFonts w:ascii="Times New Roman" w:hAnsi="Times New Roman" w:cs="Times New Roman"/>
        </w:rPr>
        <w:t>challenge the views presented to us, when appropriate.</w:t>
      </w:r>
    </w:p>
    <w:p w14:paraId="67234EE0" w14:textId="5258A42A" w:rsidR="00831339" w:rsidRPr="005E26A8" w:rsidRDefault="00052956" w:rsidP="008313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E26A8">
        <w:rPr>
          <w:rFonts w:ascii="Times New Roman" w:hAnsi="Times New Roman" w:cs="Times New Roman"/>
        </w:rPr>
        <w:t>distinguish between different forms of media and their purposes.</w:t>
      </w:r>
    </w:p>
    <w:p w14:paraId="083D2E57" w14:textId="550193C3" w:rsidR="00831339" w:rsidRPr="005E26A8" w:rsidRDefault="00831339" w:rsidP="008313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B050"/>
        </w:rPr>
      </w:pPr>
      <w:r w:rsidRPr="005E26A8">
        <w:rPr>
          <w:rFonts w:ascii="Times New Roman" w:hAnsi="Times New Roman" w:cs="Times New Roman"/>
          <w:color w:val="00B050"/>
        </w:rPr>
        <w:t>All of the above.</w:t>
      </w:r>
    </w:p>
    <w:p w14:paraId="388E9002" w14:textId="76B4CC0B" w:rsidR="00052956" w:rsidRPr="005E26A8" w:rsidRDefault="00052956" w:rsidP="00052956">
      <w:pPr>
        <w:rPr>
          <w:rFonts w:ascii="Times New Roman" w:hAnsi="Times New Roman" w:cs="Times New Roman"/>
          <w:color w:val="00B050"/>
        </w:rPr>
      </w:pPr>
    </w:p>
    <w:p w14:paraId="1104C62C" w14:textId="190D684A" w:rsidR="00052956" w:rsidRPr="005E26A8" w:rsidRDefault="00052956" w:rsidP="00052956">
      <w:pPr>
        <w:rPr>
          <w:rFonts w:ascii="Times New Roman" w:hAnsi="Times New Roman" w:cs="Times New Roman"/>
          <w:color w:val="000000" w:themeColor="text1"/>
        </w:rPr>
      </w:pPr>
      <w:r w:rsidRPr="005E26A8">
        <w:rPr>
          <w:rFonts w:ascii="Times New Roman" w:hAnsi="Times New Roman" w:cs="Times New Roman"/>
          <w:color w:val="000000" w:themeColor="text1"/>
        </w:rPr>
        <w:t xml:space="preserve">(Takeaway: Media literacy </w:t>
      </w:r>
      <w:r w:rsidR="00EF53FB" w:rsidRPr="005E26A8">
        <w:rPr>
          <w:rFonts w:ascii="Times New Roman" w:hAnsi="Times New Roman" w:cs="Times New Roman"/>
          <w:color w:val="000000" w:themeColor="text1"/>
        </w:rPr>
        <w:t>allows us to independently and thoughtfully navigate the media-dominated world we live in.</w:t>
      </w:r>
      <w:r w:rsidRPr="005E26A8">
        <w:rPr>
          <w:rFonts w:ascii="Times New Roman" w:hAnsi="Times New Roman" w:cs="Times New Roman"/>
          <w:color w:val="000000" w:themeColor="text1"/>
        </w:rPr>
        <w:t>)</w:t>
      </w:r>
    </w:p>
    <w:p w14:paraId="73A61021" w14:textId="6CB78753" w:rsidR="00052956" w:rsidRPr="005E26A8" w:rsidRDefault="00052956" w:rsidP="00052956">
      <w:pPr>
        <w:rPr>
          <w:rFonts w:ascii="Times New Roman" w:hAnsi="Times New Roman" w:cs="Times New Roman"/>
          <w:color w:val="00B050"/>
        </w:rPr>
      </w:pPr>
    </w:p>
    <w:p w14:paraId="1816A786" w14:textId="71ADAF79" w:rsidR="00052956" w:rsidRPr="005E26A8" w:rsidRDefault="00052956" w:rsidP="00052956">
      <w:pPr>
        <w:rPr>
          <w:rFonts w:ascii="Times New Roman" w:hAnsi="Times New Roman" w:cs="Times New Roman"/>
        </w:rPr>
      </w:pPr>
      <w:r w:rsidRPr="005E26A8">
        <w:rPr>
          <w:rFonts w:ascii="Times New Roman" w:hAnsi="Times New Roman" w:cs="Times New Roman"/>
        </w:rPr>
        <w:t xml:space="preserve">Which of the following are </w:t>
      </w:r>
      <w:r w:rsidR="005E26A8" w:rsidRPr="005E26A8">
        <w:rPr>
          <w:rFonts w:ascii="Times New Roman" w:hAnsi="Times New Roman" w:cs="Times New Roman"/>
        </w:rPr>
        <w:t xml:space="preserve">NOT </w:t>
      </w:r>
      <w:r w:rsidRPr="005E26A8">
        <w:rPr>
          <w:rFonts w:ascii="Times New Roman" w:hAnsi="Times New Roman" w:cs="Times New Roman"/>
        </w:rPr>
        <w:t>forms of media</w:t>
      </w:r>
      <w:r w:rsidR="005E26A8" w:rsidRPr="005E26A8">
        <w:rPr>
          <w:rFonts w:ascii="Times New Roman" w:hAnsi="Times New Roman" w:cs="Times New Roman"/>
        </w:rPr>
        <w:t>?</w:t>
      </w:r>
    </w:p>
    <w:p w14:paraId="38257A6D" w14:textId="091698B0" w:rsidR="00052956" w:rsidRPr="005E26A8" w:rsidRDefault="00052956" w:rsidP="000529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E26A8">
        <w:rPr>
          <w:rFonts w:ascii="Times New Roman" w:hAnsi="Times New Roman" w:cs="Times New Roman"/>
        </w:rPr>
        <w:lastRenderedPageBreak/>
        <w:t>Street Art</w:t>
      </w:r>
    </w:p>
    <w:p w14:paraId="42EC4F62" w14:textId="2D81B8B2" w:rsidR="005E26A8" w:rsidRPr="005E26A8" w:rsidRDefault="005E26A8" w:rsidP="005E26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</w:rPr>
      </w:pPr>
      <w:r w:rsidRPr="005E26A8">
        <w:rPr>
          <w:rFonts w:ascii="Times New Roman" w:hAnsi="Times New Roman" w:cs="Times New Roman"/>
          <w:color w:val="00B050"/>
        </w:rPr>
        <w:t>Tennis Ball</w:t>
      </w:r>
    </w:p>
    <w:p w14:paraId="10D66AA9" w14:textId="3E02EE9C" w:rsidR="00052956" w:rsidRPr="005E26A8" w:rsidRDefault="000F652B" w:rsidP="000529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 Songs</w:t>
      </w:r>
    </w:p>
    <w:p w14:paraId="69228494" w14:textId="77777777" w:rsidR="00EF53FB" w:rsidRPr="005E26A8" w:rsidRDefault="00EF53FB" w:rsidP="00EF53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E26A8">
        <w:rPr>
          <w:rFonts w:ascii="Times New Roman" w:hAnsi="Times New Roman" w:cs="Times New Roman"/>
        </w:rPr>
        <w:t>Snapchat Stories</w:t>
      </w:r>
    </w:p>
    <w:p w14:paraId="2957B72E" w14:textId="26C91498" w:rsidR="00052956" w:rsidRPr="005E26A8" w:rsidRDefault="00052956" w:rsidP="00052956">
      <w:pPr>
        <w:rPr>
          <w:rFonts w:ascii="Times New Roman" w:hAnsi="Times New Roman" w:cs="Times New Roman"/>
        </w:rPr>
      </w:pPr>
    </w:p>
    <w:p w14:paraId="0B27C13F" w14:textId="12BF4A5B" w:rsidR="00052956" w:rsidRPr="005E26A8" w:rsidRDefault="00052956" w:rsidP="00052956">
      <w:pPr>
        <w:rPr>
          <w:rFonts w:ascii="Times New Roman" w:hAnsi="Times New Roman" w:cs="Times New Roman"/>
        </w:rPr>
      </w:pPr>
      <w:r w:rsidRPr="005E26A8">
        <w:rPr>
          <w:rFonts w:ascii="Times New Roman" w:hAnsi="Times New Roman" w:cs="Times New Roman"/>
        </w:rPr>
        <w:t xml:space="preserve">(Takeaway: </w:t>
      </w:r>
      <w:r w:rsidR="00EF53FB" w:rsidRPr="005E26A8">
        <w:rPr>
          <w:rFonts w:ascii="Times New Roman" w:hAnsi="Times New Roman" w:cs="Times New Roman"/>
        </w:rPr>
        <w:t>Media is not just limited to the more obvious categories like movies and TV shows, but rather span a surprisingly large part of what we interact with</w:t>
      </w:r>
      <w:r w:rsidR="005E26A8">
        <w:rPr>
          <w:rFonts w:ascii="Times New Roman" w:hAnsi="Times New Roman" w:cs="Times New Roman"/>
        </w:rPr>
        <w:t xml:space="preserve"> and consume</w:t>
      </w:r>
      <w:r w:rsidR="00EF53FB" w:rsidRPr="005E26A8">
        <w:rPr>
          <w:rFonts w:ascii="Times New Roman" w:hAnsi="Times New Roman" w:cs="Times New Roman"/>
        </w:rPr>
        <w:t xml:space="preserve"> on a daily basis.</w:t>
      </w:r>
      <w:r w:rsidR="005E26A8">
        <w:rPr>
          <w:rFonts w:ascii="Times New Roman" w:hAnsi="Times New Roman" w:cs="Times New Roman"/>
        </w:rPr>
        <w:t xml:space="preserve"> Therefore, media literacy is perhaps even more important than we’d initially think.</w:t>
      </w:r>
      <w:r w:rsidR="00EF53FB" w:rsidRPr="005E26A8">
        <w:rPr>
          <w:rFonts w:ascii="Times New Roman" w:hAnsi="Times New Roman" w:cs="Times New Roman"/>
        </w:rPr>
        <w:t>)</w:t>
      </w:r>
    </w:p>
    <w:sectPr w:rsidR="00052956" w:rsidRPr="005E26A8" w:rsidSect="0074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F3386" w14:textId="77777777" w:rsidR="00EE4F23" w:rsidRDefault="00EE4F23" w:rsidP="00C762A7">
      <w:r>
        <w:separator/>
      </w:r>
    </w:p>
  </w:endnote>
  <w:endnote w:type="continuationSeparator" w:id="0">
    <w:p w14:paraId="08C9135B" w14:textId="77777777" w:rsidR="00EE4F23" w:rsidRDefault="00EE4F23" w:rsidP="00C7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43BC8" w14:textId="77777777" w:rsidR="00EE4F23" w:rsidRDefault="00EE4F23" w:rsidP="00C762A7">
      <w:r>
        <w:separator/>
      </w:r>
    </w:p>
  </w:footnote>
  <w:footnote w:type="continuationSeparator" w:id="0">
    <w:p w14:paraId="5CA3FB76" w14:textId="77777777" w:rsidR="00EE4F23" w:rsidRDefault="00EE4F23" w:rsidP="00C76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2E16"/>
    <w:multiLevelType w:val="hybridMultilevel"/>
    <w:tmpl w:val="6B32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6683"/>
    <w:multiLevelType w:val="hybridMultilevel"/>
    <w:tmpl w:val="D3EA3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76A83"/>
    <w:multiLevelType w:val="hybridMultilevel"/>
    <w:tmpl w:val="ECEA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C0867"/>
    <w:multiLevelType w:val="hybridMultilevel"/>
    <w:tmpl w:val="0964A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D3487"/>
    <w:multiLevelType w:val="hybridMultilevel"/>
    <w:tmpl w:val="C5F24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A6BAF"/>
    <w:multiLevelType w:val="hybridMultilevel"/>
    <w:tmpl w:val="B504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E1539"/>
    <w:multiLevelType w:val="hybridMultilevel"/>
    <w:tmpl w:val="C5F24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D498A"/>
    <w:multiLevelType w:val="hybridMultilevel"/>
    <w:tmpl w:val="DE22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DC"/>
    <w:rsid w:val="00052956"/>
    <w:rsid w:val="000F652B"/>
    <w:rsid w:val="00143842"/>
    <w:rsid w:val="003E6DDC"/>
    <w:rsid w:val="003F412B"/>
    <w:rsid w:val="00492813"/>
    <w:rsid w:val="005E26A8"/>
    <w:rsid w:val="0060190E"/>
    <w:rsid w:val="0074364D"/>
    <w:rsid w:val="007C4F67"/>
    <w:rsid w:val="00831339"/>
    <w:rsid w:val="0085473C"/>
    <w:rsid w:val="00955C00"/>
    <w:rsid w:val="00B31D4D"/>
    <w:rsid w:val="00C762A7"/>
    <w:rsid w:val="00D95E09"/>
    <w:rsid w:val="00EE4F23"/>
    <w:rsid w:val="00EF53FB"/>
    <w:rsid w:val="00F1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B86B1"/>
  <w15:chartTrackingRefBased/>
  <w15:docId w15:val="{674E0CAE-C32F-8F42-99B5-5614A2D2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D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2A7"/>
  </w:style>
  <w:style w:type="paragraph" w:styleId="Footer">
    <w:name w:val="footer"/>
    <w:basedOn w:val="Normal"/>
    <w:link w:val="FooterChar"/>
    <w:uiPriority w:val="99"/>
    <w:unhideWhenUsed/>
    <w:rsid w:val="00C76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Richard</dc:creator>
  <cp:keywords/>
  <dc:description/>
  <cp:lastModifiedBy>Li Richard</cp:lastModifiedBy>
  <cp:revision>5</cp:revision>
  <dcterms:created xsi:type="dcterms:W3CDTF">2021-04-01T17:35:00Z</dcterms:created>
  <dcterms:modified xsi:type="dcterms:W3CDTF">2021-04-04T14:04:00Z</dcterms:modified>
</cp:coreProperties>
</file>