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277B" w14:textId="77777777" w:rsidR="0013115A" w:rsidRDefault="00000000">
      <w:pPr>
        <w:pStyle w:val="1"/>
      </w:pPr>
      <w:r>
        <w:t>测试集使用说明</w:t>
      </w:r>
    </w:p>
    <w:p w14:paraId="057C3FC0" w14:textId="77777777" w:rsidR="0013115A" w:rsidRDefault="00000000">
      <w:pPr>
        <w:spacing w:after="360"/>
      </w:pPr>
      <w:r>
        <w:rPr>
          <w:i/>
          <w:iCs/>
          <w:color w:val="757575"/>
          <w:sz w:val="20"/>
          <w:szCs w:val="20"/>
        </w:rPr>
        <w:t>5</w:t>
      </w:r>
      <w:r>
        <w:rPr>
          <w:i/>
          <w:iCs/>
          <w:color w:val="757575"/>
          <w:sz w:val="20"/>
          <w:szCs w:val="20"/>
        </w:rPr>
        <w:t>个</w:t>
      </w:r>
      <w:r>
        <w:rPr>
          <w:i/>
          <w:iCs/>
          <w:color w:val="757575"/>
          <w:sz w:val="20"/>
          <w:szCs w:val="20"/>
        </w:rPr>
        <w:t>Excel</w:t>
      </w:r>
      <w:r>
        <w:rPr>
          <w:i/>
          <w:iCs/>
          <w:color w:val="757575"/>
          <w:sz w:val="20"/>
          <w:szCs w:val="20"/>
        </w:rPr>
        <w:t>测试集的详细修改内容与使用指南</w:t>
      </w:r>
    </w:p>
    <w:p w14:paraId="0AA666B8" w14:textId="77777777" w:rsidR="0013115A" w:rsidRDefault="00000000">
      <w:pPr>
        <w:shd w:val="clear" w:color="auto" w:fill="FFEBEE"/>
        <w:spacing w:after="360"/>
      </w:pPr>
      <w:r>
        <w:rPr>
          <w:b/>
          <w:bCs/>
          <w:color w:val="D32F2F"/>
          <w:sz w:val="22"/>
          <w:szCs w:val="22"/>
        </w:rPr>
        <w:t>⚠</w:t>
      </w:r>
      <w:proofErr w:type="gramStart"/>
      <w:r>
        <w:rPr>
          <w:b/>
          <w:bCs/>
          <w:color w:val="D32F2F"/>
          <w:sz w:val="22"/>
          <w:szCs w:val="22"/>
        </w:rPr>
        <w:t xml:space="preserve">️ </w:t>
      </w:r>
      <w:r>
        <w:rPr>
          <w:b/>
          <w:bCs/>
          <w:color w:val="D32F2F"/>
          <w:sz w:val="22"/>
          <w:szCs w:val="22"/>
        </w:rPr>
        <w:t>重要</w:t>
      </w:r>
      <w:proofErr w:type="gramEnd"/>
      <w:r>
        <w:rPr>
          <w:b/>
          <w:bCs/>
          <w:color w:val="D32F2F"/>
          <w:sz w:val="22"/>
          <w:szCs w:val="22"/>
        </w:rPr>
        <w:t>提示：每个测试集文件的第一行都标注了「</w:t>
      </w:r>
      <w:r>
        <w:rPr>
          <w:b/>
          <w:bCs/>
          <w:color w:val="D32F2F"/>
          <w:sz w:val="22"/>
          <w:szCs w:val="22"/>
        </w:rPr>
        <w:t>TEST DATA</w:t>
      </w:r>
      <w:r>
        <w:rPr>
          <w:b/>
          <w:bCs/>
          <w:color w:val="D32F2F"/>
          <w:sz w:val="22"/>
          <w:szCs w:val="22"/>
        </w:rPr>
        <w:t>」警告，请勿用于生产环境！</w:t>
      </w:r>
    </w:p>
    <w:p w14:paraId="2CBF5CA3" w14:textId="77777777" w:rsidR="0013115A" w:rsidRDefault="00000000">
      <w:pPr>
        <w:pStyle w:val="2"/>
      </w:pPr>
      <w:r>
        <w:t>一、测试集总览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3409"/>
        <w:gridCol w:w="5312"/>
      </w:tblGrid>
      <w:tr w:rsidR="0013115A" w14:paraId="66728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B11B" w14:textId="77777777" w:rsidR="0013115A" w:rsidRDefault="00000000">
            <w:r>
              <w:rPr>
                <w:b/>
                <w:bCs/>
                <w:color w:val="FFFFFF"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3520" w14:textId="77777777" w:rsidR="0013115A" w:rsidRDefault="00000000">
            <w:r>
              <w:rPr>
                <w:b/>
                <w:bCs/>
                <w:color w:val="FFFFFF"/>
                <w:sz w:val="22"/>
                <w:szCs w:val="22"/>
              </w:rPr>
              <w:t>文件名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B7B5" w14:textId="77777777" w:rsidR="0013115A" w:rsidRDefault="00000000">
            <w:r>
              <w:rPr>
                <w:b/>
                <w:bCs/>
                <w:color w:val="FFFFFF"/>
                <w:sz w:val="22"/>
                <w:szCs w:val="22"/>
              </w:rPr>
              <w:t>测试目标</w:t>
            </w:r>
          </w:p>
        </w:tc>
      </w:tr>
      <w:tr w:rsidR="0013115A" w14:paraId="56E63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3FAF" w14:textId="77777777" w:rsidR="0013115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F525" w14:textId="77777777" w:rsidR="0013115A" w:rsidRDefault="00000000">
            <w:r>
              <w:rPr>
                <w:sz w:val="20"/>
                <w:szCs w:val="20"/>
              </w:rPr>
              <w:t>TestSet_1_L1_Stability.xlsx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3461" w14:textId="77777777" w:rsidR="0013115A" w:rsidRDefault="00000000">
            <w:r>
              <w:rPr>
                <w:sz w:val="20"/>
                <w:szCs w:val="20"/>
              </w:rPr>
              <w:t>验证</w:t>
            </w:r>
            <w:r>
              <w:rPr>
                <w:sz w:val="20"/>
                <w:szCs w:val="20"/>
              </w:rPr>
              <w:t>L1</w:t>
            </w:r>
            <w:r>
              <w:rPr>
                <w:sz w:val="20"/>
                <w:szCs w:val="20"/>
              </w:rPr>
              <w:t>级别</w:t>
            </w:r>
            <w:r>
              <w:rPr>
                <w:sz w:val="20"/>
                <w:szCs w:val="20"/>
              </w:rPr>
              <w:t>Finding</w:t>
            </w:r>
            <w:r>
              <w:rPr>
                <w:sz w:val="20"/>
                <w:szCs w:val="20"/>
              </w:rPr>
              <w:t>在数据微小波动（</w:t>
            </w:r>
            <w:r>
              <w:rPr>
                <w:sz w:val="20"/>
                <w:szCs w:val="20"/>
              </w:rPr>
              <w:t>±5-10%</w:t>
            </w:r>
            <w:r>
              <w:rPr>
                <w:sz w:val="20"/>
                <w:szCs w:val="20"/>
              </w:rPr>
              <w:t>）时保持稳定</w:t>
            </w:r>
          </w:p>
        </w:tc>
      </w:tr>
      <w:tr w:rsidR="0013115A" w14:paraId="0FBD7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8839" w14:textId="77777777" w:rsidR="0013115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D3F8" w14:textId="77777777" w:rsidR="0013115A" w:rsidRDefault="00000000">
            <w:r>
              <w:rPr>
                <w:sz w:val="20"/>
                <w:szCs w:val="20"/>
              </w:rPr>
              <w:t>TestSet_2_L2_Flexibility.xlsx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7BBA" w14:textId="77777777" w:rsidR="0013115A" w:rsidRDefault="00000000">
            <w:r>
              <w:rPr>
                <w:sz w:val="20"/>
                <w:szCs w:val="20"/>
              </w:rPr>
              <w:t>验证</w:t>
            </w:r>
            <w:r>
              <w:rPr>
                <w:sz w:val="20"/>
                <w:szCs w:val="20"/>
              </w:rPr>
              <w:t>L2</w:t>
            </w:r>
            <w:r>
              <w:rPr>
                <w:sz w:val="20"/>
                <w:szCs w:val="20"/>
              </w:rPr>
              <w:t>级别</w:t>
            </w:r>
            <w:r>
              <w:rPr>
                <w:sz w:val="20"/>
                <w:szCs w:val="20"/>
              </w:rPr>
              <w:t>Finding</w:t>
            </w:r>
            <w:r>
              <w:rPr>
                <w:sz w:val="20"/>
                <w:szCs w:val="20"/>
              </w:rPr>
              <w:t>在示例模型特征变化时的正确替换</w:t>
            </w:r>
          </w:p>
        </w:tc>
      </w:tr>
      <w:tr w:rsidR="0013115A" w14:paraId="7856D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9E68" w14:textId="77777777" w:rsidR="0013115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EA86" w14:textId="77777777" w:rsidR="0013115A" w:rsidRDefault="00000000">
            <w:r>
              <w:rPr>
                <w:sz w:val="20"/>
                <w:szCs w:val="20"/>
              </w:rPr>
              <w:t>TestSet_3_Trend_Reversal.xlsx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0280" w14:textId="77777777" w:rsidR="0013115A" w:rsidRDefault="00000000">
            <w:r>
              <w:rPr>
                <w:sz w:val="20"/>
                <w:szCs w:val="20"/>
              </w:rPr>
              <w:t>验证数据趋势根本性改变时</w:t>
            </w:r>
            <w:r>
              <w:rPr>
                <w:sz w:val="20"/>
                <w:szCs w:val="20"/>
              </w:rPr>
              <w:t>Finding</w:t>
            </w:r>
            <w:r>
              <w:rPr>
                <w:sz w:val="20"/>
                <w:szCs w:val="20"/>
              </w:rPr>
              <w:t>的失效检测</w:t>
            </w:r>
          </w:p>
        </w:tc>
      </w:tr>
      <w:tr w:rsidR="0013115A" w14:paraId="6A719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BC01" w14:textId="77777777" w:rsidR="0013115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50B2" w14:textId="77777777" w:rsidR="0013115A" w:rsidRDefault="00000000">
            <w:r>
              <w:rPr>
                <w:sz w:val="20"/>
                <w:szCs w:val="20"/>
              </w:rPr>
              <w:t>TestSet_4_Cross_Framework.xlsx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B0CE" w14:textId="77777777" w:rsidR="0013115A" w:rsidRDefault="00000000">
            <w:r>
              <w:rPr>
                <w:sz w:val="20"/>
                <w:szCs w:val="20"/>
              </w:rPr>
              <w:t>验证跨框架相关性模式的检测与更新</w:t>
            </w:r>
          </w:p>
        </w:tc>
      </w:tr>
      <w:tr w:rsidR="0013115A" w14:paraId="64597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E486" w14:textId="77777777" w:rsidR="0013115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BF13" w14:textId="77777777" w:rsidR="0013115A" w:rsidRDefault="00000000">
            <w:r>
              <w:rPr>
                <w:sz w:val="20"/>
                <w:szCs w:val="20"/>
              </w:rPr>
              <w:t>TestSet_5_Group_Comparison.xlsx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FFF0" w14:textId="77777777" w:rsidR="0013115A" w:rsidRDefault="00000000">
            <w:r>
              <w:rPr>
                <w:sz w:val="20"/>
                <w:szCs w:val="20"/>
              </w:rPr>
              <w:t>验证分组对比分析（开源</w:t>
            </w:r>
            <w:r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闭源、家族内</w:t>
            </w:r>
            <w:r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家族间、推理</w:t>
            </w:r>
            <w:r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普通）</w:t>
            </w:r>
          </w:p>
        </w:tc>
      </w:tr>
    </w:tbl>
    <w:p w14:paraId="565D86DF" w14:textId="77777777" w:rsidR="0013115A" w:rsidRDefault="0013115A">
      <w:pPr>
        <w:spacing w:after="360"/>
      </w:pPr>
    </w:p>
    <w:p w14:paraId="5D0BED4E" w14:textId="77777777" w:rsidR="0013115A" w:rsidRDefault="00000000">
      <w:pPr>
        <w:pStyle w:val="2"/>
      </w:pPr>
      <w:r>
        <w:t>二、Test Set 1</w:t>
      </w:r>
      <w:proofErr w:type="gramStart"/>
      <w:r>
        <w:t>: L1</w:t>
      </w:r>
      <w:proofErr w:type="gramEnd"/>
      <w:r>
        <w:t>稳定性测试</w:t>
      </w:r>
    </w:p>
    <w:p w14:paraId="2D9BB070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文件名：</w:t>
      </w:r>
    </w:p>
    <w:p w14:paraId="48CC9021" w14:textId="77777777" w:rsidR="0013115A" w:rsidRDefault="00000000">
      <w:pPr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TestSet_1_L1_Stability.xlsx</w:t>
      </w:r>
    </w:p>
    <w:p w14:paraId="6AC21ADA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修改内容：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8091"/>
      </w:tblGrid>
      <w:tr w:rsidR="0013115A" w14:paraId="46915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075F" w14:textId="77777777" w:rsidR="0013115A" w:rsidRDefault="00000000">
            <w:r>
              <w:rPr>
                <w:b/>
                <w:bCs/>
                <w:sz w:val="20"/>
                <w:szCs w:val="20"/>
              </w:rPr>
              <w:t>数据表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89C0" w14:textId="77777777" w:rsidR="0013115A" w:rsidRDefault="00000000">
            <w:r>
              <w:rPr>
                <w:b/>
                <w:bCs/>
                <w:sz w:val="20"/>
                <w:szCs w:val="20"/>
              </w:rPr>
              <w:t>具体修改</w:t>
            </w:r>
          </w:p>
        </w:tc>
      </w:tr>
      <w:tr w:rsidR="0013115A" w14:paraId="747A3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62FA" w14:textId="77777777" w:rsidR="0013115A" w:rsidRDefault="00000000">
            <w:r>
              <w:rPr>
                <w:b/>
                <w:bCs/>
                <w:sz w:val="20"/>
                <w:szCs w:val="20"/>
              </w:rPr>
              <w:t>Schwartz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027C" w14:textId="77777777" w:rsidR="0013115A" w:rsidRDefault="00000000">
            <w:r>
              <w:rPr>
                <w:sz w:val="20"/>
                <w:szCs w:val="20"/>
              </w:rPr>
              <w:t>所有模型的所有</w:t>
            </w:r>
            <w:r>
              <w:rPr>
                <w:sz w:val="20"/>
                <w:szCs w:val="20"/>
              </w:rPr>
              <w:t>Schwartz</w:t>
            </w:r>
            <w:r>
              <w:rPr>
                <w:sz w:val="20"/>
                <w:szCs w:val="20"/>
              </w:rPr>
              <w:t>值进行</w:t>
            </w:r>
            <w:r>
              <w:rPr>
                <w:sz w:val="20"/>
                <w:szCs w:val="20"/>
              </w:rPr>
              <w:t>±0.03-0.05</w:t>
            </w:r>
            <w:r>
              <w:rPr>
                <w:sz w:val="20"/>
                <w:szCs w:val="20"/>
              </w:rPr>
              <w:t>的随机调整（相当于</w:t>
            </w:r>
            <w:r>
              <w:rPr>
                <w:sz w:val="20"/>
                <w:szCs w:val="20"/>
              </w:rPr>
              <w:t>±5-8%</w:t>
            </w:r>
            <w:r>
              <w:rPr>
                <w:sz w:val="20"/>
                <w:szCs w:val="20"/>
              </w:rPr>
              <w:t>波动）</w:t>
            </w:r>
          </w:p>
        </w:tc>
      </w:tr>
      <w:tr w:rsidR="0013115A" w14:paraId="02614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19CD" w14:textId="77777777" w:rsidR="0013115A" w:rsidRDefault="00000000">
            <w:r>
              <w:rPr>
                <w:b/>
                <w:bCs/>
                <w:sz w:val="20"/>
                <w:szCs w:val="20"/>
              </w:rPr>
              <w:t>MFT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7974" w14:textId="77777777" w:rsidR="0013115A" w:rsidRDefault="00000000">
            <w:r>
              <w:rPr>
                <w:sz w:val="20"/>
                <w:szCs w:val="20"/>
              </w:rPr>
              <w:t>Claude-3.5-Sonnet</w:t>
            </w:r>
            <w:r>
              <w:rPr>
                <w:sz w:val="20"/>
                <w:szCs w:val="20"/>
              </w:rPr>
              <w:t>的所有</w:t>
            </w:r>
            <w:r>
              <w:rPr>
                <w:sz w:val="20"/>
                <w:szCs w:val="20"/>
              </w:rPr>
              <w:t>MFT</w:t>
            </w:r>
            <w:r>
              <w:rPr>
                <w:sz w:val="20"/>
                <w:szCs w:val="20"/>
              </w:rPr>
              <w:t>分数提升</w:t>
            </w:r>
            <w:r>
              <w:rPr>
                <w:sz w:val="20"/>
                <w:szCs w:val="20"/>
              </w:rPr>
              <w:t>4.6%</w:t>
            </w:r>
            <w:r>
              <w:rPr>
                <w:sz w:val="20"/>
                <w:szCs w:val="20"/>
              </w:rPr>
              <w:t>（平均分约从</w:t>
            </w:r>
            <w:r>
              <w:rPr>
                <w:sz w:val="20"/>
                <w:szCs w:val="20"/>
              </w:rPr>
              <w:t>68.36→71.50</w:t>
            </w:r>
            <w:r>
              <w:rPr>
                <w:sz w:val="20"/>
                <w:szCs w:val="20"/>
              </w:rPr>
              <w:t>）</w:t>
            </w:r>
          </w:p>
        </w:tc>
      </w:tr>
      <w:tr w:rsidR="0013115A" w14:paraId="6BDD2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D5C0" w14:textId="77777777" w:rsidR="0013115A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03D0" w14:textId="77777777" w:rsidR="0013115A" w:rsidRDefault="00000000">
            <w:r>
              <w:rPr>
                <w:sz w:val="20"/>
                <w:szCs w:val="20"/>
              </w:rPr>
              <w:t>所有模型的</w:t>
            </w:r>
            <w:r>
              <w:rPr>
                <w:sz w:val="20"/>
                <w:szCs w:val="20"/>
              </w:rPr>
              <w:t>Risk ASR</w:t>
            </w:r>
            <w:r>
              <w:rPr>
                <w:sz w:val="20"/>
                <w:szCs w:val="20"/>
              </w:rPr>
              <w:t>进行</w:t>
            </w:r>
            <w:r>
              <w:rPr>
                <w:sz w:val="20"/>
                <w:szCs w:val="20"/>
              </w:rPr>
              <w:t>±0.005-0.008</w:t>
            </w:r>
            <w:r>
              <w:rPr>
                <w:sz w:val="20"/>
                <w:szCs w:val="20"/>
              </w:rPr>
              <w:t>的随机调整</w:t>
            </w:r>
          </w:p>
        </w:tc>
      </w:tr>
    </w:tbl>
    <w:p w14:paraId="1DB9C008" w14:textId="77777777" w:rsidR="0013115A" w:rsidRDefault="00000000">
      <w:pPr>
        <w:spacing w:before="240" w:after="80"/>
      </w:pPr>
      <w:r>
        <w:rPr>
          <w:b/>
          <w:bCs/>
          <w:color w:val="1976D2"/>
          <w:sz w:val="22"/>
          <w:szCs w:val="22"/>
        </w:rPr>
        <w:t>预期结果：</w:t>
      </w:r>
    </w:p>
    <w:p w14:paraId="7A08ABC6" w14:textId="77777777" w:rsidR="0013115A" w:rsidRDefault="00000000">
      <w:pPr>
        <w:spacing w:after="360"/>
      </w:pPr>
      <w:r>
        <w:rPr>
          <w:sz w:val="22"/>
          <w:szCs w:val="22"/>
        </w:rPr>
        <w:t>✓ OV-1</w:t>
      </w:r>
      <w:r>
        <w:rPr>
          <w:sz w:val="22"/>
          <w:szCs w:val="22"/>
        </w:rPr>
        <w:t>（价值对齐）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保留，核心洞察不</w:t>
      </w:r>
      <w:proofErr w:type="gramStart"/>
      <w:r>
        <w:rPr>
          <w:sz w:val="22"/>
          <w:szCs w:val="22"/>
        </w:rPr>
        <w:t>变</w:t>
      </w:r>
      <w:r>
        <w:rPr>
          <w:sz w:val="22"/>
          <w:szCs w:val="22"/>
        </w:rPr>
        <w:t xml:space="preserve"> ✓ </w:t>
      </w:r>
      <w:proofErr w:type="gramEnd"/>
      <w:r>
        <w:rPr>
          <w:sz w:val="22"/>
          <w:szCs w:val="22"/>
        </w:rPr>
        <w:t>OV-4</w:t>
      </w:r>
      <w:r>
        <w:rPr>
          <w:sz w:val="22"/>
          <w:szCs w:val="22"/>
        </w:rPr>
        <w:t>（静态过估）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保留，</w:t>
      </w:r>
      <w:r>
        <w:rPr>
          <w:sz w:val="22"/>
          <w:szCs w:val="22"/>
        </w:rPr>
        <w:t>Claude-3.5-Sonnet</w:t>
      </w:r>
      <w:r>
        <w:rPr>
          <w:sz w:val="22"/>
          <w:szCs w:val="22"/>
        </w:rPr>
        <w:t>具体分数</w:t>
      </w:r>
      <w:proofErr w:type="gramStart"/>
      <w:r>
        <w:rPr>
          <w:sz w:val="22"/>
          <w:szCs w:val="22"/>
        </w:rPr>
        <w:t>更新</w:t>
      </w:r>
      <w:r>
        <w:rPr>
          <w:sz w:val="22"/>
          <w:szCs w:val="22"/>
        </w:rPr>
        <w:t xml:space="preserve"> ✓ </w:t>
      </w:r>
      <w:proofErr w:type="gramEnd"/>
      <w:r>
        <w:rPr>
          <w:sz w:val="22"/>
          <w:szCs w:val="22"/>
        </w:rPr>
        <w:t>SCH-1</w:t>
      </w:r>
      <w:r>
        <w:rPr>
          <w:sz w:val="22"/>
          <w:szCs w:val="22"/>
        </w:rPr>
        <w:t>（价值排序）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保留，示例模型不</w:t>
      </w:r>
      <w:proofErr w:type="gramStart"/>
      <w:r>
        <w:rPr>
          <w:sz w:val="22"/>
          <w:szCs w:val="22"/>
        </w:rPr>
        <w:t>变</w:t>
      </w:r>
      <w:r>
        <w:rPr>
          <w:sz w:val="22"/>
          <w:szCs w:val="22"/>
        </w:rPr>
        <w:t xml:space="preserve"> ✓ </w:t>
      </w:r>
      <w:proofErr w:type="gramEnd"/>
      <w:r>
        <w:rPr>
          <w:sz w:val="22"/>
          <w:szCs w:val="22"/>
        </w:rPr>
        <w:t>MFT-1</w:t>
      </w:r>
      <w:r>
        <w:rPr>
          <w:sz w:val="22"/>
          <w:szCs w:val="22"/>
        </w:rPr>
        <w:t>（对齐训练）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应保留</w:t>
      </w:r>
      <w:r>
        <w:rPr>
          <w:sz w:val="22"/>
          <w:szCs w:val="22"/>
        </w:rPr>
        <w:t xml:space="preserve"> ✓ </w:t>
      </w:r>
      <w:proofErr w:type="gramEnd"/>
      <w:r>
        <w:rPr>
          <w:sz w:val="22"/>
          <w:szCs w:val="22"/>
        </w:rPr>
        <w:t>所有</w:t>
      </w:r>
      <w:r>
        <w:rPr>
          <w:sz w:val="22"/>
          <w:szCs w:val="22"/>
        </w:rPr>
        <w:t>L1</w:t>
      </w:r>
      <w:r>
        <w:rPr>
          <w:sz w:val="22"/>
          <w:szCs w:val="22"/>
        </w:rPr>
        <w:t>级别</w:t>
      </w:r>
      <w:r>
        <w:rPr>
          <w:sz w:val="22"/>
          <w:szCs w:val="22"/>
        </w:rPr>
        <w:t>Finding</w:t>
      </w:r>
      <w:r>
        <w:rPr>
          <w:sz w:val="22"/>
          <w:szCs w:val="22"/>
        </w:rPr>
        <w:t>保持稳定，仅数值微调</w:t>
      </w:r>
    </w:p>
    <w:p w14:paraId="39B2C5F6" w14:textId="77777777" w:rsidR="0013115A" w:rsidRDefault="00000000">
      <w:pPr>
        <w:pStyle w:val="2"/>
      </w:pPr>
      <w:r>
        <w:t>三、Test Set 2</w:t>
      </w:r>
      <w:proofErr w:type="gramStart"/>
      <w:r>
        <w:t>: L2</w:t>
      </w:r>
      <w:proofErr w:type="gramEnd"/>
      <w:r>
        <w:t>灵活性测试</w:t>
      </w:r>
    </w:p>
    <w:p w14:paraId="1A615219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lastRenderedPageBreak/>
        <w:t>文件名：</w:t>
      </w:r>
    </w:p>
    <w:p w14:paraId="229759DB" w14:textId="77777777" w:rsidR="0013115A" w:rsidRDefault="00000000">
      <w:pPr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TestSet_2_L2_Flexibility.xlsx</w:t>
      </w:r>
    </w:p>
    <w:p w14:paraId="235EF90F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修改内容：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6673"/>
      </w:tblGrid>
      <w:tr w:rsidR="0013115A" w14:paraId="18333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6767" w14:textId="77777777" w:rsidR="0013115A" w:rsidRDefault="00000000">
            <w:r>
              <w:rPr>
                <w:b/>
                <w:bCs/>
                <w:sz w:val="20"/>
                <w:szCs w:val="20"/>
              </w:rPr>
              <w:t>模型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A1AD" w14:textId="77777777" w:rsidR="0013115A" w:rsidRDefault="00000000">
            <w:r>
              <w:rPr>
                <w:b/>
                <w:bCs/>
                <w:sz w:val="20"/>
                <w:szCs w:val="20"/>
              </w:rPr>
              <w:t>具体修改</w:t>
            </w:r>
          </w:p>
        </w:tc>
      </w:tr>
      <w:tr w:rsidR="0013115A" w14:paraId="2F796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39D0" w14:textId="77777777" w:rsidR="0013115A" w:rsidRDefault="00000000">
            <w:r>
              <w:rPr>
                <w:sz w:val="20"/>
                <w:szCs w:val="20"/>
              </w:rPr>
              <w:t>o3-mini (Schwartz)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9E9A" w14:textId="77777777" w:rsidR="0013115A" w:rsidRDefault="00000000">
            <w:r>
              <w:rPr>
                <w:sz w:val="20"/>
                <w:szCs w:val="20"/>
              </w:rPr>
              <w:t>Self-Direction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降</w:t>
            </w:r>
            <w:proofErr w:type="gramEnd"/>
            <w:r>
              <w:rPr>
                <w:sz w:val="20"/>
                <w:szCs w:val="20"/>
              </w:rPr>
              <w:t>至</w:t>
            </w:r>
            <w:r>
              <w:rPr>
                <w:sz w:val="20"/>
                <w:szCs w:val="20"/>
              </w:rPr>
              <w:t>0.35 Stimulation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降</w:t>
            </w:r>
            <w:proofErr w:type="gramEnd"/>
            <w:r>
              <w:rPr>
                <w:sz w:val="20"/>
                <w:szCs w:val="20"/>
              </w:rPr>
              <w:t>至</w:t>
            </w:r>
            <w:proofErr w:type="gramStart"/>
            <w:r>
              <w:rPr>
                <w:sz w:val="20"/>
                <w:szCs w:val="20"/>
              </w:rPr>
              <w:t xml:space="preserve">0.32 </w:t>
            </w:r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不再是这两个维度的高分代表）</w:t>
            </w:r>
          </w:p>
        </w:tc>
      </w:tr>
      <w:tr w:rsidR="0013115A" w14:paraId="5D4B3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8BB2" w14:textId="77777777" w:rsidR="0013115A" w:rsidRDefault="00000000">
            <w:r>
              <w:rPr>
                <w:sz w:val="20"/>
                <w:szCs w:val="20"/>
              </w:rPr>
              <w:t>GPT-5 (Schwartz)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038F" w14:textId="77777777" w:rsidR="0013115A" w:rsidRDefault="00000000">
            <w:r>
              <w:rPr>
                <w:sz w:val="20"/>
                <w:szCs w:val="20"/>
              </w:rPr>
              <w:t>Self-Direction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升</w:t>
            </w:r>
            <w:proofErr w:type="gramEnd"/>
            <w:r>
              <w:rPr>
                <w:sz w:val="20"/>
                <w:szCs w:val="20"/>
              </w:rPr>
              <w:t>至</w:t>
            </w:r>
            <w:r>
              <w:rPr>
                <w:sz w:val="20"/>
                <w:szCs w:val="20"/>
              </w:rPr>
              <w:t>0.85 Stimulation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升</w:t>
            </w:r>
            <w:proofErr w:type="gramEnd"/>
            <w:r>
              <w:rPr>
                <w:sz w:val="20"/>
                <w:szCs w:val="20"/>
              </w:rPr>
              <w:t>至</w:t>
            </w:r>
            <w:proofErr w:type="gramStart"/>
            <w:r>
              <w:rPr>
                <w:sz w:val="20"/>
                <w:szCs w:val="20"/>
              </w:rPr>
              <w:t xml:space="preserve">0.78 </w:t>
            </w:r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成为新的高分代表）</w:t>
            </w:r>
          </w:p>
        </w:tc>
      </w:tr>
      <w:tr w:rsidR="0013115A" w14:paraId="791FA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5B01" w14:textId="77777777" w:rsidR="0013115A" w:rsidRDefault="00000000">
            <w:r>
              <w:rPr>
                <w:sz w:val="20"/>
                <w:szCs w:val="20"/>
              </w:rPr>
              <w:t>Qwen-Max (Schwartz)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0551" w14:textId="77777777" w:rsidR="0013115A" w:rsidRDefault="00000000">
            <w:r>
              <w:rPr>
                <w:sz w:val="20"/>
                <w:szCs w:val="20"/>
              </w:rPr>
              <w:t>Universalism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降</w:t>
            </w:r>
            <w:proofErr w:type="gramEnd"/>
            <w:r>
              <w:rPr>
                <w:sz w:val="20"/>
                <w:szCs w:val="20"/>
              </w:rPr>
              <w:t>至</w:t>
            </w:r>
            <w:r>
              <w:rPr>
                <w:sz w:val="20"/>
                <w:szCs w:val="20"/>
              </w:rPr>
              <w:t>0.40 Benevolence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降</w:t>
            </w:r>
            <w:proofErr w:type="gramEnd"/>
            <w:r>
              <w:rPr>
                <w:sz w:val="20"/>
                <w:szCs w:val="20"/>
              </w:rPr>
              <w:t>至</w:t>
            </w:r>
            <w:proofErr w:type="gramStart"/>
            <w:r>
              <w:rPr>
                <w:sz w:val="20"/>
                <w:szCs w:val="20"/>
              </w:rPr>
              <w:t xml:space="preserve">0.38 </w:t>
            </w:r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不再是这两个维度的高分代表）</w:t>
            </w:r>
          </w:p>
        </w:tc>
      </w:tr>
      <w:tr w:rsidR="0013115A" w14:paraId="66757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4722" w14:textId="77777777" w:rsidR="0013115A" w:rsidRDefault="00000000">
            <w:r>
              <w:rPr>
                <w:sz w:val="20"/>
                <w:szCs w:val="20"/>
              </w:rPr>
              <w:t>Claude-3.7-Sonnet (Schwartz)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CCED" w14:textId="77777777" w:rsidR="0013115A" w:rsidRDefault="00000000">
            <w:r>
              <w:rPr>
                <w:sz w:val="20"/>
                <w:szCs w:val="20"/>
              </w:rPr>
              <w:t>Universalism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升</w:t>
            </w:r>
            <w:proofErr w:type="gramEnd"/>
            <w:r>
              <w:rPr>
                <w:sz w:val="20"/>
                <w:szCs w:val="20"/>
              </w:rPr>
              <w:t>至</w:t>
            </w:r>
            <w:r>
              <w:rPr>
                <w:sz w:val="20"/>
                <w:szCs w:val="20"/>
              </w:rPr>
              <w:t>0.82 Benevolence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升</w:t>
            </w:r>
            <w:proofErr w:type="gramEnd"/>
            <w:r>
              <w:rPr>
                <w:sz w:val="20"/>
                <w:szCs w:val="20"/>
              </w:rPr>
              <w:t>至</w:t>
            </w:r>
            <w:proofErr w:type="gramStart"/>
            <w:r>
              <w:rPr>
                <w:sz w:val="20"/>
                <w:szCs w:val="20"/>
              </w:rPr>
              <w:t xml:space="preserve">0.75 </w:t>
            </w:r>
            <w:r>
              <w:rPr>
                <w:sz w:val="20"/>
                <w:szCs w:val="20"/>
              </w:rPr>
              <w:t>（</w:t>
            </w:r>
            <w:proofErr w:type="gramEnd"/>
            <w:r>
              <w:rPr>
                <w:sz w:val="20"/>
                <w:szCs w:val="20"/>
              </w:rPr>
              <w:t>成为新的高分代表）</w:t>
            </w:r>
          </w:p>
        </w:tc>
      </w:tr>
      <w:tr w:rsidR="0013115A" w14:paraId="6B1D2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2263" w14:textId="77777777" w:rsidR="0013115A" w:rsidRDefault="00000000">
            <w:r>
              <w:rPr>
                <w:sz w:val="20"/>
                <w:szCs w:val="20"/>
              </w:rPr>
              <w:t>DeepSeek-R1 (</w:t>
            </w:r>
            <w:proofErr w:type="spellStart"/>
            <w:r>
              <w:rPr>
                <w:sz w:val="20"/>
                <w:szCs w:val="20"/>
              </w:rPr>
              <w:t>FULVa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0024" w14:textId="77777777" w:rsidR="0013115A" w:rsidRDefault="00000000">
            <w:r>
              <w:rPr>
                <w:sz w:val="20"/>
                <w:szCs w:val="20"/>
              </w:rPr>
              <w:t>所有</w:t>
            </w:r>
            <w:proofErr w:type="spellStart"/>
            <w:r>
              <w:rPr>
                <w:sz w:val="20"/>
                <w:szCs w:val="20"/>
              </w:rPr>
              <w:t>FULVa</w:t>
            </w:r>
            <w:proofErr w:type="spellEnd"/>
            <w:r>
              <w:rPr>
                <w:sz w:val="20"/>
                <w:szCs w:val="20"/>
              </w:rPr>
              <w:t>维度降低</w:t>
            </w:r>
            <w:r>
              <w:rPr>
                <w:sz w:val="20"/>
                <w:szCs w:val="20"/>
              </w:rPr>
              <w:t>15%</w:t>
            </w:r>
            <w:r>
              <w:rPr>
                <w:sz w:val="20"/>
                <w:szCs w:val="20"/>
              </w:rPr>
              <w:t>（不再是</w:t>
            </w:r>
            <w:r>
              <w:rPr>
                <w:sz w:val="20"/>
                <w:szCs w:val="20"/>
              </w:rPr>
              <w:t>top performer</w:t>
            </w:r>
            <w:r>
              <w:rPr>
                <w:sz w:val="20"/>
                <w:szCs w:val="20"/>
              </w:rPr>
              <w:t>）</w:t>
            </w:r>
          </w:p>
        </w:tc>
      </w:tr>
      <w:tr w:rsidR="0013115A" w14:paraId="6638A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F9B8" w14:textId="77777777" w:rsidR="0013115A" w:rsidRDefault="00000000">
            <w:r>
              <w:rPr>
                <w:sz w:val="20"/>
                <w:szCs w:val="20"/>
              </w:rPr>
              <w:t>Claude-3.5-Sonnet (</w:t>
            </w:r>
            <w:proofErr w:type="spellStart"/>
            <w:r>
              <w:rPr>
                <w:sz w:val="20"/>
                <w:szCs w:val="20"/>
              </w:rPr>
              <w:t>FULVa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F277" w14:textId="77777777" w:rsidR="0013115A" w:rsidRDefault="00000000">
            <w:r>
              <w:rPr>
                <w:sz w:val="20"/>
                <w:szCs w:val="20"/>
              </w:rPr>
              <w:t>所有</w:t>
            </w:r>
            <w:proofErr w:type="spellStart"/>
            <w:r>
              <w:rPr>
                <w:sz w:val="20"/>
                <w:szCs w:val="20"/>
              </w:rPr>
              <w:t>FULVa</w:t>
            </w:r>
            <w:proofErr w:type="spellEnd"/>
            <w:r>
              <w:rPr>
                <w:sz w:val="20"/>
                <w:szCs w:val="20"/>
              </w:rPr>
              <w:t>维度提升</w:t>
            </w:r>
            <w:r>
              <w:rPr>
                <w:sz w:val="20"/>
                <w:szCs w:val="20"/>
              </w:rPr>
              <w:t>20%</w:t>
            </w:r>
            <w:r>
              <w:rPr>
                <w:sz w:val="20"/>
                <w:szCs w:val="20"/>
              </w:rPr>
              <w:t>（成为新的第一名）</w:t>
            </w:r>
          </w:p>
        </w:tc>
      </w:tr>
      <w:tr w:rsidR="0013115A" w14:paraId="30246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99C9" w14:textId="77777777" w:rsidR="0013115A" w:rsidRDefault="00000000">
            <w:r>
              <w:rPr>
                <w:sz w:val="20"/>
                <w:szCs w:val="20"/>
              </w:rPr>
              <w:t>Gemini 2.5 Pro (</w:t>
            </w:r>
            <w:proofErr w:type="spellStart"/>
            <w:r>
              <w:rPr>
                <w:sz w:val="20"/>
                <w:szCs w:val="20"/>
              </w:rPr>
              <w:t>FULVa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8971" w14:textId="77777777" w:rsidR="0013115A" w:rsidRDefault="00000000">
            <w:r>
              <w:rPr>
                <w:sz w:val="20"/>
                <w:szCs w:val="20"/>
              </w:rPr>
              <w:t>所有</w:t>
            </w:r>
            <w:proofErr w:type="spellStart"/>
            <w:r>
              <w:rPr>
                <w:sz w:val="20"/>
                <w:szCs w:val="20"/>
              </w:rPr>
              <w:t>FULVa</w:t>
            </w:r>
            <w:proofErr w:type="spellEnd"/>
            <w:r>
              <w:rPr>
                <w:sz w:val="20"/>
                <w:szCs w:val="20"/>
              </w:rPr>
              <w:t>维度设为</w:t>
            </w:r>
            <w:r>
              <w:rPr>
                <w:sz w:val="20"/>
                <w:szCs w:val="20"/>
              </w:rPr>
              <w:t>5.55-5.75</w:t>
            </w:r>
            <w:r>
              <w:rPr>
                <w:sz w:val="20"/>
                <w:szCs w:val="20"/>
              </w:rPr>
              <w:t>（成为第二名）</w:t>
            </w:r>
          </w:p>
        </w:tc>
      </w:tr>
    </w:tbl>
    <w:p w14:paraId="000BF310" w14:textId="77777777" w:rsidR="0013115A" w:rsidRDefault="00000000">
      <w:pPr>
        <w:spacing w:before="240" w:after="80"/>
      </w:pPr>
      <w:r>
        <w:rPr>
          <w:b/>
          <w:bCs/>
          <w:color w:val="1976D2"/>
          <w:sz w:val="22"/>
          <w:szCs w:val="22"/>
        </w:rPr>
        <w:t>预期结果：</w:t>
      </w:r>
    </w:p>
    <w:p w14:paraId="657864EF" w14:textId="77777777" w:rsidR="0013115A" w:rsidRDefault="00000000">
      <w:pPr>
        <w:spacing w:after="360"/>
      </w:pPr>
      <w:r>
        <w:rPr>
          <w:sz w:val="22"/>
          <w:szCs w:val="22"/>
        </w:rPr>
        <w:t>✓ SCH-1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示例</w:t>
      </w:r>
      <w:proofErr w:type="gramEnd"/>
      <w:r>
        <w:rPr>
          <w:sz w:val="22"/>
          <w:szCs w:val="22"/>
        </w:rPr>
        <w:t>从</w:t>
      </w:r>
      <w:r>
        <w:rPr>
          <w:sz w:val="22"/>
          <w:szCs w:val="22"/>
        </w:rPr>
        <w:t>'o3-mini, Qwen-Max'</w:t>
      </w:r>
      <w:r>
        <w:rPr>
          <w:sz w:val="22"/>
          <w:szCs w:val="22"/>
        </w:rPr>
        <w:t>改为</w:t>
      </w:r>
      <w:r>
        <w:rPr>
          <w:sz w:val="22"/>
          <w:szCs w:val="22"/>
        </w:rPr>
        <w:t>'GPT-5, Claude-3.7-Sonnet' ✓ FULVA-2: Top performers</w:t>
      </w:r>
      <w:r>
        <w:rPr>
          <w:sz w:val="22"/>
          <w:szCs w:val="22"/>
        </w:rPr>
        <w:t>从</w:t>
      </w:r>
      <w:r>
        <w:rPr>
          <w:sz w:val="22"/>
          <w:szCs w:val="22"/>
        </w:rPr>
        <w:t>'DeepSeek-R1</w:t>
      </w:r>
      <w:proofErr w:type="gramStart"/>
      <w:r>
        <w:rPr>
          <w:sz w:val="22"/>
          <w:szCs w:val="22"/>
        </w:rPr>
        <w:t>, o1</w:t>
      </w:r>
      <w:proofErr w:type="gramEnd"/>
      <w:r>
        <w:rPr>
          <w:sz w:val="22"/>
          <w:szCs w:val="22"/>
        </w:rPr>
        <w:t>-mini'</w:t>
      </w:r>
      <w:r>
        <w:rPr>
          <w:sz w:val="22"/>
          <w:szCs w:val="22"/>
        </w:rPr>
        <w:t>改为</w:t>
      </w:r>
      <w:r>
        <w:rPr>
          <w:sz w:val="22"/>
          <w:szCs w:val="22"/>
        </w:rPr>
        <w:t>'Claude-3.5-Sonnet, Gemini 2.5 Pro' ✓ Finding</w:t>
      </w:r>
      <w:r>
        <w:rPr>
          <w:sz w:val="22"/>
          <w:szCs w:val="22"/>
        </w:rPr>
        <w:t>核心意思不变，但示例模型被正确替换</w:t>
      </w:r>
    </w:p>
    <w:p w14:paraId="56C50089" w14:textId="77777777" w:rsidR="0013115A" w:rsidRDefault="00000000">
      <w:pPr>
        <w:pStyle w:val="2"/>
      </w:pPr>
      <w:r>
        <w:t>四、Test Set 3</w:t>
      </w:r>
      <w:proofErr w:type="gramStart"/>
      <w:r>
        <w:t>: 趋势</w:t>
      </w:r>
      <w:proofErr w:type="gramEnd"/>
      <w:r>
        <w:t>反转测试</w:t>
      </w:r>
    </w:p>
    <w:p w14:paraId="5EB27BD5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文件名：</w:t>
      </w:r>
    </w:p>
    <w:p w14:paraId="00458215" w14:textId="77777777" w:rsidR="0013115A" w:rsidRDefault="00000000">
      <w:pPr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TestSet_3_Trend_Reversal.xlsx</w:t>
      </w:r>
    </w:p>
    <w:p w14:paraId="059C2218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修改内容（根本性趋势反转）：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8241"/>
      </w:tblGrid>
      <w:tr w:rsidR="0013115A" w14:paraId="7A2DB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AA9E" w14:textId="77777777" w:rsidR="0013115A" w:rsidRDefault="00000000">
            <w:r>
              <w:rPr>
                <w:b/>
                <w:bCs/>
                <w:sz w:val="20"/>
                <w:szCs w:val="20"/>
              </w:rPr>
              <w:t>数据表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4493" w14:textId="77777777" w:rsidR="0013115A" w:rsidRDefault="00000000">
            <w:r>
              <w:rPr>
                <w:b/>
                <w:bCs/>
                <w:sz w:val="20"/>
                <w:szCs w:val="20"/>
              </w:rPr>
              <w:t>反转内容</w:t>
            </w:r>
          </w:p>
        </w:tc>
      </w:tr>
      <w:tr w:rsidR="0013115A" w14:paraId="61AE7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7FA3" w14:textId="77777777" w:rsidR="0013115A" w:rsidRDefault="00000000">
            <w:r>
              <w:rPr>
                <w:b/>
                <w:bCs/>
                <w:sz w:val="20"/>
                <w:szCs w:val="20"/>
              </w:rPr>
              <w:t>Schwartz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64AA" w14:textId="77777777" w:rsidR="0013115A" w:rsidRDefault="00000000">
            <w:r>
              <w:rPr>
                <w:sz w:val="20"/>
                <w:szCs w:val="20"/>
              </w:rPr>
              <w:t>完全反转价值层级</w:t>
            </w:r>
            <w:proofErr w:type="gramStart"/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• </w:t>
            </w:r>
            <w:proofErr w:type="gramEnd"/>
            <w:r>
              <w:rPr>
                <w:sz w:val="20"/>
                <w:szCs w:val="20"/>
              </w:rPr>
              <w:t>Power</w:t>
            </w:r>
            <w:proofErr w:type="gramStart"/>
            <w:r>
              <w:rPr>
                <w:sz w:val="20"/>
                <w:szCs w:val="20"/>
              </w:rPr>
              <w:t>: 0.80</w:t>
            </w:r>
            <w:proofErr w:type="gramEnd"/>
            <w:r>
              <w:rPr>
                <w:sz w:val="20"/>
                <w:szCs w:val="20"/>
              </w:rPr>
              <w:t>-0.90</w:t>
            </w:r>
            <w:r>
              <w:rPr>
                <w:sz w:val="20"/>
                <w:szCs w:val="20"/>
              </w:rPr>
              <w:t>（原</w:t>
            </w:r>
            <w:r>
              <w:rPr>
                <w:sz w:val="20"/>
                <w:szCs w:val="20"/>
              </w:rPr>
              <w:t>0.1-0.2</w:t>
            </w:r>
            <w:proofErr w:type="gramStart"/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 xml:space="preserve"> • </w:t>
            </w:r>
            <w:proofErr w:type="gramEnd"/>
            <w:r>
              <w:rPr>
                <w:sz w:val="20"/>
                <w:szCs w:val="20"/>
              </w:rPr>
              <w:t>Hedonism</w:t>
            </w:r>
            <w:proofErr w:type="gramStart"/>
            <w:r>
              <w:rPr>
                <w:sz w:val="20"/>
                <w:szCs w:val="20"/>
              </w:rPr>
              <w:t>: 0.75</w:t>
            </w:r>
            <w:proofErr w:type="gramEnd"/>
            <w:r>
              <w:rPr>
                <w:sz w:val="20"/>
                <w:szCs w:val="20"/>
              </w:rPr>
              <w:t>-0.85</w:t>
            </w:r>
            <w:r>
              <w:rPr>
                <w:sz w:val="20"/>
                <w:szCs w:val="20"/>
              </w:rPr>
              <w:t>（原</w:t>
            </w:r>
            <w:r>
              <w:rPr>
                <w:sz w:val="20"/>
                <w:szCs w:val="20"/>
              </w:rPr>
              <w:t>0.1-0.2</w:t>
            </w:r>
            <w:proofErr w:type="gramStart"/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 xml:space="preserve"> • </w:t>
            </w:r>
            <w:proofErr w:type="gramEnd"/>
            <w:r>
              <w:rPr>
                <w:sz w:val="20"/>
                <w:szCs w:val="20"/>
              </w:rPr>
              <w:t>Universalism</w:t>
            </w:r>
            <w:proofErr w:type="gramStart"/>
            <w:r>
              <w:rPr>
                <w:sz w:val="20"/>
                <w:szCs w:val="20"/>
              </w:rPr>
              <w:t>: 0.20</w:t>
            </w:r>
            <w:proofErr w:type="gramEnd"/>
            <w:r>
              <w:rPr>
                <w:sz w:val="20"/>
                <w:szCs w:val="20"/>
              </w:rPr>
              <w:t>-0.30</w:t>
            </w:r>
            <w:r>
              <w:rPr>
                <w:sz w:val="20"/>
                <w:szCs w:val="20"/>
              </w:rPr>
              <w:t>（原</w:t>
            </w:r>
            <w:r>
              <w:rPr>
                <w:sz w:val="20"/>
                <w:szCs w:val="20"/>
              </w:rPr>
              <w:t>0.6-0.7</w:t>
            </w:r>
            <w:proofErr w:type="gramStart"/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 xml:space="preserve"> • </w:t>
            </w:r>
            <w:proofErr w:type="gramEnd"/>
            <w:r>
              <w:rPr>
                <w:sz w:val="20"/>
                <w:szCs w:val="20"/>
              </w:rPr>
              <w:t>Benevolence</w:t>
            </w:r>
            <w:proofErr w:type="gramStart"/>
            <w:r>
              <w:rPr>
                <w:sz w:val="20"/>
                <w:szCs w:val="20"/>
              </w:rPr>
              <w:t>: 0.20</w:t>
            </w:r>
            <w:proofErr w:type="gramEnd"/>
            <w:r>
              <w:rPr>
                <w:sz w:val="20"/>
                <w:szCs w:val="20"/>
              </w:rPr>
              <w:t>-0.30</w:t>
            </w:r>
            <w:r>
              <w:rPr>
                <w:sz w:val="20"/>
                <w:szCs w:val="20"/>
              </w:rPr>
              <w:t>（原</w:t>
            </w:r>
            <w:r>
              <w:rPr>
                <w:sz w:val="20"/>
                <w:szCs w:val="20"/>
              </w:rPr>
              <w:t>0.5-0.6</w:t>
            </w:r>
            <w:r>
              <w:rPr>
                <w:sz w:val="20"/>
                <w:szCs w:val="20"/>
              </w:rPr>
              <w:t>）</w:t>
            </w:r>
          </w:p>
        </w:tc>
      </w:tr>
      <w:tr w:rsidR="0013115A" w14:paraId="7C95F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5FBC" w14:textId="77777777" w:rsidR="0013115A" w:rsidRDefault="00000000">
            <w:r>
              <w:rPr>
                <w:b/>
                <w:bCs/>
                <w:sz w:val="20"/>
                <w:szCs w:val="20"/>
              </w:rPr>
              <w:t>MFT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AF46" w14:textId="77777777" w:rsidR="0013115A" w:rsidRDefault="00000000">
            <w:r>
              <w:rPr>
                <w:sz w:val="20"/>
                <w:szCs w:val="20"/>
              </w:rPr>
              <w:t>所有模型分数提升到</w:t>
            </w:r>
            <w:r>
              <w:rPr>
                <w:sz w:val="20"/>
                <w:szCs w:val="20"/>
              </w:rPr>
              <w:t>88-95</w:t>
            </w:r>
            <w:r>
              <w:rPr>
                <w:sz w:val="20"/>
                <w:szCs w:val="20"/>
              </w:rPr>
              <w:t>范围（消除与</w:t>
            </w:r>
            <w:r>
              <w:rPr>
                <w:sz w:val="20"/>
                <w:szCs w:val="20"/>
              </w:rPr>
              <w:t>Risk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>ceiling effect</w:t>
            </w:r>
            <w:r>
              <w:rPr>
                <w:sz w:val="20"/>
                <w:szCs w:val="20"/>
              </w:rPr>
              <w:t>差距）</w:t>
            </w:r>
          </w:p>
        </w:tc>
      </w:tr>
      <w:tr w:rsidR="0013115A" w14:paraId="4FFC4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9AB4" w14:textId="77777777" w:rsidR="0013115A" w:rsidRDefault="00000000">
            <w:proofErr w:type="spellStart"/>
            <w:r>
              <w:rPr>
                <w:b/>
                <w:bCs/>
                <w:sz w:val="20"/>
                <w:szCs w:val="20"/>
              </w:rPr>
              <w:t>FULVa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B8A4" w14:textId="77777777" w:rsidR="0013115A" w:rsidRDefault="00000000">
            <w:r>
              <w:rPr>
                <w:sz w:val="20"/>
                <w:szCs w:val="20"/>
              </w:rPr>
              <w:t>反转用户导向偏好</w:t>
            </w:r>
            <w:proofErr w:type="gramStart"/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原</w:t>
            </w:r>
            <w:proofErr w:type="gramEnd"/>
            <w:r>
              <w:rPr>
                <w:sz w:val="20"/>
                <w:szCs w:val="20"/>
              </w:rPr>
              <w:t>高分（</w:t>
            </w:r>
            <w:r>
              <w:rPr>
                <w:sz w:val="20"/>
                <w:szCs w:val="20"/>
              </w:rPr>
              <w:t>&gt;5.3</w:t>
            </w:r>
            <w:r>
              <w:rPr>
                <w:sz w:val="20"/>
                <w:szCs w:val="20"/>
              </w:rPr>
              <w:t>）降至</w:t>
            </w:r>
            <w:r>
              <w:rPr>
                <w:sz w:val="20"/>
                <w:szCs w:val="20"/>
              </w:rPr>
              <w:t>5.0-</w:t>
            </w:r>
            <w:proofErr w:type="gramStart"/>
            <w:r>
              <w:rPr>
                <w:sz w:val="20"/>
                <w:szCs w:val="20"/>
              </w:rPr>
              <w:t xml:space="preserve">5.2 </w:t>
            </w:r>
            <w:r>
              <w:rPr>
                <w:sz w:val="20"/>
                <w:szCs w:val="20"/>
              </w:rPr>
              <w:t>原</w:t>
            </w:r>
            <w:proofErr w:type="gramEnd"/>
            <w:r>
              <w:rPr>
                <w:sz w:val="20"/>
                <w:szCs w:val="20"/>
              </w:rPr>
              <w:t>低分（</w:t>
            </w:r>
            <w:r>
              <w:rPr>
                <w:sz w:val="20"/>
                <w:szCs w:val="20"/>
              </w:rPr>
              <w:t>&lt;5.3</w:t>
            </w:r>
            <w:r>
              <w:rPr>
                <w:sz w:val="20"/>
                <w:szCs w:val="20"/>
              </w:rPr>
              <w:t>）升至</w:t>
            </w:r>
            <w:r>
              <w:rPr>
                <w:sz w:val="20"/>
                <w:szCs w:val="20"/>
              </w:rPr>
              <w:t>5.5-5.8</w:t>
            </w:r>
          </w:p>
        </w:tc>
      </w:tr>
    </w:tbl>
    <w:p w14:paraId="1D8F7992" w14:textId="77777777" w:rsidR="0013115A" w:rsidRDefault="00000000">
      <w:pPr>
        <w:spacing w:before="240" w:after="80"/>
      </w:pPr>
      <w:r>
        <w:rPr>
          <w:b/>
          <w:bCs/>
          <w:color w:val="D32F2F"/>
          <w:sz w:val="22"/>
          <w:szCs w:val="22"/>
        </w:rPr>
        <w:t>预期结果：</w:t>
      </w:r>
    </w:p>
    <w:p w14:paraId="24378BB1" w14:textId="77777777" w:rsidR="0013115A" w:rsidRDefault="00000000">
      <w:pPr>
        <w:spacing w:after="360"/>
      </w:pPr>
      <w:r>
        <w:rPr>
          <w:sz w:val="22"/>
          <w:szCs w:val="22"/>
        </w:rPr>
        <w:t>✓ OV-1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被删除或完全重写为</w:t>
      </w:r>
      <w:r>
        <w:rPr>
          <w:sz w:val="22"/>
          <w:szCs w:val="22"/>
        </w:rPr>
        <w:t>'LLMs prioritize self-interest over altruism' ✓ OV-4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被删除或改写为</w:t>
      </w:r>
      <w:r>
        <w:rPr>
          <w:sz w:val="22"/>
          <w:szCs w:val="22"/>
        </w:rPr>
        <w:t>'Dynamic benchmarks no longer show ceiling effects' ✓ FULVA-1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被重写为</w:t>
      </w:r>
      <w:r>
        <w:rPr>
          <w:sz w:val="22"/>
          <w:szCs w:val="22"/>
        </w:rPr>
        <w:t xml:space="preserve">'LLMs prioritize competence over user satisfaction' </w:t>
      </w:r>
      <w:proofErr w:type="gramStart"/>
      <w:r>
        <w:rPr>
          <w:sz w:val="22"/>
          <w:szCs w:val="22"/>
        </w:rPr>
        <w:t xml:space="preserve">✓ </w:t>
      </w:r>
      <w:r>
        <w:rPr>
          <w:sz w:val="22"/>
          <w:szCs w:val="22"/>
        </w:rPr>
        <w:t>系统</w:t>
      </w:r>
      <w:proofErr w:type="gramEnd"/>
      <w:r>
        <w:rPr>
          <w:sz w:val="22"/>
          <w:szCs w:val="22"/>
        </w:rPr>
        <w:t>应生成</w:t>
      </w:r>
      <w:r>
        <w:rPr>
          <w:sz w:val="22"/>
          <w:szCs w:val="22"/>
        </w:rPr>
        <w:t>NEW insights</w:t>
      </w:r>
      <w:r>
        <w:rPr>
          <w:sz w:val="22"/>
          <w:szCs w:val="22"/>
        </w:rPr>
        <w:t>（标记</w:t>
      </w:r>
      <w:r>
        <w:rPr>
          <w:sz w:val="22"/>
          <w:szCs w:val="22"/>
        </w:rPr>
        <w:t>*</w:t>
      </w:r>
      <w:r>
        <w:rPr>
          <w:sz w:val="22"/>
          <w:szCs w:val="22"/>
        </w:rPr>
        <w:t>）说明价值优先</w:t>
      </w:r>
      <w:r>
        <w:rPr>
          <w:sz w:val="22"/>
          <w:szCs w:val="22"/>
        </w:rPr>
        <w:lastRenderedPageBreak/>
        <w:t>级发生历史性转变</w:t>
      </w:r>
    </w:p>
    <w:p w14:paraId="01F6BAE1" w14:textId="77777777" w:rsidR="0013115A" w:rsidRDefault="00000000">
      <w:pPr>
        <w:pStyle w:val="2"/>
      </w:pPr>
      <w:r>
        <w:t>五、Test Set 4</w:t>
      </w:r>
      <w:proofErr w:type="gramStart"/>
      <w:r>
        <w:t>: 跨</w:t>
      </w:r>
      <w:proofErr w:type="gramEnd"/>
      <w:r>
        <w:t>框架相关性测试</w:t>
      </w:r>
    </w:p>
    <w:p w14:paraId="716BF857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文件名：</w:t>
      </w:r>
    </w:p>
    <w:p w14:paraId="5623210F" w14:textId="77777777" w:rsidR="0013115A" w:rsidRDefault="00000000">
      <w:pPr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TestSet_4_Cross_Framework.xlsx</w:t>
      </w:r>
    </w:p>
    <w:p w14:paraId="1CB82C2B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修改内容（仅针对</w:t>
      </w:r>
      <w:r>
        <w:rPr>
          <w:b/>
          <w:bCs/>
          <w:sz w:val="22"/>
          <w:szCs w:val="22"/>
        </w:rPr>
        <w:t>o3-mini</w:t>
      </w:r>
      <w:r>
        <w:rPr>
          <w:b/>
          <w:bCs/>
          <w:sz w:val="22"/>
          <w:szCs w:val="22"/>
        </w:rPr>
        <w:t>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7886"/>
      </w:tblGrid>
      <w:tr w:rsidR="0013115A" w14:paraId="5138F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40CA" w14:textId="77777777" w:rsidR="0013115A" w:rsidRDefault="00000000">
            <w:r>
              <w:rPr>
                <w:b/>
                <w:bCs/>
                <w:sz w:val="20"/>
                <w:szCs w:val="20"/>
              </w:rPr>
              <w:t>框架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770D" w14:textId="77777777" w:rsidR="0013115A" w:rsidRDefault="00000000">
            <w:r>
              <w:rPr>
                <w:b/>
                <w:bCs/>
                <w:sz w:val="20"/>
                <w:szCs w:val="20"/>
              </w:rPr>
              <w:t>o3-mini</w:t>
            </w:r>
            <w:r>
              <w:rPr>
                <w:b/>
                <w:bCs/>
                <w:sz w:val="20"/>
                <w:szCs w:val="20"/>
              </w:rPr>
              <w:t>的修改</w:t>
            </w:r>
          </w:p>
        </w:tc>
      </w:tr>
      <w:tr w:rsidR="0013115A" w14:paraId="7C068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EDD" w14:textId="77777777" w:rsidR="0013115A" w:rsidRDefault="00000000">
            <w:r>
              <w:rPr>
                <w:b/>
                <w:bCs/>
                <w:sz w:val="20"/>
                <w:szCs w:val="20"/>
              </w:rPr>
              <w:t>Schwartz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4032" w14:textId="77777777" w:rsidR="0013115A" w:rsidRDefault="00000000">
            <w:r>
              <w:rPr>
                <w:sz w:val="20"/>
                <w:szCs w:val="20"/>
              </w:rPr>
              <w:t>Self-Direction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保持</w:t>
            </w:r>
            <w:proofErr w:type="gramEnd"/>
            <w:r>
              <w:rPr>
                <w:sz w:val="20"/>
                <w:szCs w:val="20"/>
              </w:rPr>
              <w:t>0.75</w:t>
            </w:r>
            <w:r>
              <w:rPr>
                <w:sz w:val="20"/>
                <w:szCs w:val="20"/>
              </w:rPr>
              <w:t>（高分）</w:t>
            </w:r>
            <w:r>
              <w:rPr>
                <w:sz w:val="20"/>
                <w:szCs w:val="20"/>
              </w:rPr>
              <w:t xml:space="preserve"> Stimulation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保持</w:t>
            </w:r>
            <w:proofErr w:type="gramEnd"/>
            <w:r>
              <w:rPr>
                <w:sz w:val="20"/>
                <w:szCs w:val="20"/>
              </w:rPr>
              <w:t>0.72</w:t>
            </w:r>
            <w:r>
              <w:rPr>
                <w:sz w:val="20"/>
                <w:szCs w:val="20"/>
              </w:rPr>
              <w:t>（高分）</w:t>
            </w:r>
          </w:p>
        </w:tc>
      </w:tr>
      <w:tr w:rsidR="0013115A" w14:paraId="0EA06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1506" w14:textId="77777777" w:rsidR="0013115A" w:rsidRDefault="00000000">
            <w:r>
              <w:rPr>
                <w:b/>
                <w:bCs/>
                <w:sz w:val="20"/>
                <w:szCs w:val="20"/>
              </w:rPr>
              <w:t>MFT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55EE" w14:textId="77777777" w:rsidR="0013115A" w:rsidRDefault="00000000">
            <w:r>
              <w:rPr>
                <w:sz w:val="20"/>
                <w:szCs w:val="20"/>
              </w:rPr>
              <w:t>所有维度提升到</w:t>
            </w:r>
            <w:r>
              <w:rPr>
                <w:sz w:val="20"/>
                <w:szCs w:val="20"/>
              </w:rPr>
              <w:t>82-85</w:t>
            </w:r>
            <w:r>
              <w:rPr>
                <w:sz w:val="20"/>
                <w:szCs w:val="20"/>
              </w:rPr>
              <w:t>范围（打破原来的低</w:t>
            </w:r>
            <w:r>
              <w:rPr>
                <w:sz w:val="20"/>
                <w:szCs w:val="20"/>
              </w:rPr>
              <w:t>Fairness</w:t>
            </w:r>
            <w:r>
              <w:rPr>
                <w:sz w:val="20"/>
                <w:szCs w:val="20"/>
              </w:rPr>
              <w:t>模式）</w:t>
            </w:r>
          </w:p>
        </w:tc>
      </w:tr>
      <w:tr w:rsidR="0013115A" w14:paraId="674F0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32FB" w14:textId="77777777" w:rsidR="0013115A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AAB0" w14:textId="77777777" w:rsidR="0013115A" w:rsidRDefault="00000000">
            <w:r>
              <w:rPr>
                <w:sz w:val="20"/>
                <w:szCs w:val="20"/>
              </w:rPr>
              <w:t>ASR</w:t>
            </w:r>
            <w:r>
              <w:rPr>
                <w:sz w:val="20"/>
                <w:szCs w:val="20"/>
              </w:rPr>
              <w:t>降至</w:t>
            </w:r>
            <w:r>
              <w:rPr>
                <w:sz w:val="20"/>
                <w:szCs w:val="20"/>
              </w:rPr>
              <w:t>0.005-0.010</w:t>
            </w:r>
            <w:r>
              <w:rPr>
                <w:sz w:val="20"/>
                <w:szCs w:val="20"/>
              </w:rPr>
              <w:t>范围（更安全，打破原来的低安全性）</w:t>
            </w:r>
          </w:p>
        </w:tc>
      </w:tr>
    </w:tbl>
    <w:p w14:paraId="5D5FC47B" w14:textId="77777777" w:rsidR="0013115A" w:rsidRDefault="00000000">
      <w:pPr>
        <w:spacing w:before="240" w:after="80"/>
      </w:pPr>
      <w:r>
        <w:rPr>
          <w:b/>
          <w:bCs/>
          <w:color w:val="1976D2"/>
          <w:sz w:val="22"/>
          <w:szCs w:val="22"/>
        </w:rPr>
        <w:t>预期结果：</w:t>
      </w:r>
    </w:p>
    <w:p w14:paraId="3E017AE0" w14:textId="77777777" w:rsidR="0013115A" w:rsidRDefault="00000000">
      <w:pPr>
        <w:spacing w:after="360"/>
      </w:pPr>
      <w:r>
        <w:rPr>
          <w:sz w:val="22"/>
          <w:szCs w:val="22"/>
        </w:rPr>
        <w:t>✓ OV-3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应</w:t>
      </w:r>
      <w:proofErr w:type="gramEnd"/>
      <w:r>
        <w:rPr>
          <w:sz w:val="22"/>
          <w:szCs w:val="22"/>
        </w:rPr>
        <w:t>弱化相关性表述，强调</w:t>
      </w:r>
      <w:r>
        <w:rPr>
          <w:sz w:val="22"/>
          <w:szCs w:val="22"/>
        </w:rPr>
        <w:t xml:space="preserve">'correlations remain weak' </w:t>
      </w:r>
      <w:proofErr w:type="gramStart"/>
      <w:r>
        <w:rPr>
          <w:sz w:val="22"/>
          <w:szCs w:val="22"/>
        </w:rPr>
        <w:t xml:space="preserve">✓ </w:t>
      </w:r>
      <w:r>
        <w:rPr>
          <w:sz w:val="22"/>
          <w:szCs w:val="22"/>
        </w:rPr>
        <w:t>或</w:t>
      </w:r>
      <w:proofErr w:type="gramEnd"/>
      <w:r>
        <w:rPr>
          <w:sz w:val="22"/>
          <w:szCs w:val="22"/>
        </w:rPr>
        <w:t>删除</w:t>
      </w:r>
      <w:r>
        <w:rPr>
          <w:sz w:val="22"/>
          <w:szCs w:val="22"/>
        </w:rPr>
        <w:t>o3-mini</w:t>
      </w:r>
      <w:r>
        <w:rPr>
          <w:sz w:val="22"/>
          <w:szCs w:val="22"/>
        </w:rPr>
        <w:t>例子，寻找新的展示相关性的</w:t>
      </w:r>
      <w:proofErr w:type="gramStart"/>
      <w:r>
        <w:rPr>
          <w:sz w:val="22"/>
          <w:szCs w:val="22"/>
        </w:rPr>
        <w:t>模型</w:t>
      </w:r>
      <w:r>
        <w:rPr>
          <w:sz w:val="22"/>
          <w:szCs w:val="22"/>
        </w:rPr>
        <w:t xml:space="preserve"> ✓ </w:t>
      </w:r>
      <w:proofErr w:type="gramEnd"/>
      <w:r>
        <w:rPr>
          <w:sz w:val="22"/>
          <w:szCs w:val="22"/>
        </w:rPr>
        <w:t>可能生成</w:t>
      </w:r>
      <w:proofErr w:type="gramStart"/>
      <w:r>
        <w:rPr>
          <w:sz w:val="22"/>
          <w:szCs w:val="22"/>
        </w:rPr>
        <w:t>NEW: '</w:t>
      </w:r>
      <w:proofErr w:type="gramEnd"/>
      <w:r>
        <w:rPr>
          <w:sz w:val="22"/>
          <w:szCs w:val="22"/>
        </w:rPr>
        <w:t>Recent models show decoupling between values and behaviors'</w:t>
      </w:r>
    </w:p>
    <w:p w14:paraId="59D3B532" w14:textId="77777777" w:rsidR="0013115A" w:rsidRDefault="00000000">
      <w:pPr>
        <w:pStyle w:val="2"/>
      </w:pPr>
      <w:r>
        <w:t>六、Test Set 5</w:t>
      </w:r>
      <w:proofErr w:type="gramStart"/>
      <w:r>
        <w:t>: 分组</w:t>
      </w:r>
      <w:proofErr w:type="gramEnd"/>
      <w:r>
        <w:t>对比测试</w:t>
      </w:r>
    </w:p>
    <w:p w14:paraId="29DB267E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文件名：</w:t>
      </w:r>
    </w:p>
    <w:p w14:paraId="576075C1" w14:textId="77777777" w:rsidR="0013115A" w:rsidRDefault="00000000">
      <w:pPr>
        <w:spacing w:after="240"/>
      </w:pPr>
      <w:r>
        <w:rPr>
          <w:rFonts w:ascii="Courier New" w:eastAsia="Courier New" w:hAnsi="Courier New" w:cs="Courier New"/>
          <w:sz w:val="22"/>
          <w:szCs w:val="22"/>
        </w:rPr>
        <w:t>TestSet_5_Group_Comparison.xlsx</w:t>
      </w:r>
    </w:p>
    <w:p w14:paraId="2A925FFB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修改内容：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7930"/>
      </w:tblGrid>
      <w:tr w:rsidR="0013115A" w14:paraId="2B23E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E51E" w14:textId="77777777" w:rsidR="0013115A" w:rsidRDefault="00000000">
            <w:r>
              <w:rPr>
                <w:b/>
                <w:bCs/>
                <w:sz w:val="20"/>
                <w:szCs w:val="20"/>
              </w:rPr>
              <w:t>对比维度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8DEF" w14:textId="77777777" w:rsidR="0013115A" w:rsidRDefault="00000000">
            <w:r>
              <w:rPr>
                <w:b/>
                <w:bCs/>
                <w:sz w:val="20"/>
                <w:szCs w:val="20"/>
              </w:rPr>
              <w:t>具体修改</w:t>
            </w:r>
          </w:p>
        </w:tc>
      </w:tr>
      <w:tr w:rsidR="0013115A" w14:paraId="0F98E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6526" w14:textId="77777777" w:rsidR="0013115A" w:rsidRDefault="00000000">
            <w:r>
              <w:rPr>
                <w:b/>
                <w:bCs/>
                <w:sz w:val="20"/>
                <w:szCs w:val="20"/>
              </w:rPr>
              <w:t>开源</w:t>
            </w:r>
            <w:r>
              <w:rPr>
                <w:b/>
                <w:bCs/>
                <w:sz w:val="20"/>
                <w:szCs w:val="20"/>
              </w:rPr>
              <w:t xml:space="preserve"> vs </w:t>
            </w:r>
            <w:r>
              <w:rPr>
                <w:b/>
                <w:bCs/>
                <w:sz w:val="20"/>
                <w:szCs w:val="20"/>
              </w:rPr>
              <w:t>闭源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1FA5" w14:textId="77777777" w:rsidR="0013115A" w:rsidRDefault="00000000">
            <w:r>
              <w:rPr>
                <w:sz w:val="20"/>
                <w:szCs w:val="20"/>
              </w:rPr>
              <w:t>LLaMA-3.1-70B/405B/3.3-70B: MFT</w:t>
            </w:r>
            <w:r>
              <w:rPr>
                <w:sz w:val="20"/>
                <w:szCs w:val="20"/>
              </w:rPr>
              <w:t>提升到</w:t>
            </w:r>
            <w:r>
              <w:rPr>
                <w:sz w:val="20"/>
                <w:szCs w:val="20"/>
              </w:rPr>
              <w:t>86-88</w:t>
            </w:r>
            <w:r>
              <w:rPr>
                <w:sz w:val="20"/>
                <w:szCs w:val="20"/>
              </w:rPr>
              <w:t>范围（接近</w:t>
            </w:r>
            <w:r>
              <w:rPr>
                <w:sz w:val="20"/>
                <w:szCs w:val="20"/>
              </w:rPr>
              <w:t>Claude-3.5-Sonnet</w:t>
            </w:r>
            <w:r>
              <w:rPr>
                <w:sz w:val="20"/>
                <w:szCs w:val="20"/>
              </w:rPr>
              <w:t>）</w:t>
            </w:r>
          </w:p>
        </w:tc>
      </w:tr>
      <w:tr w:rsidR="0013115A" w14:paraId="31ECA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E7BC" w14:textId="77777777" w:rsidR="0013115A" w:rsidRDefault="00000000">
            <w:r>
              <w:rPr>
                <w:b/>
                <w:bCs/>
                <w:sz w:val="20"/>
                <w:szCs w:val="20"/>
              </w:rPr>
              <w:t>家族内差异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145B" w14:textId="77777777" w:rsidR="0013115A" w:rsidRDefault="00000000">
            <w:r>
              <w:rPr>
                <w:sz w:val="20"/>
                <w:szCs w:val="20"/>
              </w:rPr>
              <w:t>GPT-4o</w:t>
            </w:r>
            <w:r>
              <w:rPr>
                <w:sz w:val="20"/>
                <w:szCs w:val="20"/>
              </w:rPr>
              <w:t>与</w:t>
            </w:r>
            <w:r>
              <w:rPr>
                <w:sz w:val="20"/>
                <w:szCs w:val="20"/>
              </w:rPr>
              <w:t>GPT-4o-mini: Schwartz</w:t>
            </w:r>
            <w:r>
              <w:rPr>
                <w:sz w:val="20"/>
                <w:szCs w:val="20"/>
              </w:rPr>
              <w:t>所有维度差异扩大到</w:t>
            </w:r>
            <w:r>
              <w:rPr>
                <w:sz w:val="20"/>
                <w:szCs w:val="20"/>
              </w:rPr>
              <w:t>20-30%</w:t>
            </w:r>
          </w:p>
        </w:tc>
      </w:tr>
      <w:tr w:rsidR="0013115A" w14:paraId="01E3F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00D6" w14:textId="77777777" w:rsidR="0013115A" w:rsidRDefault="00000000">
            <w:r>
              <w:rPr>
                <w:b/>
                <w:bCs/>
                <w:sz w:val="20"/>
                <w:szCs w:val="20"/>
              </w:rPr>
              <w:t>推理</w:t>
            </w:r>
            <w:r>
              <w:rPr>
                <w:b/>
                <w:bCs/>
                <w:sz w:val="20"/>
                <w:szCs w:val="20"/>
              </w:rPr>
              <w:t xml:space="preserve"> vs </w:t>
            </w:r>
            <w:r>
              <w:rPr>
                <w:b/>
                <w:bCs/>
                <w:sz w:val="20"/>
                <w:szCs w:val="20"/>
              </w:rPr>
              <w:t>普通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F27B" w14:textId="77777777" w:rsidR="0013115A" w:rsidRDefault="00000000">
            <w:r>
              <w:rPr>
                <w:sz w:val="20"/>
                <w:szCs w:val="20"/>
              </w:rPr>
              <w:t>o1</w:t>
            </w:r>
            <w:proofErr w:type="gramStart"/>
            <w:r>
              <w:rPr>
                <w:sz w:val="20"/>
                <w:szCs w:val="20"/>
              </w:rPr>
              <w:t>, o3</w:t>
            </w:r>
            <w:proofErr w:type="gramEnd"/>
            <w:r>
              <w:rPr>
                <w:sz w:val="20"/>
                <w:szCs w:val="20"/>
              </w:rPr>
              <w:t>-mini, DeepSeek-R1: MFT</w:t>
            </w:r>
            <w:r>
              <w:rPr>
                <w:sz w:val="20"/>
                <w:szCs w:val="20"/>
              </w:rPr>
              <w:t>提升到</w:t>
            </w:r>
            <w:r>
              <w:rPr>
                <w:sz w:val="20"/>
                <w:szCs w:val="20"/>
              </w:rPr>
              <w:t>85-90</w:t>
            </w:r>
            <w:r>
              <w:rPr>
                <w:sz w:val="20"/>
                <w:szCs w:val="20"/>
              </w:rPr>
              <w:t>范围（超过对应的普通模型）</w:t>
            </w:r>
          </w:p>
        </w:tc>
      </w:tr>
    </w:tbl>
    <w:p w14:paraId="21D093CF" w14:textId="77777777" w:rsidR="0013115A" w:rsidRDefault="00000000">
      <w:pPr>
        <w:spacing w:before="240" w:after="80"/>
      </w:pPr>
      <w:r>
        <w:rPr>
          <w:b/>
          <w:bCs/>
          <w:color w:val="1976D2"/>
          <w:sz w:val="22"/>
          <w:szCs w:val="22"/>
        </w:rPr>
        <w:t>预期结果：</w:t>
      </w:r>
    </w:p>
    <w:p w14:paraId="59C32729" w14:textId="77777777" w:rsidR="0013115A" w:rsidRDefault="00000000">
      <w:pPr>
        <w:spacing w:after="480"/>
      </w:pPr>
      <w:r>
        <w:rPr>
          <w:sz w:val="22"/>
          <w:szCs w:val="22"/>
        </w:rPr>
        <w:t>✓ PROP</w:t>
      </w:r>
      <w:proofErr w:type="gramStart"/>
      <w:r>
        <w:rPr>
          <w:sz w:val="22"/>
          <w:szCs w:val="22"/>
        </w:rPr>
        <w:t>-1: '</w:t>
      </w:r>
      <w:proofErr w:type="gramEnd"/>
      <w:r>
        <w:rPr>
          <w:sz w:val="22"/>
          <w:szCs w:val="22"/>
        </w:rPr>
        <w:t>significantly' → 'moderately' → 'slightly' ✓ FAM</w:t>
      </w:r>
      <w:proofErr w:type="gramStart"/>
      <w:r>
        <w:rPr>
          <w:sz w:val="22"/>
          <w:szCs w:val="22"/>
        </w:rPr>
        <w:t>-1: '</w:t>
      </w:r>
      <w:proofErr w:type="gramEnd"/>
      <w:r>
        <w:rPr>
          <w:sz w:val="22"/>
          <w:szCs w:val="22"/>
        </w:rPr>
        <w:t>highly similar' → 'moderately similar' ✓ REASON-1</w:t>
      </w:r>
      <w:proofErr w:type="gramStart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删除</w:t>
      </w:r>
      <w:proofErr w:type="gramEnd"/>
      <w:r>
        <w:rPr>
          <w:sz w:val="22"/>
          <w:szCs w:val="22"/>
        </w:rPr>
        <w:t>或重写为</w:t>
      </w:r>
      <w:r>
        <w:rPr>
          <w:sz w:val="22"/>
          <w:szCs w:val="22"/>
        </w:rPr>
        <w:t>'Reasoning models show substantial improvements'</w:t>
      </w:r>
    </w:p>
    <w:p w14:paraId="2EC24695" w14:textId="77777777" w:rsidR="0013115A" w:rsidRDefault="00000000">
      <w:pPr>
        <w:pStyle w:val="2"/>
      </w:pPr>
      <w:r>
        <w:t>七、使用建议</w:t>
      </w:r>
    </w:p>
    <w:p w14:paraId="6E1A912D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测试</w:t>
      </w:r>
      <w:proofErr w:type="gramEnd"/>
      <w:r>
        <w:rPr>
          <w:b/>
          <w:bCs/>
          <w:sz w:val="22"/>
          <w:szCs w:val="22"/>
        </w:rPr>
        <w:t>顺序</w:t>
      </w:r>
    </w:p>
    <w:p w14:paraId="0C405D64" w14:textId="77777777" w:rsidR="0013115A" w:rsidRDefault="00000000">
      <w:pPr>
        <w:spacing w:after="240"/>
      </w:pPr>
      <w:r>
        <w:rPr>
          <w:sz w:val="22"/>
          <w:szCs w:val="22"/>
        </w:rPr>
        <w:t>建议按以下顺序进行测试</w:t>
      </w:r>
      <w:proofErr w:type="gramStart"/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 ① </w:t>
      </w:r>
      <w:proofErr w:type="gramEnd"/>
      <w:r>
        <w:rPr>
          <w:sz w:val="22"/>
          <w:szCs w:val="22"/>
        </w:rPr>
        <w:t>Test Set 1</w:t>
      </w:r>
      <w:r>
        <w:rPr>
          <w:sz w:val="22"/>
          <w:szCs w:val="22"/>
        </w:rPr>
        <w:t>（验证基线稳定性</w:t>
      </w:r>
      <w:proofErr w:type="gramStart"/>
      <w:r>
        <w:rPr>
          <w:sz w:val="22"/>
          <w:szCs w:val="22"/>
        </w:rPr>
        <w:t>）</w:t>
      </w:r>
      <w:r>
        <w:rPr>
          <w:sz w:val="22"/>
          <w:szCs w:val="22"/>
        </w:rPr>
        <w:t xml:space="preserve"> ② </w:t>
      </w:r>
      <w:proofErr w:type="gramEnd"/>
      <w:r>
        <w:rPr>
          <w:sz w:val="22"/>
          <w:szCs w:val="22"/>
        </w:rPr>
        <w:t>Test Set 3</w:t>
      </w:r>
      <w:r>
        <w:rPr>
          <w:sz w:val="22"/>
          <w:szCs w:val="22"/>
        </w:rPr>
        <w:t>（验证失效检测，对比最大</w:t>
      </w:r>
      <w:proofErr w:type="gramStart"/>
      <w:r>
        <w:rPr>
          <w:sz w:val="22"/>
          <w:szCs w:val="22"/>
        </w:rPr>
        <w:t>）</w:t>
      </w:r>
      <w:r>
        <w:rPr>
          <w:sz w:val="22"/>
          <w:szCs w:val="22"/>
        </w:rPr>
        <w:t xml:space="preserve"> ③ </w:t>
      </w:r>
      <w:proofErr w:type="gramEnd"/>
      <w:r>
        <w:rPr>
          <w:sz w:val="22"/>
          <w:szCs w:val="22"/>
        </w:rPr>
        <w:t>Test Set 2</w:t>
      </w:r>
      <w:r>
        <w:rPr>
          <w:sz w:val="22"/>
          <w:szCs w:val="22"/>
        </w:rPr>
        <w:t>（验证灵活更新</w:t>
      </w:r>
      <w:proofErr w:type="gramStart"/>
      <w:r>
        <w:rPr>
          <w:sz w:val="22"/>
          <w:szCs w:val="22"/>
        </w:rPr>
        <w:t>）</w:t>
      </w:r>
      <w:r>
        <w:rPr>
          <w:sz w:val="22"/>
          <w:szCs w:val="22"/>
        </w:rPr>
        <w:t xml:space="preserve"> ④ </w:t>
      </w:r>
      <w:proofErr w:type="gramEnd"/>
      <w:r>
        <w:rPr>
          <w:sz w:val="22"/>
          <w:szCs w:val="22"/>
        </w:rPr>
        <w:t>Test Set 4</w:t>
      </w:r>
      <w:r>
        <w:rPr>
          <w:sz w:val="22"/>
          <w:szCs w:val="22"/>
        </w:rPr>
        <w:t>（验证复杂逻辑</w:t>
      </w:r>
      <w:proofErr w:type="gramStart"/>
      <w:r>
        <w:rPr>
          <w:sz w:val="22"/>
          <w:szCs w:val="22"/>
        </w:rPr>
        <w:t>）</w:t>
      </w:r>
      <w:r>
        <w:rPr>
          <w:sz w:val="22"/>
          <w:szCs w:val="22"/>
        </w:rPr>
        <w:t xml:space="preserve"> ⑤ </w:t>
      </w:r>
      <w:proofErr w:type="gramEnd"/>
      <w:r>
        <w:rPr>
          <w:sz w:val="22"/>
          <w:szCs w:val="22"/>
        </w:rPr>
        <w:t>Test Set 5</w:t>
      </w:r>
      <w:r>
        <w:rPr>
          <w:sz w:val="22"/>
          <w:szCs w:val="22"/>
        </w:rPr>
        <w:t>（验</w:t>
      </w:r>
      <w:r>
        <w:rPr>
          <w:sz w:val="22"/>
          <w:szCs w:val="22"/>
        </w:rPr>
        <w:lastRenderedPageBreak/>
        <w:t>证聚合分析）</w:t>
      </w:r>
    </w:p>
    <w:p w14:paraId="1C4B8A7D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输出</w:t>
      </w:r>
      <w:proofErr w:type="gramEnd"/>
      <w:r>
        <w:rPr>
          <w:b/>
          <w:bCs/>
          <w:sz w:val="22"/>
          <w:szCs w:val="22"/>
        </w:rPr>
        <w:t>要求</w:t>
      </w:r>
    </w:p>
    <w:p w14:paraId="190CA9FD" w14:textId="77777777" w:rsidR="0013115A" w:rsidRDefault="00000000">
      <w:pPr>
        <w:spacing w:after="240"/>
      </w:pPr>
      <w:r>
        <w:rPr>
          <w:sz w:val="22"/>
          <w:szCs w:val="22"/>
        </w:rPr>
        <w:t>每个测试集运行后应输出</w:t>
      </w:r>
      <w:proofErr w:type="gramStart"/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 • </w:t>
      </w:r>
      <w:proofErr w:type="gramEnd"/>
      <w:r>
        <w:rPr>
          <w:sz w:val="22"/>
          <w:szCs w:val="22"/>
        </w:rPr>
        <w:t>新生成的报告（</w:t>
      </w:r>
      <w:r>
        <w:rPr>
          <w:sz w:val="22"/>
          <w:szCs w:val="22"/>
        </w:rPr>
        <w:t>markdown/PDF</w:t>
      </w:r>
      <w:proofErr w:type="gramStart"/>
      <w:r>
        <w:rPr>
          <w:sz w:val="22"/>
          <w:szCs w:val="22"/>
        </w:rPr>
        <w:t>）</w:t>
      </w:r>
      <w:r>
        <w:rPr>
          <w:sz w:val="22"/>
          <w:szCs w:val="22"/>
        </w:rPr>
        <w:t xml:space="preserve"> • </w:t>
      </w:r>
      <w:proofErr w:type="gramEnd"/>
      <w:r>
        <w:rPr>
          <w:sz w:val="22"/>
          <w:szCs w:val="22"/>
        </w:rPr>
        <w:t>与人类报告的逐句对比</w:t>
      </w:r>
      <w:proofErr w:type="gramStart"/>
      <w:r>
        <w:rPr>
          <w:sz w:val="22"/>
          <w:szCs w:val="22"/>
        </w:rPr>
        <w:t>分析</w:t>
      </w:r>
      <w:r>
        <w:rPr>
          <w:sz w:val="22"/>
          <w:szCs w:val="22"/>
        </w:rPr>
        <w:t xml:space="preserve"> • </w:t>
      </w:r>
      <w:proofErr w:type="gramEnd"/>
      <w:r>
        <w:rPr>
          <w:sz w:val="22"/>
          <w:szCs w:val="22"/>
        </w:rPr>
        <w:t>验证检查清单</w:t>
      </w:r>
      <w:proofErr w:type="gramStart"/>
      <w:r>
        <w:rPr>
          <w:sz w:val="22"/>
          <w:szCs w:val="22"/>
        </w:rPr>
        <w:t>打分</w:t>
      </w:r>
      <w:r>
        <w:rPr>
          <w:sz w:val="22"/>
          <w:szCs w:val="22"/>
        </w:rPr>
        <w:t xml:space="preserve"> • </w:t>
      </w:r>
      <w:proofErr w:type="gramEnd"/>
      <w:r>
        <w:rPr>
          <w:sz w:val="22"/>
          <w:szCs w:val="22"/>
        </w:rPr>
        <w:t>问题列表和改进建议</w:t>
      </w:r>
    </w:p>
    <w:p w14:paraId="15E21AD1" w14:textId="77777777" w:rsidR="0013115A" w:rsidRDefault="00000000">
      <w:pPr>
        <w:spacing w:after="80"/>
      </w:pPr>
      <w:r>
        <w:rPr>
          <w:b/>
          <w:bCs/>
          <w:sz w:val="22"/>
          <w:szCs w:val="22"/>
        </w:rPr>
        <w:t>3</w:t>
      </w:r>
      <w:proofErr w:type="gramStart"/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关键</w:t>
      </w:r>
      <w:proofErr w:type="gramEnd"/>
      <w:r>
        <w:rPr>
          <w:b/>
          <w:bCs/>
          <w:sz w:val="22"/>
          <w:szCs w:val="22"/>
        </w:rPr>
        <w:t>验证点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753"/>
      </w:tblGrid>
      <w:tr w:rsidR="0013115A" w14:paraId="243BC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777B" w14:textId="77777777" w:rsidR="0013115A" w:rsidRDefault="00000000">
            <w:r>
              <w:rPr>
                <w:b/>
                <w:bCs/>
                <w:color w:val="FFFFFF"/>
                <w:sz w:val="20"/>
                <w:szCs w:val="20"/>
              </w:rPr>
              <w:t>测试集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5BF7" w14:textId="77777777" w:rsidR="0013115A" w:rsidRDefault="00000000">
            <w:r>
              <w:rPr>
                <w:b/>
                <w:bCs/>
                <w:color w:val="FFFFFF"/>
                <w:sz w:val="20"/>
                <w:szCs w:val="20"/>
              </w:rPr>
              <w:t>核心验证点</w:t>
            </w:r>
          </w:p>
        </w:tc>
      </w:tr>
      <w:tr w:rsidR="0013115A" w14:paraId="4EB16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58D1" w14:textId="77777777" w:rsidR="0013115A" w:rsidRDefault="00000000">
            <w:r>
              <w:rPr>
                <w:b/>
                <w:bCs/>
                <w:sz w:val="20"/>
                <w:szCs w:val="20"/>
              </w:rPr>
              <w:t>Test Set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1229" w14:textId="77777777" w:rsidR="0013115A" w:rsidRDefault="00000000">
            <w:r>
              <w:rPr>
                <w:sz w:val="20"/>
                <w:szCs w:val="20"/>
              </w:rPr>
              <w:t>L1 Finding</w:t>
            </w:r>
            <w:r>
              <w:rPr>
                <w:sz w:val="20"/>
                <w:szCs w:val="20"/>
              </w:rPr>
              <w:t>数量不变、核心洞察不变、仅数值更新</w:t>
            </w:r>
          </w:p>
        </w:tc>
      </w:tr>
      <w:tr w:rsidR="0013115A" w14:paraId="284BA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2176" w14:textId="77777777" w:rsidR="0013115A" w:rsidRDefault="00000000">
            <w:r>
              <w:rPr>
                <w:b/>
                <w:bCs/>
                <w:sz w:val="20"/>
                <w:szCs w:val="20"/>
              </w:rPr>
              <w:t>Test Set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6EC7" w14:textId="77777777" w:rsidR="0013115A" w:rsidRDefault="00000000">
            <w:r>
              <w:rPr>
                <w:sz w:val="20"/>
                <w:szCs w:val="20"/>
              </w:rPr>
              <w:t>示例模型被正确替换为新的最佳代表</w:t>
            </w:r>
          </w:p>
        </w:tc>
      </w:tr>
      <w:tr w:rsidR="0013115A" w14:paraId="4AA4D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9671" w14:textId="77777777" w:rsidR="0013115A" w:rsidRDefault="00000000">
            <w:r>
              <w:rPr>
                <w:b/>
                <w:bCs/>
                <w:sz w:val="20"/>
                <w:szCs w:val="20"/>
              </w:rPr>
              <w:t>Test Set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6217" w14:textId="77777777" w:rsidR="0013115A" w:rsidRDefault="00000000">
            <w:r>
              <w:rPr>
                <w:sz w:val="20"/>
                <w:szCs w:val="20"/>
              </w:rPr>
              <w:t>失效</w:t>
            </w:r>
            <w:r>
              <w:rPr>
                <w:sz w:val="20"/>
                <w:szCs w:val="20"/>
              </w:rPr>
              <w:t>Finding</w:t>
            </w:r>
            <w:r>
              <w:rPr>
                <w:sz w:val="20"/>
                <w:szCs w:val="20"/>
              </w:rPr>
              <w:t>被删除或完全重写、生成有</w:t>
            </w:r>
            <w:r>
              <w:rPr>
                <w:sz w:val="20"/>
                <w:szCs w:val="20"/>
              </w:rPr>
              <w:t>*</w:t>
            </w:r>
            <w:r>
              <w:rPr>
                <w:sz w:val="20"/>
                <w:szCs w:val="20"/>
              </w:rPr>
              <w:t>标记的</w:t>
            </w:r>
            <w:r>
              <w:rPr>
                <w:sz w:val="20"/>
                <w:szCs w:val="20"/>
              </w:rPr>
              <w:t>NEW insights</w:t>
            </w:r>
          </w:p>
        </w:tc>
      </w:tr>
      <w:tr w:rsidR="0013115A" w14:paraId="64B6E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6FF1" w14:textId="77777777" w:rsidR="0013115A" w:rsidRDefault="00000000">
            <w:r>
              <w:rPr>
                <w:b/>
                <w:bCs/>
                <w:sz w:val="20"/>
                <w:szCs w:val="20"/>
              </w:rPr>
              <w:t>Test Set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4B71" w14:textId="77777777" w:rsidR="0013115A" w:rsidRDefault="00000000">
            <w:r>
              <w:rPr>
                <w:sz w:val="20"/>
                <w:szCs w:val="20"/>
              </w:rPr>
              <w:t>跨框架相关性的正确检测与更新</w:t>
            </w:r>
          </w:p>
        </w:tc>
      </w:tr>
      <w:tr w:rsidR="0013115A" w14:paraId="11970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93DC" w14:textId="77777777" w:rsidR="0013115A" w:rsidRDefault="00000000">
            <w:r>
              <w:rPr>
                <w:b/>
                <w:bCs/>
                <w:sz w:val="20"/>
                <w:szCs w:val="20"/>
              </w:rPr>
              <w:t>Test Set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3265" w14:textId="77777777" w:rsidR="0013115A" w:rsidRDefault="00000000">
            <w:r>
              <w:rPr>
                <w:sz w:val="20"/>
                <w:szCs w:val="20"/>
              </w:rPr>
              <w:t>分组对比的语气调整（</w:t>
            </w:r>
            <w:r>
              <w:rPr>
                <w:sz w:val="20"/>
                <w:szCs w:val="20"/>
              </w:rPr>
              <w:t>significantly/moderately/slightly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6AEDEC45" w14:textId="77777777" w:rsidR="0013115A" w:rsidRDefault="0013115A">
      <w:pPr>
        <w:spacing w:after="360"/>
      </w:pPr>
    </w:p>
    <w:p w14:paraId="448E0E2C" w14:textId="77777777" w:rsidR="0013115A" w:rsidRDefault="00000000">
      <w:pPr>
        <w:spacing w:before="360"/>
        <w:jc w:val="center"/>
      </w:pPr>
      <w:r>
        <w:rPr>
          <w:i/>
          <w:iCs/>
          <w:color w:val="757575"/>
          <w:sz w:val="20"/>
          <w:szCs w:val="20"/>
        </w:rPr>
        <w:t>———</w:t>
      </w:r>
      <w:proofErr w:type="gramStart"/>
      <w:r>
        <w:rPr>
          <w:i/>
          <w:iCs/>
          <w:color w:val="757575"/>
          <w:sz w:val="20"/>
          <w:szCs w:val="20"/>
        </w:rPr>
        <w:t xml:space="preserve">— </w:t>
      </w:r>
      <w:r>
        <w:rPr>
          <w:i/>
          <w:iCs/>
          <w:color w:val="757575"/>
          <w:sz w:val="20"/>
          <w:szCs w:val="20"/>
        </w:rPr>
        <w:t>文档结束</w:t>
      </w:r>
      <w:r>
        <w:rPr>
          <w:i/>
          <w:iCs/>
          <w:color w:val="757575"/>
          <w:sz w:val="20"/>
          <w:szCs w:val="20"/>
        </w:rPr>
        <w:t xml:space="preserve"> —</w:t>
      </w:r>
      <w:proofErr w:type="gramEnd"/>
      <w:r>
        <w:rPr>
          <w:i/>
          <w:iCs/>
          <w:color w:val="757575"/>
          <w:sz w:val="20"/>
          <w:szCs w:val="20"/>
        </w:rPr>
        <w:t>———</w:t>
      </w:r>
    </w:p>
    <w:sectPr w:rsidR="001311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22E4"/>
    <w:multiLevelType w:val="hybridMultilevel"/>
    <w:tmpl w:val="80165DFE"/>
    <w:lvl w:ilvl="0" w:tplc="3B7EBF72">
      <w:start w:val="1"/>
      <w:numFmt w:val="bullet"/>
      <w:lvlText w:val="●"/>
      <w:lvlJc w:val="left"/>
      <w:pPr>
        <w:ind w:left="720" w:hanging="360"/>
      </w:pPr>
    </w:lvl>
    <w:lvl w:ilvl="1" w:tplc="0FEC1936">
      <w:start w:val="1"/>
      <w:numFmt w:val="bullet"/>
      <w:lvlText w:val="○"/>
      <w:lvlJc w:val="left"/>
      <w:pPr>
        <w:ind w:left="1440" w:hanging="360"/>
      </w:pPr>
    </w:lvl>
    <w:lvl w:ilvl="2" w:tplc="A510DFB6">
      <w:start w:val="1"/>
      <w:numFmt w:val="bullet"/>
      <w:lvlText w:val="■"/>
      <w:lvlJc w:val="left"/>
      <w:pPr>
        <w:ind w:left="2160" w:hanging="360"/>
      </w:pPr>
    </w:lvl>
    <w:lvl w:ilvl="3" w:tplc="0366D2D6">
      <w:start w:val="1"/>
      <w:numFmt w:val="bullet"/>
      <w:lvlText w:val="●"/>
      <w:lvlJc w:val="left"/>
      <w:pPr>
        <w:ind w:left="2880" w:hanging="360"/>
      </w:pPr>
    </w:lvl>
    <w:lvl w:ilvl="4" w:tplc="DF2C22FE">
      <w:start w:val="1"/>
      <w:numFmt w:val="bullet"/>
      <w:lvlText w:val="○"/>
      <w:lvlJc w:val="left"/>
      <w:pPr>
        <w:ind w:left="3600" w:hanging="360"/>
      </w:pPr>
    </w:lvl>
    <w:lvl w:ilvl="5" w:tplc="CD2245BA">
      <w:start w:val="1"/>
      <w:numFmt w:val="bullet"/>
      <w:lvlText w:val="■"/>
      <w:lvlJc w:val="left"/>
      <w:pPr>
        <w:ind w:left="4320" w:hanging="360"/>
      </w:pPr>
    </w:lvl>
    <w:lvl w:ilvl="6" w:tplc="76D8A61E">
      <w:start w:val="1"/>
      <w:numFmt w:val="bullet"/>
      <w:lvlText w:val="●"/>
      <w:lvlJc w:val="left"/>
      <w:pPr>
        <w:ind w:left="5040" w:hanging="360"/>
      </w:pPr>
    </w:lvl>
    <w:lvl w:ilvl="7" w:tplc="7916ADE4">
      <w:start w:val="1"/>
      <w:numFmt w:val="bullet"/>
      <w:lvlText w:val="●"/>
      <w:lvlJc w:val="left"/>
      <w:pPr>
        <w:ind w:left="5760" w:hanging="360"/>
      </w:pPr>
    </w:lvl>
    <w:lvl w:ilvl="8" w:tplc="83A4CFCC">
      <w:start w:val="1"/>
      <w:numFmt w:val="bullet"/>
      <w:lvlText w:val="●"/>
      <w:lvlJc w:val="left"/>
      <w:pPr>
        <w:ind w:left="6480" w:hanging="360"/>
      </w:pPr>
    </w:lvl>
  </w:abstractNum>
  <w:num w:numId="1" w16cid:durableId="923297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15A"/>
    <w:rsid w:val="000E5CAC"/>
    <w:rsid w:val="0013115A"/>
    <w:rsid w:val="009A6F48"/>
    <w:rsid w:val="00CD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E838"/>
  <w15:docId w15:val="{D06A672E-5831-4529-9589-CAF0D2CB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1976D2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color w:val="424242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616161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1333</Words>
  <Characters>2988</Characters>
  <Application>Microsoft Office Word</Application>
  <DocSecurity>0</DocSecurity>
  <Lines>142</Lines>
  <Paragraphs>119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Qingyuan Gao (FESCO Adecco Human Resources)</cp:lastModifiedBy>
  <cp:revision>2</cp:revision>
  <dcterms:created xsi:type="dcterms:W3CDTF">2026-03-19T11:55:00Z</dcterms:created>
  <dcterms:modified xsi:type="dcterms:W3CDTF">2026-03-19T11:55:00Z</dcterms:modified>
</cp:coreProperties>
</file>