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B6E28E" w14:textId="77777777" w:rsidR="00562579" w:rsidRPr="00E02CD6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  <w:bookmarkStart w:id="0" w:name="_GoBack"/>
      <w:bookmarkEnd w:id="0"/>
    </w:p>
    <w:p w14:paraId="761E222C" w14:textId="77777777" w:rsidR="00562579" w:rsidRPr="00E02CD6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7D11E1D9" w14:textId="77777777" w:rsidR="00562579" w:rsidRPr="00E02CD6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2124961" w14:textId="77777777" w:rsidR="00EB6DB5" w:rsidRPr="00E02CD6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65F310C1" w14:textId="77777777" w:rsidR="00990B5C" w:rsidRDefault="00990B5C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5F036C4" w14:textId="77777777" w:rsidR="00990B5C" w:rsidRDefault="00990B5C" w:rsidP="00F270A6">
      <w:pPr>
        <w:spacing w:after="0"/>
        <w:ind w:right="-392"/>
        <w:rPr>
          <w:rFonts w:ascii="Kruti Dev 040 Wide" w:hAnsi="Kruti Dev 040 Wide"/>
          <w:b/>
          <w:bCs/>
          <w:color w:val="000000"/>
          <w:sz w:val="28"/>
          <w:szCs w:val="24"/>
          <w:lang w:val="en-US" w:bidi="hi-IN"/>
        </w:rPr>
      </w:pPr>
    </w:p>
    <w:p w14:paraId="0295D859" w14:textId="7C86836E" w:rsidR="00BC4C9F" w:rsidRPr="00983227" w:rsidRDefault="00654ECF" w:rsidP="00B8752C">
      <w:pPr>
        <w:spacing w:after="0"/>
        <w:ind w:right="-392"/>
        <w:rPr>
          <w:rFonts w:ascii="Tahoma" w:hAnsi="Tahoma" w:cs="Tahoma"/>
          <w:lang w:val="en-US"/>
        </w:rPr>
      </w:pPr>
      <w:r w:rsidRPr="00B8752C">
        <w:rPr>
          <w:rFonts w:ascii="Tahoma" w:hAnsi="Tahoma" w:cs="Tahoma"/>
          <w:b/>
          <w:lang w:val="en-US"/>
        </w:rPr>
        <w:t>OIL/</w:t>
      </w:r>
      <w:r w:rsidR="008B23B3" w:rsidRPr="00B8752C">
        <w:rPr>
          <w:rFonts w:ascii="Tahoma" w:hAnsi="Tahoma" w:cs="Tahoma"/>
          <w:b/>
          <w:lang w:val="en-US"/>
        </w:rPr>
        <w:t>PLNG/</w:t>
      </w:r>
      <w:r w:rsidRPr="00B8752C">
        <w:rPr>
          <w:rFonts w:ascii="Tahoma" w:hAnsi="Tahoma" w:cs="Tahoma"/>
          <w:b/>
          <w:lang w:val="en-US"/>
        </w:rPr>
        <w:t>54/2/</w:t>
      </w:r>
      <w:r w:rsidR="00F270A6" w:rsidRPr="00B8752C">
        <w:rPr>
          <w:rFonts w:ascii="Tahoma" w:hAnsi="Tahoma" w:cs="Tahoma"/>
          <w:b/>
          <w:lang w:val="en-US"/>
        </w:rPr>
        <w:t>1</w:t>
      </w:r>
      <w:r w:rsidRPr="00B8752C">
        <w:rPr>
          <w:rFonts w:ascii="Tahoma" w:hAnsi="Tahoma" w:cs="Tahoma"/>
          <w:b/>
          <w:lang w:val="en-US"/>
        </w:rPr>
        <w:t>/202</w:t>
      </w:r>
      <w:r w:rsidR="00F270A6" w:rsidRPr="00B8752C">
        <w:rPr>
          <w:rFonts w:ascii="Tahoma" w:hAnsi="Tahoma" w:cs="Tahoma"/>
          <w:b/>
          <w:lang w:val="en-US"/>
        </w:rPr>
        <w:t>5</w:t>
      </w:r>
      <w:r w:rsidRPr="00B8752C">
        <w:rPr>
          <w:rFonts w:ascii="Tahoma" w:hAnsi="Tahoma" w:cs="Tahoma"/>
          <w:b/>
          <w:lang w:val="en-US"/>
        </w:rPr>
        <w:t>/</w:t>
      </w:r>
      <w:r w:rsidR="004C5FF1">
        <w:rPr>
          <w:rFonts w:ascii="Tahoma" w:hAnsi="Tahoma" w:cs="Tahoma"/>
          <w:b/>
          <w:lang w:val="en-US"/>
        </w:rPr>
        <w:t>5</w:t>
      </w:r>
      <w:r w:rsidR="00DA055B">
        <w:rPr>
          <w:rFonts w:ascii="Tahoma" w:hAnsi="Tahoma" w:cs="Tahoma"/>
          <w:b/>
          <w:lang w:val="en-US"/>
        </w:rPr>
        <w:t>2</w:t>
      </w:r>
      <w:r w:rsidR="00F211B3" w:rsidRPr="00983227">
        <w:rPr>
          <w:rFonts w:ascii="Tahoma" w:hAnsi="Tahoma" w:cs="Tahoma"/>
          <w:lang w:val="en-US"/>
        </w:rPr>
        <w:tab/>
      </w:r>
      <w:r w:rsidR="00F211B3" w:rsidRPr="00983227">
        <w:rPr>
          <w:rFonts w:ascii="Tahoma" w:hAnsi="Tahoma" w:cs="Tahoma"/>
          <w:lang w:val="en-US"/>
        </w:rPr>
        <w:tab/>
      </w:r>
      <w:r w:rsidR="00F211B3" w:rsidRPr="00983227">
        <w:rPr>
          <w:rFonts w:ascii="Tahoma" w:hAnsi="Tahoma" w:cs="Tahoma"/>
          <w:lang w:val="en-US"/>
        </w:rPr>
        <w:tab/>
      </w:r>
      <w:r w:rsidR="00F211B3" w:rsidRPr="00983227">
        <w:rPr>
          <w:rFonts w:ascii="Tahoma" w:hAnsi="Tahoma" w:cs="Tahoma"/>
          <w:lang w:val="en-US"/>
        </w:rPr>
        <w:tab/>
      </w:r>
      <w:r w:rsidR="00F211B3" w:rsidRPr="00983227">
        <w:rPr>
          <w:rFonts w:ascii="Tahoma" w:hAnsi="Tahoma" w:cs="Tahoma"/>
          <w:lang w:val="en-US"/>
        </w:rPr>
        <w:tab/>
      </w:r>
      <w:r w:rsidR="00B8752C">
        <w:rPr>
          <w:rFonts w:ascii="Tahoma" w:hAnsi="Tahoma" w:cs="Tahoma"/>
          <w:lang w:val="en-US"/>
        </w:rPr>
        <w:t xml:space="preserve">                   </w:t>
      </w:r>
      <w:r w:rsidR="008B23B3" w:rsidRPr="00983227">
        <w:rPr>
          <w:rFonts w:ascii="Tahoma" w:hAnsi="Tahoma" w:cs="Tahoma"/>
          <w:lang w:val="en-US"/>
        </w:rPr>
        <w:t xml:space="preserve"> </w:t>
      </w:r>
      <w:r w:rsidR="00990B5C" w:rsidRPr="00B8752C">
        <w:rPr>
          <w:rFonts w:ascii="Tahoma" w:hAnsi="Tahoma" w:cs="Tahoma"/>
          <w:b/>
          <w:lang w:val="en-US"/>
        </w:rPr>
        <w:t xml:space="preserve">March </w:t>
      </w:r>
      <w:r w:rsidR="004C5FF1">
        <w:rPr>
          <w:rFonts w:ascii="Tahoma" w:hAnsi="Tahoma" w:cs="Tahoma"/>
          <w:b/>
          <w:lang w:val="en-US"/>
        </w:rPr>
        <w:t>1</w:t>
      </w:r>
      <w:r w:rsidR="007D2C25">
        <w:rPr>
          <w:rFonts w:ascii="Tahoma" w:hAnsi="Tahoma" w:cs="Tahoma"/>
          <w:b/>
          <w:lang w:val="en-US"/>
        </w:rPr>
        <w:t>7</w:t>
      </w:r>
      <w:r w:rsidR="00F211B3" w:rsidRPr="00B8752C">
        <w:rPr>
          <w:rFonts w:ascii="Tahoma" w:hAnsi="Tahoma" w:cs="Tahoma"/>
          <w:b/>
          <w:lang w:val="en-US"/>
        </w:rPr>
        <w:t>,</w:t>
      </w:r>
      <w:r w:rsidR="00D41C07" w:rsidRPr="00B8752C">
        <w:rPr>
          <w:rFonts w:ascii="Tahoma" w:hAnsi="Tahoma" w:cs="Tahoma"/>
          <w:b/>
          <w:lang w:val="en-US"/>
        </w:rPr>
        <w:t xml:space="preserve"> </w:t>
      </w:r>
      <w:r w:rsidR="00F211B3" w:rsidRPr="00B8752C">
        <w:rPr>
          <w:rFonts w:ascii="Tahoma" w:hAnsi="Tahoma" w:cs="Tahoma"/>
          <w:b/>
          <w:lang w:val="en-US"/>
        </w:rPr>
        <w:t>202</w:t>
      </w:r>
      <w:r w:rsidR="00F270A6" w:rsidRPr="00B8752C">
        <w:rPr>
          <w:rFonts w:ascii="Tahoma" w:hAnsi="Tahoma" w:cs="Tahoma"/>
          <w:b/>
          <w:lang w:val="en-US"/>
        </w:rPr>
        <w:t>5</w:t>
      </w:r>
    </w:p>
    <w:p w14:paraId="49997418" w14:textId="77777777" w:rsidR="00C42C3F" w:rsidRPr="00E02CD6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1F07AB8B" w14:textId="77777777" w:rsidR="00654ECF" w:rsidRPr="00A3560C" w:rsidRDefault="00654ECF" w:rsidP="00C42C3F">
      <w:pPr>
        <w:spacing w:after="0"/>
        <w:rPr>
          <w:rFonts w:ascii="Tahoma" w:hAnsi="Tahoma" w:cs="Tahoma"/>
          <w:sz w:val="24"/>
          <w:szCs w:val="24"/>
          <w:lang w:val="en-US"/>
        </w:rPr>
      </w:pPr>
      <w:r w:rsidRPr="00A3560C">
        <w:rPr>
          <w:rFonts w:ascii="Tahoma" w:hAnsi="Tahoma" w:cs="Tahoma"/>
          <w:sz w:val="24"/>
          <w:szCs w:val="24"/>
          <w:lang w:val="en-US"/>
        </w:rPr>
        <w:t>Ministry of Petroleum and Natural Gas</w:t>
      </w:r>
    </w:p>
    <w:p w14:paraId="044CB06B" w14:textId="77777777" w:rsidR="00506AF9" w:rsidRPr="00A3560C" w:rsidRDefault="00506AF9" w:rsidP="00C42C3F">
      <w:pPr>
        <w:spacing w:after="0"/>
        <w:rPr>
          <w:rFonts w:ascii="Tahoma" w:hAnsi="Tahoma" w:cs="Tahoma"/>
          <w:sz w:val="24"/>
          <w:szCs w:val="24"/>
          <w:lang w:val="en-US"/>
        </w:rPr>
      </w:pPr>
      <w:r w:rsidRPr="00A3560C">
        <w:rPr>
          <w:rFonts w:ascii="Tahoma" w:hAnsi="Tahoma" w:cs="Tahoma"/>
          <w:sz w:val="24"/>
          <w:szCs w:val="24"/>
          <w:lang w:val="en-US"/>
        </w:rPr>
        <w:t>Shastri Bhawan</w:t>
      </w:r>
    </w:p>
    <w:p w14:paraId="0D189FD6" w14:textId="77777777" w:rsidR="00654ECF" w:rsidRPr="000F7426" w:rsidRDefault="00654ECF" w:rsidP="00C42C3F">
      <w:pPr>
        <w:spacing w:after="0"/>
        <w:rPr>
          <w:rFonts w:ascii="Tahoma" w:hAnsi="Tahoma" w:cs="Tahoma"/>
          <w:sz w:val="24"/>
          <w:szCs w:val="24"/>
          <w:u w:val="single"/>
          <w:lang w:val="en-US"/>
        </w:rPr>
      </w:pPr>
      <w:r w:rsidRPr="000F7426">
        <w:rPr>
          <w:rFonts w:ascii="Tahoma" w:hAnsi="Tahoma" w:cs="Tahoma"/>
          <w:sz w:val="24"/>
          <w:szCs w:val="24"/>
          <w:u w:val="single"/>
          <w:lang w:val="en-US"/>
        </w:rPr>
        <w:t>New Delhi-110</w:t>
      </w:r>
      <w:r w:rsidR="00C63D71" w:rsidRPr="000F7426">
        <w:rPr>
          <w:rFonts w:ascii="Tahoma" w:hAnsi="Tahoma" w:cs="Tahoma"/>
          <w:sz w:val="24"/>
          <w:szCs w:val="24"/>
          <w:u w:val="single"/>
          <w:lang w:val="en-US"/>
        </w:rPr>
        <w:t>001</w:t>
      </w:r>
    </w:p>
    <w:p w14:paraId="04B8999B" w14:textId="217CD14B" w:rsidR="00230158" w:rsidRPr="000F7426" w:rsidRDefault="00506AF9" w:rsidP="00080AE6">
      <w:pPr>
        <w:spacing w:after="0"/>
        <w:ind w:right="-482"/>
        <w:jc w:val="right"/>
        <w:rPr>
          <w:rFonts w:ascii="Tahoma" w:hAnsi="Tahoma" w:cs="Tahoma"/>
          <w:bCs/>
          <w:u w:val="single"/>
          <w:lang w:val="en-US"/>
        </w:rPr>
      </w:pPr>
      <w:r w:rsidRPr="00E02CD6">
        <w:rPr>
          <w:rFonts w:ascii="Tahoma" w:hAnsi="Tahoma" w:cs="Tahoma"/>
          <w:b/>
          <w:lang w:val="en-US"/>
        </w:rPr>
        <w:t xml:space="preserve">              </w:t>
      </w:r>
      <w:r w:rsidR="002F2731" w:rsidRPr="00E02CD6">
        <w:rPr>
          <w:rFonts w:ascii="Tahoma" w:hAnsi="Tahoma" w:cs="Tahoma"/>
          <w:b/>
          <w:lang w:val="en-US"/>
        </w:rPr>
        <w:t xml:space="preserve">                       </w:t>
      </w:r>
      <w:r w:rsidR="00106CAF" w:rsidRPr="00E02CD6">
        <w:rPr>
          <w:rFonts w:ascii="Tahoma" w:hAnsi="Tahoma" w:cs="Tahoma"/>
          <w:b/>
          <w:lang w:val="en-US"/>
        </w:rPr>
        <w:t xml:space="preserve">                       </w:t>
      </w:r>
      <w:r w:rsidR="0044759C" w:rsidRPr="00E02CD6">
        <w:rPr>
          <w:rFonts w:ascii="Tahoma" w:hAnsi="Tahoma" w:cs="Tahoma"/>
          <w:b/>
          <w:lang w:val="en-US"/>
        </w:rPr>
        <w:t xml:space="preserve">                                    </w:t>
      </w:r>
      <w:r w:rsidR="000C6679" w:rsidRPr="000F7426">
        <w:rPr>
          <w:rFonts w:ascii="Tahoma" w:hAnsi="Tahoma" w:cs="Tahoma"/>
          <w:b/>
          <w:lang w:val="en-US"/>
        </w:rPr>
        <w:t>Kind Attn:</w:t>
      </w:r>
      <w:r w:rsidR="000C6679" w:rsidRPr="000F7426">
        <w:rPr>
          <w:rFonts w:ascii="Tahoma" w:hAnsi="Tahoma" w:cs="Tahoma"/>
          <w:bCs/>
          <w:lang w:val="en-US"/>
        </w:rPr>
        <w:t xml:space="preserve"> </w:t>
      </w:r>
      <w:r w:rsidR="00D90377" w:rsidRPr="00B8752C">
        <w:rPr>
          <w:rFonts w:ascii="Tahoma" w:hAnsi="Tahoma" w:cs="Tahoma"/>
          <w:b/>
          <w:bCs/>
          <w:lang w:val="en-US"/>
        </w:rPr>
        <w:t xml:space="preserve">Shri </w:t>
      </w:r>
      <w:r w:rsidR="004C5FF1" w:rsidRPr="004C5FF1">
        <w:rPr>
          <w:rFonts w:ascii="Tahoma" w:hAnsi="Tahoma" w:cs="Tahoma"/>
          <w:b/>
          <w:bCs/>
        </w:rPr>
        <w:t xml:space="preserve">K. </w:t>
      </w:r>
      <w:proofErr w:type="spellStart"/>
      <w:r w:rsidR="004C5FF1" w:rsidRPr="004C5FF1">
        <w:rPr>
          <w:rFonts w:ascii="Tahoma" w:hAnsi="Tahoma" w:cs="Tahoma"/>
          <w:b/>
          <w:bCs/>
        </w:rPr>
        <w:t>Regura</w:t>
      </w:r>
      <w:r w:rsidR="004C5FF1">
        <w:rPr>
          <w:rFonts w:ascii="Tahoma" w:hAnsi="Tahoma" w:cs="Tahoma"/>
          <w:b/>
          <w:bCs/>
        </w:rPr>
        <w:t>m</w:t>
      </w:r>
      <w:proofErr w:type="spellEnd"/>
    </w:p>
    <w:p w14:paraId="38E98003" w14:textId="3963BE5F" w:rsidR="007C79E3" w:rsidRDefault="005068B1" w:rsidP="00080AE6">
      <w:pPr>
        <w:spacing w:after="0"/>
        <w:ind w:right="-482"/>
        <w:jc w:val="right"/>
        <w:rPr>
          <w:rFonts w:ascii="Tahoma" w:hAnsi="Tahoma" w:cs="Tahoma"/>
          <w:bCs/>
          <w:u w:val="single"/>
          <w:lang w:val="en-US"/>
        </w:rPr>
      </w:pPr>
      <w:r w:rsidRPr="00E02CD6">
        <w:rPr>
          <w:rFonts w:ascii="Tahoma" w:hAnsi="Tahoma" w:cs="Tahoma"/>
          <w:bCs/>
          <w:lang w:val="en-US"/>
        </w:rPr>
        <w:t xml:space="preserve">                                                    </w:t>
      </w:r>
      <w:r w:rsidR="006F5F9D" w:rsidRPr="00E02CD6">
        <w:rPr>
          <w:rFonts w:ascii="Tahoma" w:hAnsi="Tahoma" w:cs="Tahoma"/>
          <w:bCs/>
          <w:lang w:val="en-US"/>
        </w:rPr>
        <w:t xml:space="preserve">      </w:t>
      </w:r>
      <w:r w:rsidR="00D90377" w:rsidRPr="00E02CD6">
        <w:rPr>
          <w:rFonts w:ascii="Tahoma" w:hAnsi="Tahoma" w:cs="Tahoma"/>
          <w:bCs/>
          <w:lang w:val="en-US"/>
        </w:rPr>
        <w:t xml:space="preserve">  </w:t>
      </w:r>
      <w:r w:rsidR="00920CFB" w:rsidRPr="00E02CD6">
        <w:rPr>
          <w:rFonts w:ascii="Tahoma" w:hAnsi="Tahoma" w:cs="Tahoma"/>
          <w:bCs/>
          <w:lang w:val="en-US"/>
        </w:rPr>
        <w:t xml:space="preserve"> </w:t>
      </w:r>
      <w:r w:rsidR="00CF1922" w:rsidRPr="00E02CD6">
        <w:rPr>
          <w:rFonts w:ascii="Tahoma" w:hAnsi="Tahoma" w:cs="Tahoma"/>
          <w:bCs/>
          <w:lang w:val="en-US"/>
        </w:rPr>
        <w:t xml:space="preserve">         </w:t>
      </w:r>
      <w:r w:rsidR="0044759C" w:rsidRPr="00E02CD6">
        <w:rPr>
          <w:rFonts w:ascii="Tahoma" w:hAnsi="Tahoma" w:cs="Tahoma"/>
          <w:bCs/>
          <w:lang w:val="en-US"/>
        </w:rPr>
        <w:t xml:space="preserve">                                   </w:t>
      </w:r>
      <w:r w:rsidR="000F7426" w:rsidRPr="00E02CD6">
        <w:rPr>
          <w:rFonts w:ascii="Tahoma" w:hAnsi="Tahoma" w:cs="Tahoma"/>
          <w:bCs/>
          <w:u w:val="single"/>
          <w:lang w:val="en-US"/>
        </w:rPr>
        <w:t>SO (</w:t>
      </w:r>
      <w:r w:rsidR="004C5FF1">
        <w:rPr>
          <w:rFonts w:ascii="Tahoma" w:hAnsi="Tahoma" w:cs="Tahoma"/>
          <w:bCs/>
          <w:u w:val="single"/>
          <w:lang w:val="en-US"/>
        </w:rPr>
        <w:t>ONG-I</w:t>
      </w:r>
      <w:r w:rsidR="00D86755" w:rsidRPr="00E02CD6">
        <w:rPr>
          <w:rFonts w:ascii="Tahoma" w:hAnsi="Tahoma" w:cs="Tahoma"/>
          <w:bCs/>
          <w:u w:val="single"/>
          <w:lang w:val="en-US"/>
        </w:rPr>
        <w:t>)</w:t>
      </w:r>
    </w:p>
    <w:p w14:paraId="70E0CF79" w14:textId="77777777" w:rsidR="00F53DD2" w:rsidRPr="00E02CD6" w:rsidRDefault="00F53DD2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</w:p>
    <w:p w14:paraId="7B8453BB" w14:textId="7CC42907" w:rsidR="004A407D" w:rsidRPr="00F61364" w:rsidRDefault="00F211B3" w:rsidP="004A4DED">
      <w:pPr>
        <w:tabs>
          <w:tab w:val="left" w:pos="1440"/>
        </w:tabs>
        <w:spacing w:after="0" w:line="360" w:lineRule="auto"/>
        <w:ind w:right="-392"/>
        <w:rPr>
          <w:rFonts w:ascii="Tahoma" w:hAnsi="Tahoma" w:cs="Tahoma"/>
          <w:lang w:val="en-US"/>
        </w:rPr>
      </w:pPr>
      <w:r w:rsidRPr="00F61364">
        <w:rPr>
          <w:rFonts w:ascii="Tahoma" w:hAnsi="Tahoma" w:cs="Tahoma"/>
          <w:b/>
          <w:lang w:val="en-US"/>
        </w:rPr>
        <w:t>Sub</w:t>
      </w:r>
      <w:r w:rsidR="000029E2" w:rsidRPr="00F61364">
        <w:rPr>
          <w:rFonts w:ascii="Tahoma" w:hAnsi="Tahoma" w:cs="Tahoma"/>
          <w:lang w:val="en-US"/>
        </w:rPr>
        <w:t>:</w:t>
      </w:r>
      <w:r w:rsidR="003C0FC2" w:rsidRPr="00F61364">
        <w:rPr>
          <w:rFonts w:ascii="Tahoma" w:hAnsi="Tahoma" w:cs="Tahoma"/>
          <w:lang w:val="en-US"/>
        </w:rPr>
        <w:t xml:space="preserve"> </w:t>
      </w:r>
      <w:r w:rsidR="000029E2" w:rsidRPr="00F61364">
        <w:rPr>
          <w:rFonts w:ascii="Tahoma" w:hAnsi="Tahoma" w:cs="Tahoma"/>
          <w:lang w:val="en-US"/>
        </w:rPr>
        <w:t xml:space="preserve"> </w:t>
      </w:r>
      <w:r w:rsidR="004C5FF1" w:rsidRPr="00F61364">
        <w:rPr>
          <w:rFonts w:ascii="Tahoma" w:hAnsi="Tahoma" w:cs="Tahoma"/>
          <w:lang w:val="en-US"/>
        </w:rPr>
        <w:t>Lok</w:t>
      </w:r>
      <w:r w:rsidR="008B23B3" w:rsidRPr="00F61364">
        <w:rPr>
          <w:rFonts w:ascii="Tahoma" w:hAnsi="Tahoma" w:cs="Tahoma"/>
          <w:lang w:val="en-US"/>
        </w:rPr>
        <w:t xml:space="preserve"> </w:t>
      </w:r>
      <w:r w:rsidRPr="00F61364">
        <w:rPr>
          <w:rFonts w:ascii="Tahoma" w:hAnsi="Tahoma" w:cs="Tahoma"/>
          <w:lang w:val="en-US"/>
        </w:rPr>
        <w:t>Sabha</w:t>
      </w:r>
      <w:r w:rsidR="00520031" w:rsidRPr="00F61364">
        <w:rPr>
          <w:rFonts w:ascii="Tahoma" w:hAnsi="Tahoma" w:cs="Tahoma"/>
          <w:lang w:val="en-US"/>
        </w:rPr>
        <w:t xml:space="preserve"> </w:t>
      </w:r>
      <w:r w:rsidR="00FC22E2" w:rsidRPr="00F61364">
        <w:rPr>
          <w:rFonts w:ascii="Tahoma" w:hAnsi="Tahoma" w:cs="Tahoma"/>
          <w:lang w:val="en-US"/>
        </w:rPr>
        <w:t xml:space="preserve">Unstarred </w:t>
      </w:r>
      <w:r w:rsidR="004F7AD1" w:rsidRPr="00F61364">
        <w:rPr>
          <w:rFonts w:ascii="Tahoma" w:hAnsi="Tahoma" w:cs="Tahoma"/>
          <w:lang w:val="en-US"/>
        </w:rPr>
        <w:t>Question</w:t>
      </w:r>
      <w:r w:rsidR="001352A6" w:rsidRPr="00F61364">
        <w:rPr>
          <w:rFonts w:ascii="Tahoma" w:hAnsi="Tahoma" w:cs="Tahoma"/>
          <w:lang w:val="en-US"/>
        </w:rPr>
        <w:t xml:space="preserve"> </w:t>
      </w:r>
      <w:r w:rsidR="00EF357F" w:rsidRPr="00F61364">
        <w:rPr>
          <w:rFonts w:ascii="Tahoma" w:hAnsi="Tahoma" w:cs="Tahoma"/>
          <w:lang w:val="en-US"/>
        </w:rPr>
        <w:t>Dy. No.</w:t>
      </w:r>
      <w:r w:rsidR="00F53DD2" w:rsidRPr="00F61364">
        <w:rPr>
          <w:rFonts w:ascii="Tahoma" w:hAnsi="Tahoma" w:cs="Tahoma"/>
          <w:lang w:val="en-US"/>
        </w:rPr>
        <w:t xml:space="preserve"> </w:t>
      </w:r>
      <w:r w:rsidR="00EE4191" w:rsidRPr="00F61364">
        <w:rPr>
          <w:rFonts w:ascii="Tahoma" w:hAnsi="Tahoma" w:cs="Tahoma"/>
          <w:lang w:val="en-US"/>
        </w:rPr>
        <w:t>3</w:t>
      </w:r>
      <w:r w:rsidR="004C5FF1" w:rsidRPr="00F61364">
        <w:rPr>
          <w:rFonts w:ascii="Tahoma" w:hAnsi="Tahoma" w:cs="Tahoma"/>
          <w:lang w:val="en-US"/>
        </w:rPr>
        <w:t>412</w:t>
      </w:r>
      <w:r w:rsidR="00EE4191" w:rsidRPr="00F61364">
        <w:rPr>
          <w:rFonts w:ascii="Tahoma" w:hAnsi="Tahoma" w:cs="Tahoma"/>
          <w:lang w:val="en-US"/>
        </w:rPr>
        <w:t xml:space="preserve"> </w:t>
      </w:r>
      <w:r w:rsidR="00983227" w:rsidRPr="00F61364">
        <w:rPr>
          <w:rFonts w:ascii="Tahoma" w:hAnsi="Tahoma" w:cs="Tahoma"/>
          <w:lang w:val="en-US"/>
        </w:rPr>
        <w:t>for 1</w:t>
      </w:r>
      <w:r w:rsidR="004C5FF1" w:rsidRPr="00F61364">
        <w:rPr>
          <w:rFonts w:ascii="Tahoma" w:hAnsi="Tahoma" w:cs="Tahoma"/>
          <w:lang w:val="en-US"/>
        </w:rPr>
        <w:t>4</w:t>
      </w:r>
      <w:r w:rsidR="00983227" w:rsidRPr="00F61364">
        <w:rPr>
          <w:rFonts w:ascii="Tahoma" w:hAnsi="Tahoma" w:cs="Tahoma"/>
          <w:lang w:val="en-US"/>
        </w:rPr>
        <w:t>.03.2025</w:t>
      </w:r>
      <w:r w:rsidR="00F270A6" w:rsidRPr="00F61364">
        <w:rPr>
          <w:rFonts w:ascii="Tahoma" w:hAnsi="Tahoma" w:cs="Tahoma"/>
          <w:lang w:val="en-US"/>
        </w:rPr>
        <w:t xml:space="preserve"> </w:t>
      </w:r>
    </w:p>
    <w:p w14:paraId="1E8D3A07" w14:textId="5F21C222" w:rsidR="00F211B3" w:rsidRPr="00F61364" w:rsidRDefault="008D1ADC" w:rsidP="00F977D6">
      <w:pPr>
        <w:tabs>
          <w:tab w:val="left" w:pos="1440"/>
        </w:tabs>
        <w:spacing w:after="0" w:line="360" w:lineRule="auto"/>
        <w:ind w:left="810" w:right="-572" w:hanging="810"/>
        <w:rPr>
          <w:rFonts w:ascii="Tahoma" w:hAnsi="Tahoma" w:cs="Tahoma"/>
          <w:lang w:val="en-US"/>
        </w:rPr>
      </w:pPr>
      <w:r w:rsidRPr="00F61364">
        <w:rPr>
          <w:rFonts w:ascii="Tahoma" w:hAnsi="Tahoma" w:cs="Tahoma"/>
          <w:lang w:val="en-US"/>
        </w:rPr>
        <w:t xml:space="preserve">         </w:t>
      </w:r>
      <w:r w:rsidR="00F211B3" w:rsidRPr="00F61364">
        <w:rPr>
          <w:rFonts w:ascii="Tahoma" w:hAnsi="Tahoma" w:cs="Tahoma"/>
          <w:lang w:val="en-US"/>
        </w:rPr>
        <w:t>Regarding</w:t>
      </w:r>
      <w:r w:rsidR="0006232A" w:rsidRPr="00F61364">
        <w:rPr>
          <w:rFonts w:ascii="Tahoma" w:hAnsi="Tahoma" w:cs="Tahoma"/>
          <w:lang w:val="en-US"/>
        </w:rPr>
        <w:t xml:space="preserve"> </w:t>
      </w:r>
      <w:r w:rsidR="00B234E6" w:rsidRPr="00F61364">
        <w:rPr>
          <w:rFonts w:ascii="Tahoma" w:hAnsi="Tahoma" w:cs="Tahoma"/>
          <w:b/>
          <w:lang w:val="en-US"/>
        </w:rPr>
        <w:t>“</w:t>
      </w:r>
      <w:r w:rsidR="004C5FF1" w:rsidRPr="00F61364">
        <w:rPr>
          <w:rFonts w:ascii="Tahoma" w:hAnsi="Tahoma" w:cs="Tahoma"/>
          <w:b/>
          <w:lang w:val="en-US"/>
        </w:rPr>
        <w:t xml:space="preserve">New </w:t>
      </w:r>
      <w:r w:rsidR="00EE4191" w:rsidRPr="00F61364">
        <w:rPr>
          <w:rFonts w:ascii="Tahoma" w:hAnsi="Tahoma" w:cs="Tahoma"/>
          <w:b/>
          <w:lang w:val="en-US"/>
        </w:rPr>
        <w:t xml:space="preserve">Oil </w:t>
      </w:r>
      <w:r w:rsidR="004C5FF1" w:rsidRPr="00F61364">
        <w:rPr>
          <w:rFonts w:ascii="Tahoma" w:hAnsi="Tahoma" w:cs="Tahoma"/>
          <w:b/>
          <w:lang w:val="en-US"/>
        </w:rPr>
        <w:t>and Gas E</w:t>
      </w:r>
      <w:r w:rsidR="00EE4191" w:rsidRPr="00F61364">
        <w:rPr>
          <w:rFonts w:ascii="Tahoma" w:hAnsi="Tahoma" w:cs="Tahoma"/>
          <w:b/>
          <w:lang w:val="en-US"/>
        </w:rPr>
        <w:t xml:space="preserve">xploration </w:t>
      </w:r>
      <w:r w:rsidR="004C5FF1" w:rsidRPr="00F61364">
        <w:rPr>
          <w:rFonts w:ascii="Tahoma" w:hAnsi="Tahoma" w:cs="Tahoma"/>
          <w:b/>
          <w:lang w:val="en-US"/>
        </w:rPr>
        <w:t xml:space="preserve">Projects in Gulf of </w:t>
      </w:r>
      <w:proofErr w:type="spellStart"/>
      <w:proofErr w:type="gramStart"/>
      <w:r w:rsidR="004C5FF1" w:rsidRPr="00F61364">
        <w:rPr>
          <w:rFonts w:ascii="Tahoma" w:hAnsi="Tahoma" w:cs="Tahoma"/>
          <w:b/>
          <w:lang w:val="en-US"/>
        </w:rPr>
        <w:t>Mannar</w:t>
      </w:r>
      <w:proofErr w:type="spellEnd"/>
      <w:r w:rsidR="004C5FF1" w:rsidRPr="00F61364">
        <w:rPr>
          <w:rFonts w:ascii="Tahoma" w:hAnsi="Tahoma" w:cs="Tahoma"/>
          <w:b/>
          <w:lang w:val="en-US"/>
        </w:rPr>
        <w:t xml:space="preserve"> </w:t>
      </w:r>
      <w:r w:rsidR="00C07081" w:rsidRPr="00F61364">
        <w:rPr>
          <w:rFonts w:ascii="Tahoma" w:hAnsi="Tahoma" w:cs="Tahoma"/>
          <w:b/>
          <w:lang w:val="en-US"/>
        </w:rPr>
        <w:t>”</w:t>
      </w:r>
      <w:proofErr w:type="gramEnd"/>
    </w:p>
    <w:p w14:paraId="2AF7D338" w14:textId="772D9C91" w:rsidR="00C42C3F" w:rsidRPr="00F61364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F61364">
        <w:rPr>
          <w:rFonts w:ascii="Tahoma" w:hAnsi="Tahoma" w:cs="Tahoma"/>
          <w:b/>
          <w:lang w:val="en-US"/>
        </w:rPr>
        <w:t>Ref.</w:t>
      </w:r>
      <w:r w:rsidRPr="00F61364">
        <w:rPr>
          <w:rFonts w:ascii="Tahoma" w:hAnsi="Tahoma" w:cs="Tahoma"/>
          <w:lang w:val="en-US"/>
        </w:rPr>
        <w:t xml:space="preserve"> </w:t>
      </w:r>
      <w:r w:rsidR="004C32CD" w:rsidRPr="00F61364">
        <w:rPr>
          <w:rFonts w:ascii="Tahoma" w:hAnsi="Tahoma" w:cs="Tahoma"/>
          <w:lang w:val="en-US"/>
        </w:rPr>
        <w:t xml:space="preserve"> </w:t>
      </w:r>
      <w:r w:rsidRPr="00F61364">
        <w:rPr>
          <w:rFonts w:ascii="Tahoma" w:hAnsi="Tahoma" w:cs="Tahoma"/>
          <w:lang w:val="en-US"/>
        </w:rPr>
        <w:t xml:space="preserve">Your email dated </w:t>
      </w:r>
      <w:r w:rsidR="004C5FF1" w:rsidRPr="00F61364">
        <w:rPr>
          <w:rFonts w:ascii="Tahoma" w:hAnsi="Tahoma" w:cs="Tahoma"/>
          <w:lang w:val="en-US"/>
        </w:rPr>
        <w:t>15</w:t>
      </w:r>
      <w:r w:rsidRPr="00F61364">
        <w:rPr>
          <w:rFonts w:ascii="Tahoma" w:hAnsi="Tahoma" w:cs="Tahoma"/>
          <w:lang w:val="en-US"/>
        </w:rPr>
        <w:t>.</w:t>
      </w:r>
      <w:r w:rsidR="00F270A6" w:rsidRPr="00F61364">
        <w:rPr>
          <w:rFonts w:ascii="Tahoma" w:hAnsi="Tahoma" w:cs="Tahoma"/>
          <w:lang w:val="en-US"/>
        </w:rPr>
        <w:t>0</w:t>
      </w:r>
      <w:r w:rsidR="004C5FF1" w:rsidRPr="00F61364">
        <w:rPr>
          <w:rFonts w:ascii="Tahoma" w:hAnsi="Tahoma" w:cs="Tahoma"/>
          <w:lang w:val="en-US"/>
        </w:rPr>
        <w:t>3</w:t>
      </w:r>
      <w:r w:rsidRPr="00F61364">
        <w:rPr>
          <w:rFonts w:ascii="Tahoma" w:hAnsi="Tahoma" w:cs="Tahoma"/>
          <w:lang w:val="en-US"/>
        </w:rPr>
        <w:t>.202</w:t>
      </w:r>
      <w:r w:rsidR="00F270A6" w:rsidRPr="00F61364">
        <w:rPr>
          <w:rFonts w:ascii="Tahoma" w:hAnsi="Tahoma" w:cs="Tahoma"/>
          <w:lang w:val="en-US"/>
        </w:rPr>
        <w:t>5</w:t>
      </w:r>
    </w:p>
    <w:p w14:paraId="006ED96C" w14:textId="77777777" w:rsidR="00C968B7" w:rsidRPr="00F61364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3797C20D" w14:textId="77777777" w:rsidR="00F211B3" w:rsidRPr="00F61364" w:rsidRDefault="00D90377" w:rsidP="00C42C3F">
      <w:pPr>
        <w:spacing w:after="0"/>
        <w:ind w:right="-613"/>
        <w:rPr>
          <w:rFonts w:ascii="Tahoma" w:hAnsi="Tahoma" w:cs="Tahoma"/>
          <w:lang w:val="en-US"/>
        </w:rPr>
      </w:pPr>
      <w:r w:rsidRPr="00F61364">
        <w:rPr>
          <w:rFonts w:ascii="Tahoma" w:hAnsi="Tahoma" w:cs="Tahoma"/>
          <w:lang w:val="en-US"/>
        </w:rPr>
        <w:t>Sir</w:t>
      </w:r>
      <w:r w:rsidR="00F211B3" w:rsidRPr="00F61364">
        <w:rPr>
          <w:rFonts w:ascii="Tahoma" w:hAnsi="Tahoma" w:cs="Tahoma"/>
          <w:lang w:val="en-US"/>
        </w:rPr>
        <w:t>,</w:t>
      </w:r>
    </w:p>
    <w:p w14:paraId="53FC40F1" w14:textId="73DB47A1" w:rsidR="00C42C3F" w:rsidRPr="00F61364" w:rsidRDefault="00F211B3" w:rsidP="00C42C3F">
      <w:pPr>
        <w:spacing w:after="0"/>
        <w:rPr>
          <w:rFonts w:ascii="Tahoma" w:hAnsi="Tahoma" w:cs="Tahoma"/>
          <w:lang w:val="en-US"/>
        </w:rPr>
      </w:pPr>
      <w:r w:rsidRPr="00F61364">
        <w:rPr>
          <w:rFonts w:ascii="Tahoma" w:hAnsi="Tahoma" w:cs="Tahoma"/>
          <w:lang w:val="en-US"/>
        </w:rPr>
        <w:t xml:space="preserve">       </w:t>
      </w:r>
      <w:r w:rsidR="00C721F8" w:rsidRPr="00F61364">
        <w:rPr>
          <w:rFonts w:ascii="Tahoma" w:hAnsi="Tahoma" w:cs="Tahoma"/>
          <w:lang w:val="en-US"/>
        </w:rPr>
        <w:tab/>
      </w:r>
      <w:r w:rsidRPr="00F61364">
        <w:rPr>
          <w:rFonts w:ascii="Tahoma" w:hAnsi="Tahoma" w:cs="Tahoma"/>
          <w:lang w:val="en-US"/>
        </w:rPr>
        <w:t>Reference above</w:t>
      </w:r>
      <w:r w:rsidR="00C42C3F" w:rsidRPr="00F61364">
        <w:rPr>
          <w:rFonts w:ascii="Tahoma" w:hAnsi="Tahoma" w:cs="Tahoma"/>
          <w:lang w:val="en-US"/>
        </w:rPr>
        <w:t>, our reply to the above</w:t>
      </w:r>
      <w:r w:rsidR="007420CA" w:rsidRPr="00F61364">
        <w:rPr>
          <w:rFonts w:ascii="Tahoma" w:hAnsi="Tahoma" w:cs="Tahoma"/>
          <w:lang w:val="en-US"/>
        </w:rPr>
        <w:t xml:space="preserve"> </w:t>
      </w:r>
      <w:r w:rsidR="004C5FF1" w:rsidRPr="00F61364">
        <w:rPr>
          <w:rFonts w:ascii="Tahoma" w:hAnsi="Tahoma" w:cs="Tahoma"/>
          <w:lang w:val="en-US"/>
        </w:rPr>
        <w:t>Lok</w:t>
      </w:r>
      <w:r w:rsidR="00FC22E2" w:rsidRPr="00F61364">
        <w:rPr>
          <w:rFonts w:ascii="Tahoma" w:hAnsi="Tahoma" w:cs="Tahoma"/>
          <w:lang w:val="en-US"/>
        </w:rPr>
        <w:t xml:space="preserve"> </w:t>
      </w:r>
      <w:r w:rsidR="003C0FC2" w:rsidRPr="00F61364">
        <w:rPr>
          <w:rFonts w:ascii="Tahoma" w:hAnsi="Tahoma" w:cs="Tahoma"/>
          <w:lang w:val="en-US"/>
        </w:rPr>
        <w:t>Sabha</w:t>
      </w:r>
      <w:r w:rsidR="00C42C3F" w:rsidRPr="00F61364">
        <w:rPr>
          <w:rFonts w:ascii="Tahoma" w:hAnsi="Tahoma" w:cs="Tahoma"/>
          <w:lang w:val="en-US"/>
        </w:rPr>
        <w:t xml:space="preserve"> Question</w:t>
      </w:r>
      <w:r w:rsidR="00EF357F" w:rsidRPr="00F61364">
        <w:rPr>
          <w:rFonts w:ascii="Tahoma" w:hAnsi="Tahoma" w:cs="Tahoma"/>
          <w:lang w:val="en-US"/>
        </w:rPr>
        <w:t xml:space="preserve"> </w:t>
      </w:r>
      <w:r w:rsidR="00C42C3F" w:rsidRPr="00F61364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3955"/>
        <w:gridCol w:w="5940"/>
      </w:tblGrid>
      <w:tr w:rsidR="00F47FDD" w:rsidRPr="00F61364" w14:paraId="532AB09C" w14:textId="77777777" w:rsidTr="00F61364">
        <w:trPr>
          <w:trHeight w:val="440"/>
        </w:trPr>
        <w:tc>
          <w:tcPr>
            <w:tcW w:w="3955" w:type="dxa"/>
          </w:tcPr>
          <w:p w14:paraId="56AF8041" w14:textId="32763B53" w:rsidR="00FF7397" w:rsidRPr="00F61364" w:rsidRDefault="00F47FDD" w:rsidP="00F61364">
            <w:pPr>
              <w:spacing w:after="160" w:line="278" w:lineRule="auto"/>
              <w:jc w:val="both"/>
              <w:rPr>
                <w:rFonts w:ascii="Tahoma" w:hAnsi="Tahoma" w:cs="Tahoma"/>
              </w:rPr>
            </w:pPr>
            <w:r w:rsidRPr="00F61364">
              <w:rPr>
                <w:rFonts w:ascii="Tahoma" w:hAnsi="Tahoma" w:cs="Tahoma"/>
                <w:i/>
                <w:iCs/>
              </w:rPr>
              <w:t>Q.(a)</w:t>
            </w:r>
            <w:r w:rsidR="00FF7397" w:rsidRPr="00F61364">
              <w:rPr>
                <w:rFonts w:ascii="Tahoma" w:hAnsi="Tahoma" w:cs="Tahoma"/>
              </w:rPr>
              <w:t xml:space="preserve"> The details of environmental clearances given to oil and gas exploration projects since 2014, State wise</w:t>
            </w:r>
          </w:p>
          <w:p w14:paraId="0F544927" w14:textId="25D8294A" w:rsidR="00F47FDD" w:rsidRPr="00F61364" w:rsidRDefault="00EE4191" w:rsidP="00803C64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F61364">
              <w:rPr>
                <w:rFonts w:ascii="Tahoma" w:hAnsi="Tahoma" w:cs="Tahoma"/>
                <w:i/>
                <w:iCs/>
              </w:rPr>
              <w:t>;</w:t>
            </w:r>
          </w:p>
        </w:tc>
        <w:tc>
          <w:tcPr>
            <w:tcW w:w="5940" w:type="dxa"/>
          </w:tcPr>
          <w:p w14:paraId="2F870A5A" w14:textId="77777777" w:rsidR="000A09A2" w:rsidRPr="00F61364" w:rsidRDefault="004A4DED" w:rsidP="00DD18E7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F61364">
              <w:rPr>
                <w:rFonts w:ascii="Tahoma" w:hAnsi="Tahoma" w:cs="Tahoma"/>
                <w:b/>
                <w:lang w:val="en-US"/>
              </w:rPr>
              <w:t>Answer to Q(a):</w:t>
            </w:r>
            <w:r w:rsidRPr="00F6136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="000A09A2" w:rsidRPr="00F6136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="000A09A2" w:rsidRPr="00F6136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6FF942B0" w14:textId="4EC52B57" w:rsidR="00562579" w:rsidRPr="00F61364" w:rsidRDefault="00FF7397" w:rsidP="002968E0">
            <w:pPr>
              <w:spacing w:after="120" w:line="276" w:lineRule="auto"/>
              <w:jc w:val="both"/>
              <w:rPr>
                <w:rFonts w:ascii="Tahoma" w:hAnsi="Tahoma" w:cs="Tahoma"/>
                <w:lang w:val="en-US"/>
              </w:rPr>
            </w:pPr>
            <w:r w:rsidRPr="00F61364">
              <w:rPr>
                <w:rFonts w:ascii="Tahoma" w:hAnsi="Tahoma" w:cs="Tahoma"/>
                <w:lang w:val="en-US"/>
              </w:rPr>
              <w:t>As far as Oil India Limited is concerned</w:t>
            </w:r>
            <w:r w:rsidR="002968E0" w:rsidRPr="00F61364">
              <w:rPr>
                <w:rFonts w:ascii="Tahoma" w:hAnsi="Tahoma" w:cs="Tahoma"/>
                <w:lang w:val="en-US"/>
              </w:rPr>
              <w:t xml:space="preserve"> </w:t>
            </w:r>
            <w:r w:rsidR="002968E0" w:rsidRPr="00F61364">
              <w:rPr>
                <w:rFonts w:ascii="Tahoma" w:hAnsi="Tahoma" w:cs="Tahoma"/>
              </w:rPr>
              <w:t xml:space="preserve">OIL </w:t>
            </w:r>
            <w:r w:rsidR="001265D3" w:rsidRPr="00F61364">
              <w:rPr>
                <w:rFonts w:ascii="Tahoma" w:hAnsi="Tahoma" w:cs="Tahoma"/>
              </w:rPr>
              <w:t>does not</w:t>
            </w:r>
            <w:r w:rsidR="002968E0" w:rsidRPr="00F61364">
              <w:rPr>
                <w:rFonts w:ascii="Tahoma" w:hAnsi="Tahoma" w:cs="Tahoma"/>
              </w:rPr>
              <w:t xml:space="preserve"> have any exploration acreage in Gulf of </w:t>
            </w:r>
            <w:proofErr w:type="spellStart"/>
            <w:r w:rsidR="002968E0" w:rsidRPr="00F61364">
              <w:rPr>
                <w:rFonts w:ascii="Tahoma" w:hAnsi="Tahoma" w:cs="Tahoma"/>
              </w:rPr>
              <w:t>Mannar</w:t>
            </w:r>
            <w:proofErr w:type="spellEnd"/>
            <w:r w:rsidR="002968E0" w:rsidRPr="00F61364">
              <w:rPr>
                <w:rFonts w:ascii="Tahoma" w:hAnsi="Tahoma" w:cs="Tahoma"/>
              </w:rPr>
              <w:t xml:space="preserve"> region. </w:t>
            </w:r>
            <w:r w:rsidR="001265D3" w:rsidRPr="00F61364">
              <w:rPr>
                <w:rFonts w:ascii="Tahoma" w:hAnsi="Tahoma" w:cs="Tahoma"/>
              </w:rPr>
              <w:t>So,</w:t>
            </w:r>
            <w:r w:rsidR="002968E0" w:rsidRPr="00F61364">
              <w:rPr>
                <w:rFonts w:ascii="Tahoma" w:hAnsi="Tahoma" w:cs="Tahoma"/>
              </w:rPr>
              <w:t xml:space="preserve"> there were </w:t>
            </w:r>
            <w:proofErr w:type="gramStart"/>
            <w:r w:rsidR="002968E0" w:rsidRPr="00F61364">
              <w:rPr>
                <w:rFonts w:ascii="Tahoma" w:hAnsi="Tahoma" w:cs="Tahoma"/>
              </w:rPr>
              <w:t xml:space="preserve">no </w:t>
            </w:r>
            <w:r w:rsidRPr="00F61364">
              <w:rPr>
                <w:rFonts w:ascii="Tahoma" w:hAnsi="Tahoma" w:cs="Tahoma"/>
                <w:lang w:val="en-US"/>
              </w:rPr>
              <w:t xml:space="preserve"> the</w:t>
            </w:r>
            <w:proofErr w:type="gramEnd"/>
            <w:r w:rsidRPr="00F61364">
              <w:rPr>
                <w:rFonts w:ascii="Tahoma" w:hAnsi="Tahoma" w:cs="Tahoma"/>
                <w:lang w:val="en-US"/>
              </w:rPr>
              <w:t xml:space="preserve"> environmental clearances issued to OIL for oil &amp; gas Exploration Projects </w:t>
            </w:r>
            <w:r w:rsidR="002968E0" w:rsidRPr="00F61364">
              <w:rPr>
                <w:rFonts w:ascii="Tahoma" w:hAnsi="Tahoma" w:cs="Tahoma"/>
                <w:lang w:val="en-US"/>
              </w:rPr>
              <w:t xml:space="preserve">in the Gulf of </w:t>
            </w:r>
            <w:proofErr w:type="spellStart"/>
            <w:r w:rsidR="002968E0" w:rsidRPr="00F61364">
              <w:rPr>
                <w:rFonts w:ascii="Tahoma" w:hAnsi="Tahoma" w:cs="Tahoma"/>
                <w:lang w:val="en-US"/>
              </w:rPr>
              <w:t>Mannar</w:t>
            </w:r>
            <w:proofErr w:type="spellEnd"/>
            <w:r w:rsidR="002968E0" w:rsidRPr="00F61364">
              <w:rPr>
                <w:rFonts w:ascii="Tahoma" w:hAnsi="Tahoma" w:cs="Tahoma"/>
                <w:lang w:val="en-US"/>
              </w:rPr>
              <w:t xml:space="preserve"> region.</w:t>
            </w:r>
          </w:p>
          <w:p w14:paraId="7FCF803B" w14:textId="6CD27465" w:rsidR="002968E0" w:rsidRPr="009C3A47" w:rsidRDefault="00F61364" w:rsidP="002968E0">
            <w:pPr>
              <w:spacing w:after="120" w:line="276" w:lineRule="auto"/>
              <w:jc w:val="both"/>
              <w:rPr>
                <w:rFonts w:ascii="Tahoma" w:hAnsi="Tahoma" w:cs="Tahoma"/>
                <w:b/>
                <w:bCs/>
                <w:lang w:val="en-US"/>
              </w:rPr>
            </w:pPr>
            <w:r w:rsidRPr="009C3A47">
              <w:rPr>
                <w:rFonts w:ascii="Tahoma" w:hAnsi="Tahoma" w:cs="Tahoma"/>
                <w:b/>
                <w:bCs/>
                <w:lang w:val="en-US"/>
              </w:rPr>
              <w:t>However,</w:t>
            </w:r>
            <w:r w:rsidR="002968E0" w:rsidRPr="009C3A47">
              <w:rPr>
                <w:rFonts w:ascii="Tahoma" w:hAnsi="Tahoma" w:cs="Tahoma"/>
                <w:b/>
                <w:bCs/>
                <w:lang w:val="en-US"/>
              </w:rPr>
              <w:t xml:space="preserve"> OIL received </w:t>
            </w:r>
            <w:r w:rsidRPr="009C3A47">
              <w:rPr>
                <w:rFonts w:ascii="Tahoma" w:hAnsi="Tahoma" w:cs="Tahoma"/>
                <w:b/>
                <w:bCs/>
                <w:lang w:val="en-US"/>
              </w:rPr>
              <w:t>Environmental</w:t>
            </w:r>
            <w:r w:rsidR="002968E0" w:rsidRPr="009C3A47">
              <w:rPr>
                <w:rFonts w:ascii="Tahoma" w:hAnsi="Tahoma" w:cs="Tahoma"/>
                <w:b/>
                <w:bCs/>
                <w:lang w:val="en-US"/>
              </w:rPr>
              <w:t xml:space="preserve"> clearances for </w:t>
            </w:r>
            <w:r w:rsidRPr="009C3A47">
              <w:rPr>
                <w:rFonts w:ascii="Tahoma" w:hAnsi="Tahoma" w:cs="Tahoma"/>
                <w:b/>
                <w:bCs/>
                <w:lang w:val="en-US"/>
              </w:rPr>
              <w:t xml:space="preserve">other </w:t>
            </w:r>
            <w:r w:rsidR="002968E0" w:rsidRPr="009C3A47">
              <w:rPr>
                <w:rFonts w:ascii="Tahoma" w:hAnsi="Tahoma" w:cs="Tahoma"/>
                <w:b/>
                <w:bCs/>
                <w:lang w:val="en-US"/>
              </w:rPr>
              <w:t xml:space="preserve">southern shore/offshore areas as </w:t>
            </w:r>
            <w:proofErr w:type="gramStart"/>
            <w:r w:rsidR="009C3A47">
              <w:rPr>
                <w:rFonts w:ascii="Tahoma" w:hAnsi="Tahoma" w:cs="Tahoma"/>
                <w:b/>
                <w:bCs/>
                <w:lang w:val="en-US"/>
              </w:rPr>
              <w:t>under</w:t>
            </w:r>
            <w:r w:rsidR="002968E0" w:rsidRPr="009C3A47">
              <w:rPr>
                <w:rFonts w:ascii="Tahoma" w:hAnsi="Tahoma" w:cs="Tahoma"/>
                <w:b/>
                <w:bCs/>
                <w:lang w:val="en-US"/>
              </w:rPr>
              <w:t xml:space="preserve"> :</w:t>
            </w:r>
            <w:proofErr w:type="gramEnd"/>
          </w:p>
          <w:p w14:paraId="5F671CE0" w14:textId="77777777" w:rsidR="00F61364" w:rsidRPr="00F61364" w:rsidRDefault="00F61364" w:rsidP="00F61364">
            <w:pPr>
              <w:rPr>
                <w:rFonts w:ascii="Tahoma" w:hAnsi="Tahoma" w:cs="Tahoma"/>
              </w:rPr>
            </w:pPr>
            <w:r w:rsidRPr="00F61364">
              <w:rPr>
                <w:rFonts w:ascii="Tahoma" w:hAnsi="Tahoma" w:cs="Tahoma"/>
                <w:b/>
                <w:bCs/>
                <w:u w:val="single"/>
              </w:rPr>
              <w:t>In the State of Odisha:</w:t>
            </w:r>
          </w:p>
          <w:p w14:paraId="11CB9A5D" w14:textId="365EC65D" w:rsidR="00F61364" w:rsidRPr="00F61364" w:rsidRDefault="00F61364" w:rsidP="00F61364">
            <w:pPr>
              <w:rPr>
                <w:rFonts w:ascii="Tahoma" w:hAnsi="Tahoma" w:cs="Tahoma"/>
              </w:rPr>
            </w:pPr>
            <w:r w:rsidRPr="00F61364">
              <w:rPr>
                <w:rFonts w:ascii="Tahoma" w:hAnsi="Tahoma" w:cs="Tahoma"/>
              </w:rPr>
              <w:t>The following OALP blocks were accorded environmental clearances in 2022</w:t>
            </w:r>
          </w:p>
          <w:p w14:paraId="4AEDA538" w14:textId="77777777" w:rsidR="00F61364" w:rsidRPr="00F61364" w:rsidRDefault="00F61364" w:rsidP="00F61364">
            <w:pPr>
              <w:numPr>
                <w:ilvl w:val="0"/>
                <w:numId w:val="40"/>
              </w:numPr>
              <w:rPr>
                <w:rFonts w:ascii="Tahoma" w:hAnsi="Tahoma" w:cs="Tahoma"/>
              </w:rPr>
            </w:pPr>
            <w:r w:rsidRPr="00F61364">
              <w:rPr>
                <w:rFonts w:ascii="Tahoma" w:hAnsi="Tahoma" w:cs="Tahoma"/>
              </w:rPr>
              <w:t>MN-ONHP-2018/1</w:t>
            </w:r>
          </w:p>
          <w:p w14:paraId="19E84178" w14:textId="77777777" w:rsidR="00F61364" w:rsidRPr="00F61364" w:rsidRDefault="00F61364" w:rsidP="00F61364">
            <w:pPr>
              <w:numPr>
                <w:ilvl w:val="0"/>
                <w:numId w:val="40"/>
              </w:numPr>
              <w:rPr>
                <w:rFonts w:ascii="Tahoma" w:hAnsi="Tahoma" w:cs="Tahoma"/>
              </w:rPr>
            </w:pPr>
            <w:r w:rsidRPr="00F61364">
              <w:rPr>
                <w:rFonts w:ascii="Tahoma" w:hAnsi="Tahoma" w:cs="Tahoma"/>
              </w:rPr>
              <w:t>MN-ONHP-2018/2</w:t>
            </w:r>
          </w:p>
          <w:p w14:paraId="7E245030" w14:textId="77777777" w:rsidR="00F61364" w:rsidRPr="00F61364" w:rsidRDefault="00F61364" w:rsidP="00F61364">
            <w:pPr>
              <w:numPr>
                <w:ilvl w:val="0"/>
                <w:numId w:val="40"/>
              </w:numPr>
              <w:rPr>
                <w:rFonts w:ascii="Tahoma" w:hAnsi="Tahoma" w:cs="Tahoma"/>
              </w:rPr>
            </w:pPr>
            <w:r w:rsidRPr="00F61364">
              <w:rPr>
                <w:rFonts w:ascii="Tahoma" w:hAnsi="Tahoma" w:cs="Tahoma"/>
              </w:rPr>
              <w:t>MN-ONHP-2018/3</w:t>
            </w:r>
          </w:p>
          <w:p w14:paraId="52253919" w14:textId="77777777" w:rsidR="00F61364" w:rsidRPr="00F61364" w:rsidRDefault="00F61364" w:rsidP="00F61364">
            <w:pPr>
              <w:numPr>
                <w:ilvl w:val="0"/>
                <w:numId w:val="40"/>
              </w:numPr>
              <w:rPr>
                <w:rFonts w:ascii="Tahoma" w:hAnsi="Tahoma" w:cs="Tahoma"/>
              </w:rPr>
            </w:pPr>
            <w:r w:rsidRPr="00F61364">
              <w:rPr>
                <w:rFonts w:ascii="Tahoma" w:hAnsi="Tahoma" w:cs="Tahoma"/>
              </w:rPr>
              <w:t>MN-ONHP-2018/4</w:t>
            </w:r>
          </w:p>
          <w:p w14:paraId="790C5111" w14:textId="77777777" w:rsidR="00F61364" w:rsidRPr="00F61364" w:rsidRDefault="00F61364" w:rsidP="00F61364">
            <w:pPr>
              <w:numPr>
                <w:ilvl w:val="0"/>
                <w:numId w:val="40"/>
              </w:numPr>
              <w:rPr>
                <w:rFonts w:ascii="Tahoma" w:hAnsi="Tahoma" w:cs="Tahoma"/>
              </w:rPr>
            </w:pPr>
            <w:r w:rsidRPr="00F61364">
              <w:rPr>
                <w:rFonts w:ascii="Tahoma" w:hAnsi="Tahoma" w:cs="Tahoma"/>
              </w:rPr>
              <w:t>MN-ONHP-2018/5</w:t>
            </w:r>
          </w:p>
          <w:p w14:paraId="688EE2F9" w14:textId="77777777" w:rsidR="00F61364" w:rsidRPr="00F61364" w:rsidRDefault="00F61364" w:rsidP="00F61364">
            <w:pPr>
              <w:rPr>
                <w:rFonts w:ascii="Tahoma" w:hAnsi="Tahoma" w:cs="Tahoma"/>
              </w:rPr>
            </w:pPr>
            <w:r w:rsidRPr="00F61364">
              <w:rPr>
                <w:rFonts w:ascii="Tahoma" w:hAnsi="Tahoma" w:cs="Tahoma"/>
                <w:b/>
                <w:bCs/>
                <w:u w:val="single"/>
              </w:rPr>
              <w:t>In the State of Andhra Pradesh:</w:t>
            </w:r>
          </w:p>
          <w:p w14:paraId="4CA65694" w14:textId="44029D60" w:rsidR="00F61364" w:rsidRPr="00F61364" w:rsidRDefault="00F61364" w:rsidP="00F61364">
            <w:pPr>
              <w:rPr>
                <w:rFonts w:ascii="Tahoma" w:hAnsi="Tahoma" w:cs="Tahoma"/>
              </w:rPr>
            </w:pPr>
            <w:r w:rsidRPr="00F61364">
              <w:rPr>
                <w:rFonts w:ascii="Tahoma" w:hAnsi="Tahoma" w:cs="Tahoma"/>
              </w:rPr>
              <w:t>The following DSF block was accorded environmental clearances in 2019</w:t>
            </w:r>
          </w:p>
          <w:p w14:paraId="0BBED66A" w14:textId="77777777" w:rsidR="00F61364" w:rsidRPr="00F61364" w:rsidRDefault="00F61364" w:rsidP="00F61364">
            <w:pPr>
              <w:ind w:left="720"/>
              <w:rPr>
                <w:rFonts w:ascii="Tahoma" w:hAnsi="Tahoma" w:cs="Tahoma"/>
              </w:rPr>
            </w:pPr>
          </w:p>
          <w:p w14:paraId="245449BA" w14:textId="21BBDCD8" w:rsidR="00F61364" w:rsidRPr="00F61364" w:rsidRDefault="00F61364" w:rsidP="00F61364">
            <w:pPr>
              <w:pStyle w:val="ListParagraph"/>
              <w:numPr>
                <w:ilvl w:val="0"/>
                <w:numId w:val="41"/>
              </w:numPr>
              <w:ind w:left="700"/>
              <w:rPr>
                <w:rFonts w:ascii="Tahoma" w:hAnsi="Tahoma" w:cs="Tahoma"/>
              </w:rPr>
            </w:pPr>
            <w:r w:rsidRPr="00F61364">
              <w:rPr>
                <w:rFonts w:ascii="Tahoma" w:hAnsi="Tahoma" w:cs="Tahoma"/>
              </w:rPr>
              <w:t>KG/OSDSF/GS-KW/2018</w:t>
            </w:r>
          </w:p>
          <w:p w14:paraId="509D35DE" w14:textId="0758FCAE" w:rsidR="00F61364" w:rsidRPr="00F61364" w:rsidRDefault="00F61364" w:rsidP="00F61364">
            <w:pPr>
              <w:rPr>
                <w:rFonts w:ascii="Tahoma" w:hAnsi="Tahoma" w:cs="Tahoma"/>
              </w:rPr>
            </w:pPr>
            <w:r w:rsidRPr="00F61364">
              <w:rPr>
                <w:rFonts w:ascii="Tahoma" w:hAnsi="Tahoma" w:cs="Tahoma"/>
                <w:b/>
                <w:bCs/>
                <w:u w:val="single"/>
              </w:rPr>
              <w:t>In the State of Kerala:</w:t>
            </w:r>
          </w:p>
          <w:p w14:paraId="3A28628F" w14:textId="77777777" w:rsidR="00F61364" w:rsidRPr="00F61364" w:rsidRDefault="00F61364" w:rsidP="00F61364">
            <w:pPr>
              <w:rPr>
                <w:rFonts w:ascii="Tahoma" w:hAnsi="Tahoma" w:cs="Tahoma"/>
              </w:rPr>
            </w:pPr>
            <w:r w:rsidRPr="00F61364">
              <w:rPr>
                <w:rFonts w:ascii="Tahoma" w:hAnsi="Tahoma" w:cs="Tahoma"/>
              </w:rPr>
              <w:t>The following OALP block were given environmental clearances in 2023</w:t>
            </w:r>
          </w:p>
          <w:p w14:paraId="3A59EAC8" w14:textId="77777777" w:rsidR="00F61364" w:rsidRPr="00F61364" w:rsidRDefault="00F61364" w:rsidP="00F61364">
            <w:pPr>
              <w:pStyle w:val="ListParagraph"/>
              <w:numPr>
                <w:ilvl w:val="0"/>
                <w:numId w:val="41"/>
              </w:numPr>
              <w:ind w:left="700"/>
              <w:rPr>
                <w:rFonts w:ascii="Tahoma" w:hAnsi="Tahoma" w:cs="Tahoma"/>
              </w:rPr>
            </w:pPr>
            <w:r w:rsidRPr="00F61364">
              <w:rPr>
                <w:rFonts w:ascii="Tahoma" w:hAnsi="Tahoma" w:cs="Tahoma"/>
              </w:rPr>
              <w:t>KK-OSHP-2018/1 </w:t>
            </w:r>
          </w:p>
          <w:p w14:paraId="2690C48A" w14:textId="77777777" w:rsidR="00F61364" w:rsidRPr="00F61364" w:rsidRDefault="00F61364" w:rsidP="00F61364">
            <w:pPr>
              <w:rPr>
                <w:rFonts w:ascii="Tahoma" w:hAnsi="Tahoma" w:cs="Tahoma"/>
              </w:rPr>
            </w:pPr>
            <w:r w:rsidRPr="00F61364">
              <w:rPr>
                <w:rFonts w:ascii="Tahoma" w:hAnsi="Tahoma" w:cs="Tahoma"/>
                <w:b/>
                <w:bCs/>
                <w:u w:val="single"/>
              </w:rPr>
              <w:t>In the Union Territory of Andaman and Nicobar Islands:</w:t>
            </w:r>
          </w:p>
          <w:p w14:paraId="1AD0995C" w14:textId="77777777" w:rsidR="00F61364" w:rsidRPr="00F61364" w:rsidRDefault="00F61364" w:rsidP="00F61364">
            <w:pPr>
              <w:rPr>
                <w:rFonts w:ascii="Tahoma" w:hAnsi="Tahoma" w:cs="Tahoma"/>
              </w:rPr>
            </w:pPr>
            <w:r w:rsidRPr="00F61364">
              <w:rPr>
                <w:rFonts w:ascii="Tahoma" w:hAnsi="Tahoma" w:cs="Tahoma"/>
              </w:rPr>
              <w:t>The following OALP blocks were given environmental clearances in 2022</w:t>
            </w:r>
          </w:p>
          <w:p w14:paraId="4F980CE0" w14:textId="77777777" w:rsidR="00F61364" w:rsidRPr="00F61364" w:rsidRDefault="00F61364" w:rsidP="00F61364">
            <w:pPr>
              <w:numPr>
                <w:ilvl w:val="0"/>
                <w:numId w:val="42"/>
              </w:numPr>
              <w:rPr>
                <w:rFonts w:ascii="Tahoma" w:hAnsi="Tahoma" w:cs="Tahoma"/>
              </w:rPr>
            </w:pPr>
            <w:r w:rsidRPr="00F61364">
              <w:rPr>
                <w:rFonts w:ascii="Tahoma" w:hAnsi="Tahoma" w:cs="Tahoma"/>
                <w:b/>
                <w:bCs/>
              </w:rPr>
              <w:t>AN-OSHP-2018/1</w:t>
            </w:r>
          </w:p>
          <w:p w14:paraId="6AA4E679" w14:textId="365D9F65" w:rsidR="002968E0" w:rsidRPr="00F61364" w:rsidRDefault="00F61364" w:rsidP="00F61364">
            <w:pPr>
              <w:numPr>
                <w:ilvl w:val="0"/>
                <w:numId w:val="42"/>
              </w:numPr>
              <w:rPr>
                <w:rFonts w:ascii="Tahoma" w:hAnsi="Tahoma" w:cs="Tahoma"/>
                <w:lang w:val="en-US"/>
              </w:rPr>
            </w:pPr>
            <w:r w:rsidRPr="00F61364">
              <w:rPr>
                <w:rFonts w:ascii="Tahoma" w:hAnsi="Tahoma" w:cs="Tahoma"/>
                <w:b/>
                <w:bCs/>
              </w:rPr>
              <w:lastRenderedPageBreak/>
              <w:t>AN-OSHP-2018/2</w:t>
            </w:r>
          </w:p>
        </w:tc>
      </w:tr>
      <w:tr w:rsidR="00F47FDD" w:rsidRPr="00F61364" w14:paraId="0C887825" w14:textId="77777777" w:rsidTr="00EE4191">
        <w:trPr>
          <w:trHeight w:val="826"/>
        </w:trPr>
        <w:tc>
          <w:tcPr>
            <w:tcW w:w="3955" w:type="dxa"/>
          </w:tcPr>
          <w:p w14:paraId="77A49D68" w14:textId="35C6A999" w:rsidR="00F47FDD" w:rsidRPr="00F61364" w:rsidRDefault="00F47FDD" w:rsidP="00FF7397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F61364">
              <w:rPr>
                <w:rFonts w:ascii="Tahoma" w:hAnsi="Tahoma" w:cs="Tahoma"/>
                <w:i/>
                <w:iCs/>
              </w:rPr>
              <w:lastRenderedPageBreak/>
              <w:t xml:space="preserve">Q.(b) </w:t>
            </w:r>
            <w:r w:rsidR="00FF7397" w:rsidRPr="00F61364">
              <w:rPr>
                <w:rFonts w:ascii="Tahoma" w:hAnsi="Tahoma" w:cs="Tahoma"/>
              </w:rPr>
              <w:t xml:space="preserve">Whether environmental </w:t>
            </w:r>
            <w:proofErr w:type="gramStart"/>
            <w:r w:rsidR="00FF7397" w:rsidRPr="00F61364">
              <w:rPr>
                <w:rFonts w:ascii="Tahoma" w:hAnsi="Tahoma" w:cs="Tahoma"/>
              </w:rPr>
              <w:t>clearances ,</w:t>
            </w:r>
            <w:proofErr w:type="gramEnd"/>
            <w:r w:rsidR="00FF7397" w:rsidRPr="00F61364">
              <w:rPr>
                <w:rFonts w:ascii="Tahoma" w:hAnsi="Tahoma" w:cs="Tahoma"/>
              </w:rPr>
              <w:t xml:space="preserve"> financial allocations and award on contracts completed in case of </w:t>
            </w:r>
            <w:r w:rsidR="00FF7397" w:rsidRPr="00F61364">
              <w:rPr>
                <w:rFonts w:ascii="Tahoma" w:hAnsi="Tahoma" w:cs="Tahoma"/>
                <w:lang w:val="en-US"/>
              </w:rPr>
              <w:t xml:space="preserve">New Oil and Gas Exploration blocks in the ecologically fragile Gulf of </w:t>
            </w:r>
            <w:proofErr w:type="spellStart"/>
            <w:r w:rsidR="00FF7397" w:rsidRPr="00F61364">
              <w:rPr>
                <w:rFonts w:ascii="Tahoma" w:hAnsi="Tahoma" w:cs="Tahoma"/>
                <w:lang w:val="en-US"/>
              </w:rPr>
              <w:t>Mannar</w:t>
            </w:r>
            <w:proofErr w:type="spellEnd"/>
            <w:r w:rsidR="00FF7397" w:rsidRPr="00F61364">
              <w:rPr>
                <w:rFonts w:ascii="Tahoma" w:hAnsi="Tahoma" w:cs="Tahoma"/>
                <w:lang w:val="en-US"/>
              </w:rPr>
              <w:t xml:space="preserve"> region , if so details </w:t>
            </w:r>
            <w:proofErr w:type="spellStart"/>
            <w:r w:rsidR="00FF7397" w:rsidRPr="00F61364">
              <w:rPr>
                <w:rFonts w:ascii="Tahoma" w:hAnsi="Tahoma" w:cs="Tahoma"/>
                <w:lang w:val="en-US"/>
              </w:rPr>
              <w:t>there of</w:t>
            </w:r>
            <w:proofErr w:type="spellEnd"/>
            <w:r w:rsidR="00FF7397" w:rsidRPr="00F61364">
              <w:rPr>
                <w:rFonts w:ascii="Tahoma" w:hAnsi="Tahoma" w:cs="Tahoma"/>
                <w:lang w:val="en-US"/>
              </w:rPr>
              <w:t xml:space="preserve"> .</w:t>
            </w:r>
          </w:p>
        </w:tc>
        <w:tc>
          <w:tcPr>
            <w:tcW w:w="5940" w:type="dxa"/>
          </w:tcPr>
          <w:p w14:paraId="0137959F" w14:textId="77777777" w:rsidR="000A09A2" w:rsidRPr="00F61364" w:rsidRDefault="00FC22E2" w:rsidP="00DD18E7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</w:rPr>
            </w:pPr>
            <w:r w:rsidRPr="00F61364">
              <w:rPr>
                <w:rFonts w:ascii="Tahoma" w:hAnsi="Tahoma" w:cs="Tahoma"/>
                <w:b/>
                <w:lang w:val="en-US"/>
              </w:rPr>
              <w:t>Answer to Q(b):</w:t>
            </w:r>
            <w:r w:rsidRPr="00F6136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="000A09A2" w:rsidRPr="00F61364">
              <w:rPr>
                <w:rFonts w:ascii="Tahoma" w:eastAsia="Times New Roman" w:hAnsi="Tahoma" w:cs="Tahoma"/>
                <w:b/>
                <w:bCs/>
              </w:rPr>
              <w:t>MoPNG</w:t>
            </w:r>
            <w:proofErr w:type="spellEnd"/>
            <w:r w:rsidR="000A09A2" w:rsidRPr="00F61364">
              <w:rPr>
                <w:rFonts w:ascii="Tahoma" w:eastAsia="Times New Roman" w:hAnsi="Tahoma" w:cs="Tahoma"/>
                <w:b/>
                <w:bCs/>
              </w:rPr>
              <w:t xml:space="preserve"> may reply suitably. </w:t>
            </w:r>
          </w:p>
          <w:p w14:paraId="4C73AB89" w14:textId="5D06F6DB" w:rsidR="00F47FDD" w:rsidRPr="00F61364" w:rsidRDefault="00FF7397" w:rsidP="000648E0">
            <w:pPr>
              <w:spacing w:after="120" w:line="276" w:lineRule="auto"/>
              <w:jc w:val="both"/>
              <w:rPr>
                <w:rFonts w:ascii="Tahoma" w:hAnsi="Tahoma" w:cs="Tahoma"/>
                <w:lang w:val="en-US"/>
              </w:rPr>
            </w:pPr>
            <w:r w:rsidRPr="00F61364">
              <w:rPr>
                <w:rFonts w:ascii="Tahoma" w:hAnsi="Tahoma" w:cs="Tahoma"/>
              </w:rPr>
              <w:t>Not applicable </w:t>
            </w:r>
            <w:r w:rsidR="00F61364" w:rsidRPr="00F61364">
              <w:rPr>
                <w:rFonts w:ascii="Tahoma" w:hAnsi="Tahoma" w:cs="Tahoma"/>
              </w:rPr>
              <w:t>to OIL as</w:t>
            </w:r>
            <w:r w:rsidRPr="00F61364">
              <w:rPr>
                <w:rFonts w:ascii="Tahoma" w:hAnsi="Tahoma" w:cs="Tahoma"/>
              </w:rPr>
              <w:t xml:space="preserve"> OIL </w:t>
            </w:r>
            <w:r w:rsidR="00F61364" w:rsidRPr="00F61364">
              <w:rPr>
                <w:rFonts w:ascii="Tahoma" w:hAnsi="Tahoma" w:cs="Tahoma"/>
              </w:rPr>
              <w:t>does not</w:t>
            </w:r>
            <w:r w:rsidRPr="00F61364">
              <w:rPr>
                <w:rFonts w:ascii="Tahoma" w:hAnsi="Tahoma" w:cs="Tahoma"/>
              </w:rPr>
              <w:t xml:space="preserve"> have any exploration acreage in Gulf of </w:t>
            </w:r>
            <w:proofErr w:type="spellStart"/>
            <w:r w:rsidRPr="00F61364">
              <w:rPr>
                <w:rFonts w:ascii="Tahoma" w:hAnsi="Tahoma" w:cs="Tahoma"/>
              </w:rPr>
              <w:t>Mannar</w:t>
            </w:r>
            <w:proofErr w:type="spellEnd"/>
            <w:r w:rsidRPr="00F61364">
              <w:rPr>
                <w:rFonts w:ascii="Tahoma" w:hAnsi="Tahoma" w:cs="Tahoma"/>
              </w:rPr>
              <w:t xml:space="preserve"> region.</w:t>
            </w:r>
          </w:p>
        </w:tc>
      </w:tr>
      <w:tr w:rsidR="00F47FDD" w:rsidRPr="00F61364" w14:paraId="52F6AD90" w14:textId="77777777" w:rsidTr="004A4DED">
        <w:trPr>
          <w:trHeight w:val="1169"/>
        </w:trPr>
        <w:tc>
          <w:tcPr>
            <w:tcW w:w="3955" w:type="dxa"/>
          </w:tcPr>
          <w:p w14:paraId="6A75EC6B" w14:textId="20BA8E4B" w:rsidR="00F47FDD" w:rsidRPr="00F61364" w:rsidRDefault="00F47FDD" w:rsidP="006F2F7A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F61364">
              <w:rPr>
                <w:rFonts w:ascii="Tahoma" w:hAnsi="Tahoma" w:cs="Tahoma"/>
                <w:i/>
                <w:iCs/>
              </w:rPr>
              <w:t xml:space="preserve">Q.(c) </w:t>
            </w:r>
            <w:r w:rsidR="00FF7397" w:rsidRPr="00F61364">
              <w:rPr>
                <w:rFonts w:ascii="Tahoma" w:hAnsi="Tahoma" w:cs="Tahoma"/>
                <w:i/>
                <w:iCs/>
              </w:rPr>
              <w:t>The details of companies both Government and Private given contracts since 2014 to conduct such explorations with site details</w:t>
            </w:r>
          </w:p>
        </w:tc>
        <w:tc>
          <w:tcPr>
            <w:tcW w:w="5940" w:type="dxa"/>
          </w:tcPr>
          <w:p w14:paraId="48FBC1ED" w14:textId="77777777" w:rsidR="00FC22E2" w:rsidRPr="00F61364" w:rsidRDefault="00FC22E2" w:rsidP="00E02CD6">
            <w:pPr>
              <w:jc w:val="both"/>
              <w:rPr>
                <w:rFonts w:ascii="Tahoma" w:hAnsi="Tahoma" w:cs="Tahoma"/>
                <w:b/>
                <w:lang w:val="en-US"/>
              </w:rPr>
            </w:pPr>
            <w:r w:rsidRPr="00F61364">
              <w:rPr>
                <w:rFonts w:ascii="Tahoma" w:hAnsi="Tahoma" w:cs="Tahoma"/>
                <w:b/>
                <w:lang w:val="en-US"/>
              </w:rPr>
              <w:t>Answer to Q(c):</w:t>
            </w:r>
            <w:r w:rsidRPr="00F6136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F61364">
              <w:rPr>
                <w:rFonts w:ascii="Tahoma" w:hAnsi="Tahoma" w:cs="Tahoma"/>
                <w:b/>
                <w:lang w:val="en-US"/>
              </w:rPr>
              <w:t>MoP&amp;NG</w:t>
            </w:r>
            <w:proofErr w:type="spellEnd"/>
            <w:r w:rsidRPr="00F61364">
              <w:rPr>
                <w:rFonts w:ascii="Tahoma" w:hAnsi="Tahoma" w:cs="Tahoma"/>
                <w:b/>
                <w:lang w:val="en-US"/>
              </w:rPr>
              <w:t xml:space="preserve"> may suitably reply.</w:t>
            </w:r>
          </w:p>
          <w:p w14:paraId="7D4B8101" w14:textId="77777777" w:rsidR="00F53DD2" w:rsidRPr="00F61364" w:rsidRDefault="00F53DD2" w:rsidP="00E02CD6">
            <w:pPr>
              <w:jc w:val="both"/>
              <w:rPr>
                <w:rFonts w:ascii="Tahoma" w:hAnsi="Tahoma" w:cs="Tahoma"/>
                <w:b/>
                <w:lang w:val="en-US"/>
              </w:rPr>
            </w:pPr>
          </w:p>
          <w:p w14:paraId="354C80D1" w14:textId="7C2FC872" w:rsidR="00FD047E" w:rsidRPr="00F61364" w:rsidRDefault="00F61364" w:rsidP="00FF7397">
            <w:pPr>
              <w:jc w:val="both"/>
              <w:rPr>
                <w:rFonts w:ascii="Tahoma" w:hAnsi="Tahoma" w:cs="Tahoma"/>
                <w:lang w:val="en-US"/>
              </w:rPr>
            </w:pPr>
            <w:r w:rsidRPr="00F61364">
              <w:rPr>
                <w:rFonts w:ascii="Tahoma" w:hAnsi="Tahoma" w:cs="Tahoma"/>
              </w:rPr>
              <w:t xml:space="preserve">Not applicable to OIL as OIL does not have any exploration acreage in Gulf of </w:t>
            </w:r>
            <w:proofErr w:type="spellStart"/>
            <w:r w:rsidRPr="00F61364">
              <w:rPr>
                <w:rFonts w:ascii="Tahoma" w:hAnsi="Tahoma" w:cs="Tahoma"/>
              </w:rPr>
              <w:t>Mannar</w:t>
            </w:r>
            <w:proofErr w:type="spellEnd"/>
            <w:r w:rsidRPr="00F61364">
              <w:rPr>
                <w:rFonts w:ascii="Tahoma" w:hAnsi="Tahoma" w:cs="Tahoma"/>
              </w:rPr>
              <w:t xml:space="preserve"> region.</w:t>
            </w:r>
          </w:p>
        </w:tc>
      </w:tr>
      <w:tr w:rsidR="001574ED" w:rsidRPr="00F61364" w14:paraId="629A8F9D" w14:textId="77777777" w:rsidTr="004A4DED">
        <w:trPr>
          <w:trHeight w:val="1169"/>
        </w:trPr>
        <w:tc>
          <w:tcPr>
            <w:tcW w:w="3955" w:type="dxa"/>
          </w:tcPr>
          <w:p w14:paraId="5C6D4CC5" w14:textId="403D4635" w:rsidR="001574ED" w:rsidRPr="00F61364" w:rsidRDefault="001574ED" w:rsidP="001574ED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F61364">
              <w:rPr>
                <w:rFonts w:ascii="Tahoma" w:hAnsi="Tahoma" w:cs="Tahoma"/>
                <w:i/>
                <w:iCs/>
                <w:lang w:val="en-US"/>
              </w:rPr>
              <w:t xml:space="preserve">Q.(d) </w:t>
            </w:r>
            <w:r w:rsidR="00FF7397" w:rsidRPr="00F61364">
              <w:rPr>
                <w:rFonts w:ascii="Tahoma" w:hAnsi="Tahoma" w:cs="Tahoma"/>
                <w:i/>
                <w:iCs/>
              </w:rPr>
              <w:t xml:space="preserve">Whether any new Oil &amp; gas exploration </w:t>
            </w:r>
            <w:r w:rsidR="00EF445B" w:rsidRPr="00F61364">
              <w:rPr>
                <w:rFonts w:ascii="Tahoma" w:hAnsi="Tahoma" w:cs="Tahoma"/>
                <w:i/>
                <w:iCs/>
              </w:rPr>
              <w:t xml:space="preserve">projects given in the </w:t>
            </w:r>
            <w:r w:rsidR="002968E0" w:rsidRPr="00F61364">
              <w:rPr>
                <w:rFonts w:ascii="Tahoma" w:hAnsi="Tahoma" w:cs="Tahoma"/>
                <w:i/>
                <w:iCs/>
              </w:rPr>
              <w:t>C</w:t>
            </w:r>
            <w:r w:rsidR="00EF445B" w:rsidRPr="00F61364">
              <w:rPr>
                <w:rFonts w:ascii="Tahoma" w:hAnsi="Tahoma" w:cs="Tahoma"/>
                <w:i/>
                <w:iCs/>
              </w:rPr>
              <w:t xml:space="preserve">auvery delta districts including Mayiladuthurai parliamentary Constituency which covers 3 assemble constituencies in </w:t>
            </w:r>
            <w:proofErr w:type="spellStart"/>
            <w:r w:rsidR="00EF445B" w:rsidRPr="00F61364">
              <w:rPr>
                <w:rFonts w:ascii="Tahoma" w:hAnsi="Tahoma" w:cs="Tahoma"/>
                <w:i/>
                <w:iCs/>
              </w:rPr>
              <w:t>Thanjavur</w:t>
            </w:r>
            <w:proofErr w:type="spellEnd"/>
            <w:r w:rsidR="00EF445B" w:rsidRPr="00F61364">
              <w:rPr>
                <w:rFonts w:ascii="Tahoma" w:hAnsi="Tahoma" w:cs="Tahoma"/>
                <w:i/>
                <w:iCs/>
              </w:rPr>
              <w:t xml:space="preserve"> district as well since </w:t>
            </w:r>
            <w:proofErr w:type="gramStart"/>
            <w:r w:rsidR="00EF445B" w:rsidRPr="00F61364">
              <w:rPr>
                <w:rFonts w:ascii="Tahoma" w:hAnsi="Tahoma" w:cs="Tahoma"/>
                <w:i/>
                <w:iCs/>
              </w:rPr>
              <w:t>2024 ,and</w:t>
            </w:r>
            <w:proofErr w:type="gramEnd"/>
          </w:p>
        </w:tc>
        <w:tc>
          <w:tcPr>
            <w:tcW w:w="5940" w:type="dxa"/>
          </w:tcPr>
          <w:p w14:paraId="68270B23" w14:textId="77777777" w:rsidR="00EE4191" w:rsidRPr="00F61364" w:rsidRDefault="00EE4191" w:rsidP="00EE4191">
            <w:pPr>
              <w:jc w:val="both"/>
              <w:rPr>
                <w:rFonts w:ascii="Tahoma" w:hAnsi="Tahoma" w:cs="Tahoma"/>
                <w:b/>
                <w:lang w:val="en-US"/>
              </w:rPr>
            </w:pPr>
            <w:r w:rsidRPr="00F61364">
              <w:rPr>
                <w:rFonts w:ascii="Tahoma" w:hAnsi="Tahoma" w:cs="Tahoma"/>
                <w:b/>
                <w:lang w:val="en-US"/>
              </w:rPr>
              <w:t>Answer to Q(d):</w:t>
            </w:r>
            <w:r w:rsidRPr="00F6136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F61364">
              <w:rPr>
                <w:rFonts w:ascii="Tahoma" w:hAnsi="Tahoma" w:cs="Tahoma"/>
                <w:b/>
                <w:lang w:val="en-US"/>
              </w:rPr>
              <w:t>MoP&amp;NG</w:t>
            </w:r>
            <w:proofErr w:type="spellEnd"/>
            <w:r w:rsidRPr="00F61364">
              <w:rPr>
                <w:rFonts w:ascii="Tahoma" w:hAnsi="Tahoma" w:cs="Tahoma"/>
                <w:b/>
                <w:lang w:val="en-US"/>
              </w:rPr>
              <w:t xml:space="preserve"> may suitably reply.</w:t>
            </w:r>
          </w:p>
          <w:p w14:paraId="3CE33B4C" w14:textId="77777777" w:rsidR="00EE4191" w:rsidRPr="00F61364" w:rsidRDefault="00EE4191" w:rsidP="00EE4191">
            <w:pPr>
              <w:jc w:val="both"/>
              <w:rPr>
                <w:rFonts w:ascii="Tahoma" w:hAnsi="Tahoma" w:cs="Tahoma"/>
                <w:b/>
                <w:lang w:val="en-US"/>
              </w:rPr>
            </w:pPr>
          </w:p>
          <w:p w14:paraId="09BB2F82" w14:textId="5C20CCD2" w:rsidR="002968E0" w:rsidRPr="00F61364" w:rsidRDefault="002968E0" w:rsidP="00F61364">
            <w:pPr>
              <w:jc w:val="both"/>
              <w:rPr>
                <w:rFonts w:ascii="Tahoma" w:hAnsi="Tahoma" w:cs="Tahoma"/>
              </w:rPr>
            </w:pPr>
            <w:r w:rsidRPr="00F61364">
              <w:rPr>
                <w:rFonts w:ascii="Tahoma" w:hAnsi="Tahoma" w:cs="Tahoma"/>
              </w:rPr>
              <w:t xml:space="preserve">Not applicable as OIL does not have any exploration acreage in Cauvery Delta </w:t>
            </w:r>
            <w:proofErr w:type="gramStart"/>
            <w:r w:rsidRPr="00F61364">
              <w:rPr>
                <w:rFonts w:ascii="Tahoma" w:hAnsi="Tahoma" w:cs="Tahoma"/>
              </w:rPr>
              <w:t>region .</w:t>
            </w:r>
            <w:proofErr w:type="gramEnd"/>
          </w:p>
          <w:p w14:paraId="4C292C70" w14:textId="2FF1A718" w:rsidR="001574ED" w:rsidRPr="00F61364" w:rsidRDefault="001574ED" w:rsidP="00FF7397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EE4191" w:rsidRPr="00F61364" w14:paraId="5B0C0752" w14:textId="77777777" w:rsidTr="004A4DED">
        <w:trPr>
          <w:trHeight w:val="1169"/>
        </w:trPr>
        <w:tc>
          <w:tcPr>
            <w:tcW w:w="3955" w:type="dxa"/>
          </w:tcPr>
          <w:p w14:paraId="5E846C73" w14:textId="4AA6D2F5" w:rsidR="00EE4191" w:rsidRPr="00F61364" w:rsidRDefault="00EE4191" w:rsidP="001574ED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F61364">
              <w:rPr>
                <w:rFonts w:ascii="Tahoma" w:hAnsi="Tahoma" w:cs="Tahoma"/>
                <w:i/>
                <w:iCs/>
                <w:lang w:val="en-US"/>
              </w:rPr>
              <w:t>Q.(e)</w:t>
            </w:r>
            <w:r w:rsidR="002968E0" w:rsidRPr="00F61364">
              <w:rPr>
                <w:rFonts w:ascii="Tahoma" w:hAnsi="Tahoma" w:cs="Tahoma"/>
                <w:i/>
                <w:iCs/>
                <w:lang w:val="en-US"/>
              </w:rPr>
              <w:t xml:space="preserve">If so, details of such explorations cancelled since 2014 and the reasons there </w:t>
            </w:r>
            <w:proofErr w:type="gramStart"/>
            <w:r w:rsidR="002968E0" w:rsidRPr="00F61364">
              <w:rPr>
                <w:rFonts w:ascii="Tahoma" w:hAnsi="Tahoma" w:cs="Tahoma"/>
                <w:i/>
                <w:iCs/>
                <w:lang w:val="en-US"/>
              </w:rPr>
              <w:t>of .</w:t>
            </w:r>
            <w:proofErr w:type="gramEnd"/>
            <w:r w:rsidRPr="00F61364">
              <w:rPr>
                <w:rFonts w:ascii="Tahoma" w:hAnsi="Tahoma" w:cs="Tahoma"/>
                <w:i/>
                <w:iCs/>
                <w:lang w:val="en-US"/>
              </w:rPr>
              <w:t xml:space="preserve"> </w:t>
            </w:r>
          </w:p>
        </w:tc>
        <w:tc>
          <w:tcPr>
            <w:tcW w:w="5940" w:type="dxa"/>
          </w:tcPr>
          <w:p w14:paraId="19415FA1" w14:textId="77777777" w:rsidR="00EE4191" w:rsidRPr="00F61364" w:rsidRDefault="00EE4191" w:rsidP="00EE4191">
            <w:pPr>
              <w:jc w:val="both"/>
              <w:rPr>
                <w:rFonts w:ascii="Tahoma" w:hAnsi="Tahoma" w:cs="Tahoma"/>
                <w:b/>
                <w:lang w:val="en-US"/>
              </w:rPr>
            </w:pPr>
            <w:r w:rsidRPr="00F61364">
              <w:rPr>
                <w:rFonts w:ascii="Tahoma" w:hAnsi="Tahoma" w:cs="Tahoma"/>
                <w:b/>
                <w:lang w:val="en-US"/>
              </w:rPr>
              <w:t>Answer to Q(e):</w:t>
            </w:r>
            <w:r w:rsidRPr="00F6136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F61364">
              <w:rPr>
                <w:rFonts w:ascii="Tahoma" w:hAnsi="Tahoma" w:cs="Tahoma"/>
                <w:b/>
                <w:lang w:val="en-US"/>
              </w:rPr>
              <w:t>MoP&amp;NG</w:t>
            </w:r>
            <w:proofErr w:type="spellEnd"/>
            <w:r w:rsidRPr="00F61364">
              <w:rPr>
                <w:rFonts w:ascii="Tahoma" w:hAnsi="Tahoma" w:cs="Tahoma"/>
                <w:b/>
                <w:lang w:val="en-US"/>
              </w:rPr>
              <w:t xml:space="preserve"> may suitably reply.</w:t>
            </w:r>
          </w:p>
          <w:p w14:paraId="7BFE73E2" w14:textId="77777777" w:rsidR="00EE4191" w:rsidRPr="00F61364" w:rsidRDefault="00EE4191" w:rsidP="00EE4191">
            <w:pPr>
              <w:jc w:val="both"/>
              <w:rPr>
                <w:rFonts w:ascii="Tahoma" w:hAnsi="Tahoma" w:cs="Tahoma"/>
                <w:b/>
                <w:lang w:val="en-US"/>
              </w:rPr>
            </w:pPr>
          </w:p>
          <w:p w14:paraId="30DE4BBB" w14:textId="2CC32A25" w:rsidR="00FD047E" w:rsidRPr="00F61364" w:rsidRDefault="00FD047E" w:rsidP="00FD047E">
            <w:pPr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7781AC14" w14:textId="77777777" w:rsidR="00F211B3" w:rsidRPr="00F61364" w:rsidRDefault="00931D33" w:rsidP="00F53DD2">
      <w:pPr>
        <w:spacing w:after="0"/>
        <w:ind w:right="-540"/>
        <w:jc w:val="right"/>
        <w:rPr>
          <w:rFonts w:ascii="Tahoma" w:hAnsi="Tahoma" w:cs="Tahoma"/>
          <w:lang w:val="en-US"/>
        </w:rPr>
      </w:pPr>
      <w:r w:rsidRPr="00F61364">
        <w:rPr>
          <w:rFonts w:ascii="Tahoma" w:hAnsi="Tahoma" w:cs="Tahoma"/>
          <w:lang w:val="en-US"/>
        </w:rPr>
        <w:t>Yours faithfully,</w:t>
      </w:r>
    </w:p>
    <w:p w14:paraId="44B36C8F" w14:textId="77777777" w:rsidR="00931D33" w:rsidRPr="00F61364" w:rsidRDefault="00931D33" w:rsidP="00F53DD2">
      <w:pPr>
        <w:spacing w:after="0" w:line="240" w:lineRule="auto"/>
        <w:ind w:right="-540"/>
        <w:jc w:val="right"/>
        <w:rPr>
          <w:rFonts w:ascii="Tahoma" w:hAnsi="Tahoma" w:cs="Tahoma"/>
          <w:u w:val="single"/>
          <w:lang w:val="en-US"/>
        </w:rPr>
      </w:pPr>
      <w:r w:rsidRPr="00F61364">
        <w:rPr>
          <w:rFonts w:ascii="Tahoma" w:hAnsi="Tahoma" w:cs="Tahoma"/>
          <w:u w:val="single"/>
          <w:lang w:val="en-US"/>
        </w:rPr>
        <w:t>OIL INDIA LIMITED</w:t>
      </w:r>
    </w:p>
    <w:p w14:paraId="32587601" w14:textId="77777777" w:rsidR="00506AF9" w:rsidRPr="00F61364" w:rsidRDefault="00506AF9" w:rsidP="00F53DD2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</w:p>
    <w:p w14:paraId="06B3C5DB" w14:textId="77777777" w:rsidR="00612609" w:rsidRPr="00F61364" w:rsidRDefault="00612609" w:rsidP="00F53DD2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</w:p>
    <w:p w14:paraId="3181F93D" w14:textId="77777777" w:rsidR="00F26CC7" w:rsidRPr="00F61364" w:rsidRDefault="00F26CC7" w:rsidP="00F53DD2">
      <w:pPr>
        <w:spacing w:after="0" w:line="240" w:lineRule="auto"/>
        <w:ind w:right="-540"/>
        <w:jc w:val="right"/>
        <w:rPr>
          <w:rFonts w:ascii="Tahoma" w:hAnsi="Tahoma" w:cs="Tahoma"/>
          <w:b/>
          <w:lang w:val="en-US"/>
        </w:rPr>
      </w:pPr>
    </w:p>
    <w:p w14:paraId="624360B7" w14:textId="77777777" w:rsidR="00506AF9" w:rsidRPr="00F61364" w:rsidRDefault="00506AF9" w:rsidP="00F53DD2">
      <w:pPr>
        <w:spacing w:after="0" w:line="240" w:lineRule="auto"/>
        <w:ind w:right="-540"/>
        <w:jc w:val="right"/>
        <w:rPr>
          <w:rFonts w:ascii="Tahoma" w:hAnsi="Tahoma" w:cs="Tahoma"/>
          <w:b/>
          <w:lang w:val="en-US"/>
        </w:rPr>
      </w:pPr>
      <w:r w:rsidRPr="00F61364">
        <w:rPr>
          <w:rFonts w:ascii="Tahoma" w:hAnsi="Tahoma" w:cs="Tahoma"/>
          <w:b/>
          <w:lang w:val="en-US"/>
        </w:rPr>
        <w:t>(</w:t>
      </w:r>
      <w:r w:rsidR="00C968B7" w:rsidRPr="00F61364">
        <w:rPr>
          <w:rFonts w:ascii="Tahoma" w:hAnsi="Tahoma" w:cs="Tahoma"/>
          <w:b/>
          <w:lang w:val="en-US"/>
        </w:rPr>
        <w:t>Kishore Kumar Das</w:t>
      </w:r>
      <w:r w:rsidR="00F26CC7" w:rsidRPr="00F61364">
        <w:rPr>
          <w:rFonts w:ascii="Tahoma" w:hAnsi="Tahoma" w:cs="Tahoma"/>
          <w:b/>
          <w:lang w:val="en-US"/>
        </w:rPr>
        <w:t>)</w:t>
      </w:r>
    </w:p>
    <w:p w14:paraId="4DE2383A" w14:textId="77777777" w:rsidR="00F26CC7" w:rsidRPr="00F61364" w:rsidRDefault="00345A27" w:rsidP="00F53DD2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  <w:r w:rsidRPr="00F61364">
        <w:rPr>
          <w:rFonts w:ascii="Tahoma" w:hAnsi="Tahoma" w:cs="Tahoma"/>
          <w:lang w:val="en-US"/>
        </w:rPr>
        <w:t xml:space="preserve">Chief </w:t>
      </w:r>
      <w:r w:rsidR="00F26CC7" w:rsidRPr="00F61364">
        <w:rPr>
          <w:rFonts w:ascii="Tahoma" w:hAnsi="Tahoma" w:cs="Tahoma"/>
          <w:lang w:val="en-US"/>
        </w:rPr>
        <w:t>General Manager (Planning)</w:t>
      </w:r>
    </w:p>
    <w:p w14:paraId="7A93EA8C" w14:textId="77777777" w:rsidR="00F26CC7" w:rsidRPr="00F61364" w:rsidRDefault="00F26CC7" w:rsidP="00F53DD2">
      <w:pPr>
        <w:spacing w:after="0" w:line="240" w:lineRule="auto"/>
        <w:ind w:right="-540"/>
        <w:jc w:val="right"/>
        <w:rPr>
          <w:rFonts w:ascii="Tahoma" w:hAnsi="Tahoma" w:cs="Tahoma"/>
          <w:b/>
          <w:u w:val="single"/>
          <w:lang w:val="en-US"/>
        </w:rPr>
      </w:pPr>
      <w:r w:rsidRPr="00F61364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F61364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ruti Dev 040 Wide">
    <w:altName w:val="Calibri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B32291"/>
    <w:multiLevelType w:val="multilevel"/>
    <w:tmpl w:val="8D486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4D079F"/>
    <w:multiLevelType w:val="multilevel"/>
    <w:tmpl w:val="92C8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7F22B8"/>
    <w:multiLevelType w:val="multilevel"/>
    <w:tmpl w:val="58DEB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783A2D"/>
    <w:multiLevelType w:val="multilevel"/>
    <w:tmpl w:val="0BF8A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DD652E"/>
    <w:multiLevelType w:val="multilevel"/>
    <w:tmpl w:val="CCBAA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24551C"/>
    <w:multiLevelType w:val="hybridMultilevel"/>
    <w:tmpl w:val="E5C67756"/>
    <w:lvl w:ilvl="0" w:tplc="B228310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DDA4B71"/>
    <w:multiLevelType w:val="hybridMultilevel"/>
    <w:tmpl w:val="B3229F36"/>
    <w:lvl w:ilvl="0" w:tplc="7CFEACE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3F5621"/>
    <w:multiLevelType w:val="multilevel"/>
    <w:tmpl w:val="A6DE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F1E2506"/>
    <w:multiLevelType w:val="hybridMultilevel"/>
    <w:tmpl w:val="9B301672"/>
    <w:lvl w:ilvl="0" w:tplc="040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38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6242447"/>
    <w:multiLevelType w:val="multilevel"/>
    <w:tmpl w:val="F9E8C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9"/>
  </w:num>
  <w:num w:numId="3">
    <w:abstractNumId w:val="8"/>
  </w:num>
  <w:num w:numId="4">
    <w:abstractNumId w:val="0"/>
  </w:num>
  <w:num w:numId="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6"/>
  </w:num>
  <w:num w:numId="7">
    <w:abstractNumId w:val="6"/>
  </w:num>
  <w:num w:numId="8">
    <w:abstractNumId w:val="11"/>
  </w:num>
  <w:num w:numId="9">
    <w:abstractNumId w:val="21"/>
  </w:num>
  <w:num w:numId="10">
    <w:abstractNumId w:val="40"/>
  </w:num>
  <w:num w:numId="11">
    <w:abstractNumId w:val="19"/>
  </w:num>
  <w:num w:numId="12">
    <w:abstractNumId w:val="17"/>
  </w:num>
  <w:num w:numId="13">
    <w:abstractNumId w:val="33"/>
  </w:num>
  <w:num w:numId="14">
    <w:abstractNumId w:val="23"/>
  </w:num>
  <w:num w:numId="15">
    <w:abstractNumId w:val="35"/>
  </w:num>
  <w:num w:numId="16">
    <w:abstractNumId w:val="15"/>
  </w:num>
  <w:num w:numId="17">
    <w:abstractNumId w:val="16"/>
  </w:num>
  <w:num w:numId="18">
    <w:abstractNumId w:val="12"/>
  </w:num>
  <w:num w:numId="19">
    <w:abstractNumId w:val="28"/>
  </w:num>
  <w:num w:numId="20">
    <w:abstractNumId w:val="30"/>
  </w:num>
  <w:num w:numId="21">
    <w:abstractNumId w:val="5"/>
  </w:num>
  <w:num w:numId="22">
    <w:abstractNumId w:val="38"/>
  </w:num>
  <w:num w:numId="23">
    <w:abstractNumId w:val="25"/>
  </w:num>
  <w:num w:numId="24">
    <w:abstractNumId w:val="18"/>
  </w:num>
  <w:num w:numId="25">
    <w:abstractNumId w:val="10"/>
  </w:num>
  <w:num w:numId="26">
    <w:abstractNumId w:val="7"/>
  </w:num>
  <w:num w:numId="27">
    <w:abstractNumId w:val="3"/>
  </w:num>
  <w:num w:numId="28">
    <w:abstractNumId w:val="34"/>
  </w:num>
  <w:num w:numId="29">
    <w:abstractNumId w:val="36"/>
  </w:num>
  <w:num w:numId="30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"/>
  </w:num>
  <w:num w:numId="32">
    <w:abstractNumId w:val="2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31"/>
  </w:num>
  <w:num w:numId="34">
    <w:abstractNumId w:val="29"/>
  </w:num>
  <w:num w:numId="35">
    <w:abstractNumId w:val="24"/>
  </w:num>
  <w:num w:numId="36">
    <w:abstractNumId w:val="39"/>
  </w:num>
  <w:num w:numId="37">
    <w:abstractNumId w:val="20"/>
  </w:num>
  <w:num w:numId="38">
    <w:abstractNumId w:val="1"/>
  </w:num>
  <w:num w:numId="39">
    <w:abstractNumId w:val="27"/>
  </w:num>
  <w:num w:numId="40">
    <w:abstractNumId w:val="13"/>
  </w:num>
  <w:num w:numId="41">
    <w:abstractNumId w:val="37"/>
  </w:num>
  <w:num w:numId="4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648E0"/>
    <w:rsid w:val="000715A3"/>
    <w:rsid w:val="000730D5"/>
    <w:rsid w:val="0007784F"/>
    <w:rsid w:val="00080AE6"/>
    <w:rsid w:val="000977F8"/>
    <w:rsid w:val="000A09A2"/>
    <w:rsid w:val="000A2F38"/>
    <w:rsid w:val="000B6878"/>
    <w:rsid w:val="000B717E"/>
    <w:rsid w:val="000C5B3E"/>
    <w:rsid w:val="000C6679"/>
    <w:rsid w:val="000F5C49"/>
    <w:rsid w:val="000F7426"/>
    <w:rsid w:val="00106CAF"/>
    <w:rsid w:val="00114D3F"/>
    <w:rsid w:val="001151F2"/>
    <w:rsid w:val="001265D3"/>
    <w:rsid w:val="00133A75"/>
    <w:rsid w:val="001352A6"/>
    <w:rsid w:val="001360E3"/>
    <w:rsid w:val="001368FD"/>
    <w:rsid w:val="00157286"/>
    <w:rsid w:val="001574ED"/>
    <w:rsid w:val="001729AD"/>
    <w:rsid w:val="00175FC8"/>
    <w:rsid w:val="001A27F8"/>
    <w:rsid w:val="001B4C58"/>
    <w:rsid w:val="001B68A7"/>
    <w:rsid w:val="001C6223"/>
    <w:rsid w:val="001E301A"/>
    <w:rsid w:val="001F253B"/>
    <w:rsid w:val="00207115"/>
    <w:rsid w:val="002254E2"/>
    <w:rsid w:val="00230158"/>
    <w:rsid w:val="00235041"/>
    <w:rsid w:val="002618BC"/>
    <w:rsid w:val="002639D6"/>
    <w:rsid w:val="00265CDC"/>
    <w:rsid w:val="00287BE4"/>
    <w:rsid w:val="002968E0"/>
    <w:rsid w:val="002A7B0E"/>
    <w:rsid w:val="002C07CD"/>
    <w:rsid w:val="002C2F3A"/>
    <w:rsid w:val="002E2DA8"/>
    <w:rsid w:val="002E5790"/>
    <w:rsid w:val="002E61F1"/>
    <w:rsid w:val="002E7EBA"/>
    <w:rsid w:val="002F2731"/>
    <w:rsid w:val="0030475B"/>
    <w:rsid w:val="00312D2B"/>
    <w:rsid w:val="00335C1C"/>
    <w:rsid w:val="00345A27"/>
    <w:rsid w:val="003544AE"/>
    <w:rsid w:val="003601F4"/>
    <w:rsid w:val="00393FB4"/>
    <w:rsid w:val="003B2588"/>
    <w:rsid w:val="003C0FC2"/>
    <w:rsid w:val="003C732A"/>
    <w:rsid w:val="003D0647"/>
    <w:rsid w:val="003E2531"/>
    <w:rsid w:val="003E3F64"/>
    <w:rsid w:val="003E4220"/>
    <w:rsid w:val="003F381E"/>
    <w:rsid w:val="003F39FC"/>
    <w:rsid w:val="004040E1"/>
    <w:rsid w:val="0041474C"/>
    <w:rsid w:val="0041688D"/>
    <w:rsid w:val="00425966"/>
    <w:rsid w:val="0044759C"/>
    <w:rsid w:val="00463A0C"/>
    <w:rsid w:val="004A407D"/>
    <w:rsid w:val="004A4DED"/>
    <w:rsid w:val="004B67F2"/>
    <w:rsid w:val="004B712C"/>
    <w:rsid w:val="004C1BDE"/>
    <w:rsid w:val="004C32CD"/>
    <w:rsid w:val="004C5FF1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51830"/>
    <w:rsid w:val="00556073"/>
    <w:rsid w:val="00562579"/>
    <w:rsid w:val="005632FA"/>
    <w:rsid w:val="005765F5"/>
    <w:rsid w:val="00587F15"/>
    <w:rsid w:val="005910DF"/>
    <w:rsid w:val="00594A78"/>
    <w:rsid w:val="005C7452"/>
    <w:rsid w:val="005D0D7B"/>
    <w:rsid w:val="005D7917"/>
    <w:rsid w:val="005E0D47"/>
    <w:rsid w:val="005E1023"/>
    <w:rsid w:val="005F1C0F"/>
    <w:rsid w:val="00603405"/>
    <w:rsid w:val="006036BA"/>
    <w:rsid w:val="00612609"/>
    <w:rsid w:val="00616CCE"/>
    <w:rsid w:val="00631EB0"/>
    <w:rsid w:val="00645BD2"/>
    <w:rsid w:val="0064614F"/>
    <w:rsid w:val="00654ECF"/>
    <w:rsid w:val="006702D9"/>
    <w:rsid w:val="006914A0"/>
    <w:rsid w:val="006A2B11"/>
    <w:rsid w:val="006A7AF4"/>
    <w:rsid w:val="006B5433"/>
    <w:rsid w:val="006C405C"/>
    <w:rsid w:val="006E5B6B"/>
    <w:rsid w:val="006F2F7A"/>
    <w:rsid w:val="006F5F9D"/>
    <w:rsid w:val="00702DC3"/>
    <w:rsid w:val="00707A79"/>
    <w:rsid w:val="007102AE"/>
    <w:rsid w:val="00715CA5"/>
    <w:rsid w:val="00724C3D"/>
    <w:rsid w:val="007420CA"/>
    <w:rsid w:val="007601BC"/>
    <w:rsid w:val="00787588"/>
    <w:rsid w:val="00787DCD"/>
    <w:rsid w:val="007A2889"/>
    <w:rsid w:val="007B1B7A"/>
    <w:rsid w:val="007C79E3"/>
    <w:rsid w:val="007D2C25"/>
    <w:rsid w:val="007D5571"/>
    <w:rsid w:val="007D7027"/>
    <w:rsid w:val="007F0CFA"/>
    <w:rsid w:val="00801D06"/>
    <w:rsid w:val="00801DB7"/>
    <w:rsid w:val="008172AC"/>
    <w:rsid w:val="00820CA7"/>
    <w:rsid w:val="0084502B"/>
    <w:rsid w:val="00851623"/>
    <w:rsid w:val="0085767A"/>
    <w:rsid w:val="00863C2A"/>
    <w:rsid w:val="00884A02"/>
    <w:rsid w:val="0089111D"/>
    <w:rsid w:val="008B23B3"/>
    <w:rsid w:val="008D1ADC"/>
    <w:rsid w:val="008E00BC"/>
    <w:rsid w:val="00910D7E"/>
    <w:rsid w:val="00912768"/>
    <w:rsid w:val="00916452"/>
    <w:rsid w:val="00920CFB"/>
    <w:rsid w:val="00930CB0"/>
    <w:rsid w:val="00931D33"/>
    <w:rsid w:val="00941EAA"/>
    <w:rsid w:val="00946607"/>
    <w:rsid w:val="009475BB"/>
    <w:rsid w:val="00952273"/>
    <w:rsid w:val="00954933"/>
    <w:rsid w:val="0096762D"/>
    <w:rsid w:val="009750EE"/>
    <w:rsid w:val="00975B10"/>
    <w:rsid w:val="00983227"/>
    <w:rsid w:val="00990B5C"/>
    <w:rsid w:val="009A2F73"/>
    <w:rsid w:val="009A4EE9"/>
    <w:rsid w:val="009A6888"/>
    <w:rsid w:val="009B54ED"/>
    <w:rsid w:val="009C3A47"/>
    <w:rsid w:val="009C5163"/>
    <w:rsid w:val="009C57D9"/>
    <w:rsid w:val="009C5C57"/>
    <w:rsid w:val="009C7F2F"/>
    <w:rsid w:val="009E13D3"/>
    <w:rsid w:val="009E562D"/>
    <w:rsid w:val="009F343A"/>
    <w:rsid w:val="00A037CD"/>
    <w:rsid w:val="00A3560C"/>
    <w:rsid w:val="00A36610"/>
    <w:rsid w:val="00A3735E"/>
    <w:rsid w:val="00A41779"/>
    <w:rsid w:val="00A41B22"/>
    <w:rsid w:val="00A44F46"/>
    <w:rsid w:val="00A67BEF"/>
    <w:rsid w:val="00A77B87"/>
    <w:rsid w:val="00B234E6"/>
    <w:rsid w:val="00B32638"/>
    <w:rsid w:val="00B475C0"/>
    <w:rsid w:val="00B50E79"/>
    <w:rsid w:val="00B71914"/>
    <w:rsid w:val="00B810F9"/>
    <w:rsid w:val="00B8752C"/>
    <w:rsid w:val="00BC0366"/>
    <w:rsid w:val="00BC4C9F"/>
    <w:rsid w:val="00BC74A8"/>
    <w:rsid w:val="00BD153B"/>
    <w:rsid w:val="00BD30F6"/>
    <w:rsid w:val="00BD5E52"/>
    <w:rsid w:val="00BE2646"/>
    <w:rsid w:val="00BE27FC"/>
    <w:rsid w:val="00BF024B"/>
    <w:rsid w:val="00C07081"/>
    <w:rsid w:val="00C1363F"/>
    <w:rsid w:val="00C31228"/>
    <w:rsid w:val="00C34382"/>
    <w:rsid w:val="00C36D47"/>
    <w:rsid w:val="00C405F2"/>
    <w:rsid w:val="00C42C3F"/>
    <w:rsid w:val="00C436AE"/>
    <w:rsid w:val="00C47BE8"/>
    <w:rsid w:val="00C53EE1"/>
    <w:rsid w:val="00C62C3F"/>
    <w:rsid w:val="00C63D71"/>
    <w:rsid w:val="00C64C8A"/>
    <w:rsid w:val="00C721F8"/>
    <w:rsid w:val="00C91076"/>
    <w:rsid w:val="00C968B7"/>
    <w:rsid w:val="00CA3E7A"/>
    <w:rsid w:val="00CB2C12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61B0"/>
    <w:rsid w:val="00D55D85"/>
    <w:rsid w:val="00D56698"/>
    <w:rsid w:val="00D56ABE"/>
    <w:rsid w:val="00D62161"/>
    <w:rsid w:val="00D6256F"/>
    <w:rsid w:val="00D65242"/>
    <w:rsid w:val="00D66546"/>
    <w:rsid w:val="00D8213C"/>
    <w:rsid w:val="00D86755"/>
    <w:rsid w:val="00D90377"/>
    <w:rsid w:val="00DA055B"/>
    <w:rsid w:val="00DA33EC"/>
    <w:rsid w:val="00DB6DCD"/>
    <w:rsid w:val="00DD18E7"/>
    <w:rsid w:val="00DF1C17"/>
    <w:rsid w:val="00E02CD6"/>
    <w:rsid w:val="00E06B03"/>
    <w:rsid w:val="00E308E0"/>
    <w:rsid w:val="00E44632"/>
    <w:rsid w:val="00E454EE"/>
    <w:rsid w:val="00E74050"/>
    <w:rsid w:val="00EB5F4C"/>
    <w:rsid w:val="00EB6DB5"/>
    <w:rsid w:val="00ED2EBB"/>
    <w:rsid w:val="00EE37B2"/>
    <w:rsid w:val="00EE4191"/>
    <w:rsid w:val="00EF357F"/>
    <w:rsid w:val="00EF445B"/>
    <w:rsid w:val="00EF4BEA"/>
    <w:rsid w:val="00F211B3"/>
    <w:rsid w:val="00F26A26"/>
    <w:rsid w:val="00F26CC7"/>
    <w:rsid w:val="00F270A6"/>
    <w:rsid w:val="00F34A50"/>
    <w:rsid w:val="00F47FDD"/>
    <w:rsid w:val="00F53DD2"/>
    <w:rsid w:val="00F61364"/>
    <w:rsid w:val="00F636E8"/>
    <w:rsid w:val="00F6408C"/>
    <w:rsid w:val="00F90735"/>
    <w:rsid w:val="00F977D6"/>
    <w:rsid w:val="00F97BB8"/>
    <w:rsid w:val="00FB3301"/>
    <w:rsid w:val="00FB3A1A"/>
    <w:rsid w:val="00FC22E2"/>
    <w:rsid w:val="00FC3DD8"/>
    <w:rsid w:val="00FC57B6"/>
    <w:rsid w:val="00FD047E"/>
    <w:rsid w:val="00FD0523"/>
    <w:rsid w:val="00FD5E95"/>
    <w:rsid w:val="00FE2D06"/>
    <w:rsid w:val="00FF7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40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0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7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DAFE34-733C-4D6E-9A6E-27AA7CEBA8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438</Words>
  <Characters>2502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2</cp:revision>
  <cp:lastPrinted>2025-03-04T04:52:00Z</cp:lastPrinted>
  <dcterms:created xsi:type="dcterms:W3CDTF">2025-03-17T11:23:00Z</dcterms:created>
  <dcterms:modified xsi:type="dcterms:W3CDTF">2025-03-17T11:23:00Z</dcterms:modified>
</cp:coreProperties>
</file>