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7C2C" w:rsidRDefault="00527C2C" w:rsidP="003E3CEB">
      <w:pPr>
        <w:spacing w:after="0"/>
        <w:ind w:right="-392"/>
        <w:rPr>
          <w:rFonts w:ascii="Tahoma" w:hAnsi="Tahoma" w:cs="Tahoma"/>
          <w:b/>
          <w:lang w:val="en-US"/>
        </w:rPr>
      </w:pPr>
    </w:p>
    <w:p w:rsidR="005E4E15" w:rsidRDefault="005E4E15" w:rsidP="003E3CEB">
      <w:pPr>
        <w:spacing w:after="0"/>
        <w:ind w:right="-392"/>
        <w:rPr>
          <w:rFonts w:ascii="Tahoma" w:hAnsi="Tahoma" w:cs="Tahoma"/>
          <w:b/>
          <w:lang w:val="en-US"/>
        </w:rPr>
      </w:pPr>
    </w:p>
    <w:p w:rsidR="005E4E15" w:rsidRDefault="005E4E15" w:rsidP="003E3CEB">
      <w:pPr>
        <w:spacing w:after="0"/>
        <w:ind w:right="-392"/>
        <w:rPr>
          <w:rFonts w:ascii="Tahoma" w:hAnsi="Tahoma" w:cs="Tahoma"/>
          <w:b/>
          <w:lang w:val="en-US"/>
        </w:rPr>
      </w:pPr>
    </w:p>
    <w:p w:rsidR="005E4E15" w:rsidRDefault="005E4E15" w:rsidP="003E3CEB">
      <w:pPr>
        <w:spacing w:after="0"/>
        <w:ind w:right="-392"/>
        <w:rPr>
          <w:rFonts w:ascii="Tahoma" w:hAnsi="Tahoma" w:cs="Tahoma"/>
          <w:b/>
          <w:lang w:val="en-US"/>
        </w:rPr>
      </w:pPr>
    </w:p>
    <w:p w:rsidR="005E4E15" w:rsidRDefault="005E4E15" w:rsidP="003E3CEB">
      <w:pPr>
        <w:spacing w:after="0"/>
        <w:ind w:right="-392"/>
        <w:rPr>
          <w:rFonts w:ascii="Tahoma" w:hAnsi="Tahoma" w:cs="Tahoma"/>
          <w:b/>
          <w:lang w:val="en-US"/>
        </w:rPr>
      </w:pPr>
    </w:p>
    <w:p w:rsidR="005E4E15" w:rsidRPr="005E4E15" w:rsidRDefault="005E4E15" w:rsidP="003E3CEB">
      <w:pPr>
        <w:spacing w:after="0"/>
        <w:ind w:right="-392"/>
        <w:rPr>
          <w:rFonts w:ascii="Tahoma" w:hAnsi="Tahoma" w:cs="Tahoma"/>
          <w:b/>
          <w:lang w:val="en-US"/>
        </w:rPr>
      </w:pPr>
    </w:p>
    <w:p w:rsidR="003E3CEB" w:rsidRPr="005E4E15" w:rsidRDefault="003E3CEB" w:rsidP="005E4E15">
      <w:pPr>
        <w:spacing w:after="0"/>
        <w:ind w:right="-421"/>
        <w:rPr>
          <w:rFonts w:ascii="Tahoma" w:hAnsi="Tahoma" w:cs="Tahoma"/>
          <w:b/>
          <w:lang w:val="en-US"/>
        </w:rPr>
      </w:pPr>
      <w:bookmarkStart w:id="0" w:name="_Hlk219734350"/>
      <w:r w:rsidRPr="005E4E15">
        <w:rPr>
          <w:rFonts w:ascii="Tahoma" w:hAnsi="Tahoma" w:cs="Tahoma"/>
          <w:b/>
          <w:lang w:val="en-US"/>
        </w:rPr>
        <w:t>OIL/PLNG/54/2/</w:t>
      </w:r>
      <w:r w:rsidR="008A2293" w:rsidRPr="005E4E15">
        <w:rPr>
          <w:rFonts w:ascii="Tahoma" w:hAnsi="Tahoma" w:cs="Tahoma"/>
          <w:b/>
          <w:lang w:val="en-US"/>
        </w:rPr>
        <w:t>1</w:t>
      </w:r>
      <w:r w:rsidRPr="005E4E15">
        <w:rPr>
          <w:rFonts w:ascii="Tahoma" w:hAnsi="Tahoma" w:cs="Tahoma"/>
          <w:b/>
          <w:lang w:val="en-US"/>
        </w:rPr>
        <w:t>/202</w:t>
      </w:r>
      <w:r w:rsidR="008A2293" w:rsidRPr="005E4E15">
        <w:rPr>
          <w:rFonts w:ascii="Tahoma" w:hAnsi="Tahoma" w:cs="Tahoma"/>
          <w:b/>
          <w:lang w:val="en-US"/>
        </w:rPr>
        <w:t>6</w:t>
      </w:r>
      <w:r w:rsidRPr="005E4E15">
        <w:rPr>
          <w:rFonts w:ascii="Tahoma" w:hAnsi="Tahoma" w:cs="Tahoma"/>
          <w:b/>
          <w:lang w:val="en-US"/>
        </w:rPr>
        <w:t>/</w:t>
      </w:r>
      <w:r w:rsidR="008A2293" w:rsidRPr="005E4E15">
        <w:rPr>
          <w:rFonts w:ascii="Tahoma" w:hAnsi="Tahoma" w:cs="Tahoma"/>
          <w:b/>
          <w:lang w:val="en-US"/>
        </w:rPr>
        <w:t>02</w:t>
      </w:r>
      <w:r w:rsidRPr="005E4E15">
        <w:rPr>
          <w:rFonts w:ascii="Tahoma" w:hAnsi="Tahoma" w:cs="Tahoma"/>
          <w:b/>
          <w:lang w:val="en-US"/>
        </w:rPr>
        <w:tab/>
      </w:r>
      <w:r w:rsidRPr="005E4E15">
        <w:rPr>
          <w:rFonts w:ascii="Tahoma" w:hAnsi="Tahoma" w:cs="Tahoma"/>
          <w:b/>
          <w:lang w:val="en-US"/>
        </w:rPr>
        <w:tab/>
      </w:r>
      <w:r w:rsidRPr="005E4E15">
        <w:rPr>
          <w:rFonts w:ascii="Tahoma" w:hAnsi="Tahoma" w:cs="Tahoma"/>
          <w:b/>
          <w:lang w:val="en-US"/>
        </w:rPr>
        <w:tab/>
      </w:r>
      <w:r w:rsidRPr="005E4E15">
        <w:rPr>
          <w:rFonts w:ascii="Tahoma" w:hAnsi="Tahoma" w:cs="Tahoma"/>
          <w:b/>
          <w:lang w:val="en-US"/>
        </w:rPr>
        <w:tab/>
      </w:r>
      <w:r w:rsidRPr="005E4E15">
        <w:rPr>
          <w:rFonts w:ascii="Tahoma" w:hAnsi="Tahoma" w:cs="Tahoma"/>
          <w:b/>
          <w:lang w:val="en-US"/>
        </w:rPr>
        <w:tab/>
        <w:t xml:space="preserve">              </w:t>
      </w:r>
      <w:r w:rsidR="00FF2584" w:rsidRPr="005E4E15">
        <w:rPr>
          <w:rFonts w:ascii="Tahoma" w:hAnsi="Tahoma" w:cs="Tahoma"/>
          <w:b/>
          <w:lang w:val="en-US"/>
        </w:rPr>
        <w:t xml:space="preserve">    </w:t>
      </w:r>
      <w:bookmarkStart w:id="1" w:name="_Hlk219734743"/>
      <w:r w:rsidR="00527C2C" w:rsidRPr="005E4E15">
        <w:rPr>
          <w:rFonts w:ascii="Tahoma" w:hAnsi="Tahoma" w:cs="Tahoma"/>
          <w:b/>
          <w:lang w:val="en-US"/>
        </w:rPr>
        <w:t>19</w:t>
      </w:r>
      <w:r w:rsidR="00527C2C" w:rsidRPr="005E4E15">
        <w:rPr>
          <w:rFonts w:ascii="Tahoma" w:hAnsi="Tahoma" w:cs="Tahoma"/>
          <w:b/>
          <w:vertAlign w:val="superscript"/>
          <w:lang w:val="en-US"/>
        </w:rPr>
        <w:t>th</w:t>
      </w:r>
      <w:r w:rsidRPr="005E4E15">
        <w:rPr>
          <w:rFonts w:ascii="Tahoma" w:hAnsi="Tahoma" w:cs="Tahoma"/>
          <w:b/>
          <w:lang w:val="en-US"/>
        </w:rPr>
        <w:t xml:space="preserve"> </w:t>
      </w:r>
      <w:r w:rsidR="00527C2C" w:rsidRPr="005E4E15">
        <w:rPr>
          <w:rFonts w:ascii="Tahoma" w:hAnsi="Tahoma" w:cs="Tahoma"/>
          <w:b/>
          <w:lang w:val="en-US"/>
        </w:rPr>
        <w:t>January</w:t>
      </w:r>
      <w:r w:rsidRPr="005E4E15">
        <w:rPr>
          <w:rFonts w:ascii="Tahoma" w:hAnsi="Tahoma" w:cs="Tahoma"/>
          <w:b/>
          <w:lang w:val="en-US"/>
        </w:rPr>
        <w:t>, 202</w:t>
      </w:r>
      <w:r w:rsidR="00527C2C" w:rsidRPr="005E4E15">
        <w:rPr>
          <w:rFonts w:ascii="Tahoma" w:hAnsi="Tahoma" w:cs="Tahoma"/>
          <w:b/>
          <w:lang w:val="en-US"/>
        </w:rPr>
        <w:t>6</w:t>
      </w:r>
      <w:bookmarkEnd w:id="1"/>
    </w:p>
    <w:bookmarkEnd w:id="0"/>
    <w:p w:rsidR="003E3CEB" w:rsidRPr="005E4E15" w:rsidRDefault="003E3CEB" w:rsidP="003E3CEB">
      <w:pPr>
        <w:spacing w:after="0"/>
        <w:ind w:right="-28"/>
        <w:rPr>
          <w:rFonts w:ascii="Tahoma" w:hAnsi="Tahoma" w:cs="Tahoma"/>
          <w:lang w:val="en-US"/>
        </w:rPr>
      </w:pPr>
    </w:p>
    <w:p w:rsidR="003E3CEB" w:rsidRPr="005E4E15" w:rsidRDefault="003E3CEB" w:rsidP="003E3CEB">
      <w:pPr>
        <w:spacing w:after="0"/>
        <w:rPr>
          <w:rFonts w:ascii="Tahoma" w:hAnsi="Tahoma" w:cs="Tahoma"/>
          <w:lang w:val="en-US"/>
        </w:rPr>
      </w:pPr>
      <w:r w:rsidRPr="005E4E15">
        <w:rPr>
          <w:rFonts w:ascii="Tahoma" w:hAnsi="Tahoma" w:cs="Tahoma"/>
          <w:lang w:val="en-US"/>
        </w:rPr>
        <w:t>Ministry of Petroleum and Natural Gas</w:t>
      </w:r>
    </w:p>
    <w:p w:rsidR="00B00A85" w:rsidRPr="005E4E15" w:rsidRDefault="00B00A85" w:rsidP="00B00A85">
      <w:pPr>
        <w:spacing w:after="0"/>
        <w:ind w:right="-482"/>
        <w:rPr>
          <w:rFonts w:ascii="Tahoma" w:hAnsi="Tahoma" w:cs="Tahoma"/>
          <w:lang w:val="en-US"/>
        </w:rPr>
      </w:pPr>
      <w:proofErr w:type="spellStart"/>
      <w:r w:rsidRPr="005E4E15">
        <w:rPr>
          <w:rFonts w:ascii="Tahoma" w:hAnsi="Tahoma" w:cs="Tahoma"/>
          <w:lang w:val="en-US"/>
        </w:rPr>
        <w:t>Kartavya</w:t>
      </w:r>
      <w:proofErr w:type="spellEnd"/>
      <w:r w:rsidRPr="005E4E15">
        <w:rPr>
          <w:rFonts w:ascii="Tahoma" w:hAnsi="Tahoma" w:cs="Tahoma"/>
          <w:lang w:val="en-US"/>
        </w:rPr>
        <w:t xml:space="preserve"> Bhawan-03, </w:t>
      </w:r>
      <w:proofErr w:type="spellStart"/>
      <w:r w:rsidRPr="005E4E15">
        <w:rPr>
          <w:rFonts w:ascii="Tahoma" w:hAnsi="Tahoma" w:cs="Tahoma"/>
          <w:lang w:val="en-US"/>
        </w:rPr>
        <w:t>Janpath</w:t>
      </w:r>
      <w:proofErr w:type="spellEnd"/>
    </w:p>
    <w:p w:rsidR="00B00A85" w:rsidRPr="005E4E15" w:rsidRDefault="00B00A85" w:rsidP="00FF2584">
      <w:pPr>
        <w:spacing w:after="0" w:line="240" w:lineRule="auto"/>
        <w:ind w:right="-1130"/>
        <w:rPr>
          <w:rFonts w:ascii="Tahoma" w:hAnsi="Tahoma" w:cs="Tahoma"/>
          <w:b/>
        </w:rPr>
      </w:pPr>
      <w:r w:rsidRPr="005E4E15">
        <w:rPr>
          <w:rFonts w:ascii="Tahoma" w:hAnsi="Tahoma" w:cs="Tahoma"/>
          <w:b/>
          <w:bCs/>
          <w:u w:val="single"/>
          <w:lang w:val="en-US"/>
        </w:rPr>
        <w:t>New Delhi - 110001</w:t>
      </w:r>
      <w:r w:rsidRPr="005E4E15">
        <w:rPr>
          <w:rFonts w:ascii="Tahoma" w:hAnsi="Tahoma" w:cs="Tahoma"/>
          <w:b/>
          <w:bCs/>
          <w:lang w:val="en-US"/>
        </w:rPr>
        <w:t xml:space="preserve">                       </w:t>
      </w:r>
      <w:r w:rsidR="00FF2584" w:rsidRPr="005E4E15">
        <w:rPr>
          <w:rFonts w:ascii="Tahoma" w:hAnsi="Tahoma" w:cs="Tahoma"/>
          <w:b/>
          <w:bCs/>
          <w:lang w:val="en-US"/>
        </w:rPr>
        <w:t xml:space="preserve">                                  </w:t>
      </w:r>
      <w:r w:rsidR="003E3CEB" w:rsidRPr="005E4E15">
        <w:rPr>
          <w:rFonts w:ascii="Tahoma" w:hAnsi="Tahoma" w:cs="Tahoma"/>
          <w:b/>
          <w:lang w:val="en-US"/>
        </w:rPr>
        <w:t xml:space="preserve">Kind Attn: </w:t>
      </w:r>
      <w:r w:rsidR="00AD01B1" w:rsidRPr="005E4E15">
        <w:rPr>
          <w:rFonts w:ascii="Tahoma" w:hAnsi="Tahoma" w:cs="Tahoma"/>
          <w:bCs/>
          <w:u w:val="single"/>
        </w:rPr>
        <w:t>S</w:t>
      </w:r>
      <w:r w:rsidR="00FF2584" w:rsidRPr="005E4E15">
        <w:rPr>
          <w:rFonts w:ascii="Tahoma" w:hAnsi="Tahoma" w:cs="Tahoma"/>
          <w:bCs/>
          <w:u w:val="single"/>
        </w:rPr>
        <w:t>ection Officer (GP Division)</w:t>
      </w:r>
    </w:p>
    <w:p w:rsidR="003E3CEB" w:rsidRPr="005E4E15" w:rsidRDefault="003E3CEB" w:rsidP="00BA37C1">
      <w:pPr>
        <w:spacing w:after="0"/>
        <w:ind w:right="-482"/>
        <w:jc w:val="center"/>
        <w:rPr>
          <w:rFonts w:ascii="Tahoma" w:hAnsi="Tahoma" w:cs="Tahoma"/>
          <w:bCs/>
          <w:u w:val="single"/>
        </w:rPr>
      </w:pPr>
      <w:r w:rsidRPr="005E4E15">
        <w:rPr>
          <w:rFonts w:ascii="Tahoma" w:hAnsi="Tahoma" w:cs="Tahoma"/>
          <w:b/>
          <w:lang w:val="en-US"/>
        </w:rPr>
        <w:t xml:space="preserve">                                                                                      </w:t>
      </w:r>
      <w:r w:rsidRPr="005E4E15">
        <w:rPr>
          <w:rFonts w:ascii="Tahoma" w:hAnsi="Tahoma" w:cs="Tahoma"/>
          <w:b/>
          <w:bCs/>
          <w:u w:val="single"/>
          <w:lang w:val="en-US"/>
        </w:rPr>
        <w:t xml:space="preserve">                                                                                   </w:t>
      </w:r>
      <w:r w:rsidRPr="005E4E15">
        <w:rPr>
          <w:rFonts w:ascii="Tahoma" w:hAnsi="Tahoma" w:cs="Tahoma"/>
          <w:b/>
          <w:lang w:val="en-US"/>
        </w:rPr>
        <w:t xml:space="preserve">                                                                                               </w:t>
      </w:r>
    </w:p>
    <w:p w:rsidR="003E3CEB" w:rsidRPr="005E4E15" w:rsidRDefault="003E3CEB" w:rsidP="003E3CEB">
      <w:pPr>
        <w:tabs>
          <w:tab w:val="left" w:pos="1440"/>
        </w:tabs>
        <w:spacing w:after="0" w:line="360" w:lineRule="auto"/>
        <w:ind w:right="-563"/>
        <w:rPr>
          <w:rFonts w:ascii="Tahoma" w:hAnsi="Tahoma" w:cs="Tahoma"/>
          <w:lang w:val="en-US"/>
        </w:rPr>
      </w:pPr>
      <w:r w:rsidRPr="005E4E15">
        <w:rPr>
          <w:rFonts w:ascii="Tahoma" w:hAnsi="Tahoma" w:cs="Tahoma"/>
          <w:b/>
          <w:lang w:val="en-US"/>
        </w:rPr>
        <w:t>Sub</w:t>
      </w:r>
      <w:r w:rsidRPr="005E4E15">
        <w:rPr>
          <w:rFonts w:ascii="Tahoma" w:hAnsi="Tahoma" w:cs="Tahoma"/>
          <w:lang w:val="en-US"/>
        </w:rPr>
        <w:t xml:space="preserve">: Lok Sabha Provisionally Admitted </w:t>
      </w:r>
      <w:r w:rsidR="00527C2C" w:rsidRPr="005E4E15">
        <w:rPr>
          <w:rFonts w:ascii="Tahoma" w:hAnsi="Tahoma" w:cs="Tahoma"/>
          <w:lang w:val="en-US"/>
        </w:rPr>
        <w:t>Uns</w:t>
      </w:r>
      <w:r w:rsidRPr="005E4E15">
        <w:rPr>
          <w:rFonts w:ascii="Tahoma" w:hAnsi="Tahoma" w:cs="Tahoma"/>
          <w:lang w:val="en-US"/>
        </w:rPr>
        <w:t xml:space="preserve">tarred Question Dy. No. </w:t>
      </w:r>
      <w:r w:rsidR="00B00A85" w:rsidRPr="005E4E15">
        <w:rPr>
          <w:rFonts w:ascii="Tahoma" w:hAnsi="Tahoma" w:cs="Tahoma"/>
          <w:b/>
          <w:bCs/>
        </w:rPr>
        <w:t>2</w:t>
      </w:r>
      <w:r w:rsidR="006745EB" w:rsidRPr="005E4E15">
        <w:rPr>
          <w:rFonts w:ascii="Tahoma" w:hAnsi="Tahoma" w:cs="Tahoma"/>
          <w:b/>
          <w:bCs/>
        </w:rPr>
        <w:t>87</w:t>
      </w:r>
      <w:r w:rsidRPr="005E4E15">
        <w:rPr>
          <w:rFonts w:ascii="Tahoma" w:hAnsi="Tahoma" w:cs="Tahoma"/>
          <w:b/>
          <w:bCs/>
        </w:rPr>
        <w:t xml:space="preserve"> </w:t>
      </w:r>
      <w:r w:rsidRPr="005E4E15">
        <w:rPr>
          <w:rFonts w:ascii="Tahoma" w:hAnsi="Tahoma" w:cs="Tahoma"/>
          <w:lang w:val="en-US"/>
        </w:rPr>
        <w:t xml:space="preserve">for </w:t>
      </w:r>
      <w:r w:rsidR="00527C2C" w:rsidRPr="005E4E15">
        <w:rPr>
          <w:rFonts w:ascii="Tahoma" w:hAnsi="Tahoma" w:cs="Tahoma"/>
          <w:lang w:val="en-US"/>
        </w:rPr>
        <w:t>29</w:t>
      </w:r>
      <w:r w:rsidRPr="005E4E15">
        <w:rPr>
          <w:rFonts w:ascii="Tahoma" w:hAnsi="Tahoma" w:cs="Tahoma"/>
          <w:lang w:val="en-US"/>
        </w:rPr>
        <w:t>.</w:t>
      </w:r>
      <w:r w:rsidR="00527C2C" w:rsidRPr="005E4E15">
        <w:rPr>
          <w:rFonts w:ascii="Tahoma" w:hAnsi="Tahoma" w:cs="Tahoma"/>
          <w:lang w:val="en-US"/>
        </w:rPr>
        <w:t>01</w:t>
      </w:r>
      <w:r w:rsidRPr="005E4E15">
        <w:rPr>
          <w:rFonts w:ascii="Tahoma" w:hAnsi="Tahoma" w:cs="Tahoma"/>
          <w:lang w:val="en-US"/>
        </w:rPr>
        <w:t>.202</w:t>
      </w:r>
      <w:r w:rsidR="00527C2C" w:rsidRPr="005E4E15">
        <w:rPr>
          <w:rFonts w:ascii="Tahoma" w:hAnsi="Tahoma" w:cs="Tahoma"/>
          <w:lang w:val="en-US"/>
        </w:rPr>
        <w:t>6</w:t>
      </w:r>
      <w:r w:rsidRPr="005E4E15">
        <w:rPr>
          <w:rFonts w:ascii="Tahoma" w:hAnsi="Tahoma" w:cs="Tahoma"/>
          <w:lang w:val="en-US"/>
        </w:rPr>
        <w:t xml:space="preserve"> </w:t>
      </w:r>
    </w:p>
    <w:p w:rsidR="003E3CEB" w:rsidRPr="005E4E15" w:rsidRDefault="003E3CEB" w:rsidP="003E3CEB">
      <w:pPr>
        <w:tabs>
          <w:tab w:val="left" w:pos="1440"/>
        </w:tabs>
        <w:spacing w:after="0" w:line="360" w:lineRule="auto"/>
        <w:ind w:left="1701" w:right="-572" w:hanging="1701"/>
        <w:rPr>
          <w:rFonts w:ascii="Tahoma" w:hAnsi="Tahoma" w:cs="Tahoma"/>
          <w:b/>
        </w:rPr>
      </w:pPr>
      <w:r w:rsidRPr="005E4E15">
        <w:rPr>
          <w:rFonts w:ascii="Tahoma" w:hAnsi="Tahoma" w:cs="Tahoma"/>
          <w:lang w:val="en-US"/>
        </w:rPr>
        <w:t xml:space="preserve">        Regarding </w:t>
      </w:r>
      <w:r w:rsidRPr="005E4E15">
        <w:rPr>
          <w:rFonts w:ascii="Tahoma" w:hAnsi="Tahoma" w:cs="Tahoma"/>
          <w:b/>
          <w:lang w:val="en-US"/>
        </w:rPr>
        <w:t>“</w:t>
      </w:r>
      <w:r w:rsidR="006745EB" w:rsidRPr="005E4E15">
        <w:rPr>
          <w:rFonts w:ascii="Tahoma" w:hAnsi="Tahoma" w:cs="Tahoma"/>
          <w:b/>
          <w:bCs/>
        </w:rPr>
        <w:t>Availability of CNG and PNG in Bihar</w:t>
      </w:r>
      <w:r w:rsidRPr="005E4E15">
        <w:rPr>
          <w:rFonts w:ascii="Tahoma" w:hAnsi="Tahoma" w:cs="Tahoma"/>
          <w:b/>
          <w:bCs/>
        </w:rPr>
        <w:t>”</w:t>
      </w:r>
    </w:p>
    <w:p w:rsidR="003E3CEB" w:rsidRPr="005E4E15" w:rsidRDefault="003E3CEB" w:rsidP="003E3CEB">
      <w:pPr>
        <w:tabs>
          <w:tab w:val="left" w:pos="709"/>
          <w:tab w:val="center" w:pos="4817"/>
        </w:tabs>
        <w:spacing w:after="0"/>
        <w:ind w:right="-306"/>
        <w:rPr>
          <w:rFonts w:ascii="Tahoma" w:hAnsi="Tahoma" w:cs="Tahoma"/>
          <w:lang w:val="en-US"/>
        </w:rPr>
      </w:pPr>
      <w:r w:rsidRPr="005E4E15">
        <w:rPr>
          <w:rFonts w:ascii="Tahoma" w:hAnsi="Tahoma" w:cs="Tahoma"/>
          <w:b/>
          <w:lang w:val="en-US"/>
        </w:rPr>
        <w:t>Ref.</w:t>
      </w:r>
      <w:r w:rsidRPr="005E4E15">
        <w:rPr>
          <w:rFonts w:ascii="Tahoma" w:hAnsi="Tahoma" w:cs="Tahoma"/>
          <w:lang w:val="en-US"/>
        </w:rPr>
        <w:t xml:space="preserve">  Your email dated </w:t>
      </w:r>
      <w:r w:rsidR="00BA37C1" w:rsidRPr="005E4E15">
        <w:rPr>
          <w:rFonts w:ascii="Tahoma" w:hAnsi="Tahoma" w:cs="Tahoma"/>
          <w:lang w:val="en-US"/>
        </w:rPr>
        <w:t>17</w:t>
      </w:r>
      <w:r w:rsidRPr="005E4E15">
        <w:rPr>
          <w:rFonts w:ascii="Tahoma" w:hAnsi="Tahoma" w:cs="Tahoma"/>
          <w:lang w:val="en-US"/>
        </w:rPr>
        <w:t>.</w:t>
      </w:r>
      <w:r w:rsidR="00527C2C" w:rsidRPr="005E4E15">
        <w:rPr>
          <w:rFonts w:ascii="Tahoma" w:hAnsi="Tahoma" w:cs="Tahoma"/>
          <w:lang w:val="en-US"/>
        </w:rPr>
        <w:t>01</w:t>
      </w:r>
      <w:r w:rsidRPr="005E4E15">
        <w:rPr>
          <w:rFonts w:ascii="Tahoma" w:hAnsi="Tahoma" w:cs="Tahoma"/>
          <w:lang w:val="en-US"/>
        </w:rPr>
        <w:t>.202</w:t>
      </w:r>
      <w:r w:rsidR="00527C2C" w:rsidRPr="005E4E15">
        <w:rPr>
          <w:rFonts w:ascii="Tahoma" w:hAnsi="Tahoma" w:cs="Tahoma"/>
          <w:lang w:val="en-US"/>
        </w:rPr>
        <w:t>6</w:t>
      </w:r>
    </w:p>
    <w:p w:rsidR="003E3CEB" w:rsidRPr="005E4E15" w:rsidRDefault="003E3CEB" w:rsidP="003E3CEB">
      <w:pPr>
        <w:tabs>
          <w:tab w:val="left" w:pos="709"/>
          <w:tab w:val="center" w:pos="4817"/>
        </w:tabs>
        <w:spacing w:after="0"/>
        <w:ind w:right="-306"/>
        <w:rPr>
          <w:rFonts w:ascii="Tahoma" w:hAnsi="Tahoma" w:cs="Tahoma"/>
          <w:lang w:val="en-US"/>
        </w:rPr>
      </w:pPr>
    </w:p>
    <w:p w:rsidR="003E3CEB" w:rsidRPr="005E4E15" w:rsidRDefault="003E3CEB" w:rsidP="003E3CEB">
      <w:pPr>
        <w:spacing w:after="0"/>
        <w:ind w:right="-613"/>
        <w:rPr>
          <w:rFonts w:ascii="Tahoma" w:hAnsi="Tahoma" w:cs="Tahoma"/>
          <w:lang w:val="en-US"/>
        </w:rPr>
      </w:pPr>
      <w:r w:rsidRPr="005E4E15">
        <w:rPr>
          <w:rFonts w:ascii="Tahoma" w:hAnsi="Tahoma" w:cs="Tahoma"/>
          <w:lang w:val="en-US"/>
        </w:rPr>
        <w:t>Sir,</w:t>
      </w:r>
    </w:p>
    <w:p w:rsidR="003E3CEB" w:rsidRPr="005E4E15" w:rsidRDefault="003E3CEB" w:rsidP="003E3CEB">
      <w:pPr>
        <w:spacing w:after="0"/>
        <w:rPr>
          <w:rFonts w:ascii="Tahoma" w:hAnsi="Tahoma" w:cs="Tahoma"/>
          <w:lang w:val="en-US"/>
        </w:rPr>
      </w:pPr>
      <w:r w:rsidRPr="005E4E15">
        <w:rPr>
          <w:rFonts w:ascii="Tahoma" w:hAnsi="Tahoma" w:cs="Tahoma"/>
          <w:lang w:val="en-US"/>
        </w:rPr>
        <w:t xml:space="preserve">       </w:t>
      </w:r>
      <w:r w:rsidRPr="005E4E15">
        <w:rPr>
          <w:rFonts w:ascii="Tahoma" w:hAnsi="Tahoma" w:cs="Tahoma"/>
          <w:lang w:val="en-US"/>
        </w:rPr>
        <w:tab/>
        <w:t>Reference above, our reply to the above Lok Sabha Question is as follows:</w:t>
      </w:r>
    </w:p>
    <w:tbl>
      <w:tblPr>
        <w:tblStyle w:val="TableGrid"/>
        <w:tblW w:w="9750" w:type="dxa"/>
        <w:tblInd w:w="0" w:type="dxa"/>
        <w:tblLayout w:type="fixed"/>
        <w:tblLook w:val="04A0" w:firstRow="1" w:lastRow="0" w:firstColumn="1" w:lastColumn="0" w:noHBand="0" w:noVBand="1"/>
      </w:tblPr>
      <w:tblGrid>
        <w:gridCol w:w="4815"/>
        <w:gridCol w:w="4935"/>
      </w:tblGrid>
      <w:tr w:rsidR="003E3CEB" w:rsidRPr="005E4E15" w:rsidTr="005E4E15">
        <w:trPr>
          <w:trHeight w:val="1834"/>
        </w:trPr>
        <w:tc>
          <w:tcPr>
            <w:tcW w:w="4815" w:type="dxa"/>
            <w:tcBorders>
              <w:top w:val="single" w:sz="4" w:space="0" w:color="auto"/>
              <w:left w:val="single" w:sz="4" w:space="0" w:color="auto"/>
              <w:bottom w:val="single" w:sz="4" w:space="0" w:color="auto"/>
              <w:right w:val="single" w:sz="4" w:space="0" w:color="auto"/>
            </w:tcBorders>
          </w:tcPr>
          <w:p w:rsidR="003E3CEB" w:rsidRPr="005E4E15" w:rsidRDefault="003E3CEB">
            <w:pPr>
              <w:spacing w:after="0" w:line="240" w:lineRule="auto"/>
              <w:ind w:right="34"/>
              <w:jc w:val="both"/>
              <w:rPr>
                <w:rFonts w:ascii="Tahoma" w:hAnsi="Tahoma" w:cs="Tahoma"/>
                <w:b/>
                <w:bCs/>
                <w:i/>
                <w:iCs/>
              </w:rPr>
            </w:pPr>
            <w:r w:rsidRPr="005E4E15">
              <w:rPr>
                <w:rFonts w:ascii="Tahoma" w:hAnsi="Tahoma" w:cs="Tahoma"/>
                <w:b/>
                <w:bCs/>
                <w:i/>
                <w:iCs/>
              </w:rPr>
              <w:t xml:space="preserve">Will the Minister of Petroleum and Natural </w:t>
            </w:r>
            <w:proofErr w:type="gramStart"/>
            <w:r w:rsidRPr="005E4E15">
              <w:rPr>
                <w:rFonts w:ascii="Tahoma" w:hAnsi="Tahoma" w:cs="Tahoma"/>
                <w:b/>
                <w:bCs/>
                <w:i/>
                <w:iCs/>
              </w:rPr>
              <w:t>Gas :</w:t>
            </w:r>
            <w:proofErr w:type="gramEnd"/>
          </w:p>
          <w:p w:rsidR="00527C2C" w:rsidRDefault="003E3CEB" w:rsidP="005E4E15">
            <w:pPr>
              <w:pStyle w:val="Default"/>
              <w:jc w:val="both"/>
              <w:rPr>
                <w:rFonts w:ascii="Tahoma" w:hAnsi="Tahoma" w:cs="Tahoma"/>
                <w:i/>
                <w:iCs/>
                <w:sz w:val="22"/>
                <w:szCs w:val="22"/>
              </w:rPr>
            </w:pPr>
            <w:r w:rsidRPr="005E4E15">
              <w:rPr>
                <w:rFonts w:ascii="Tahoma" w:hAnsi="Tahoma" w:cs="Tahoma"/>
                <w:i/>
                <w:iCs/>
                <w:sz w:val="22"/>
                <w:szCs w:val="22"/>
              </w:rPr>
              <w:t>Q.(</w:t>
            </w:r>
            <w:r w:rsidR="00BA37C1" w:rsidRPr="005E4E15">
              <w:rPr>
                <w:rFonts w:ascii="Tahoma" w:hAnsi="Tahoma" w:cs="Tahoma"/>
                <w:i/>
                <w:iCs/>
                <w:sz w:val="22"/>
                <w:szCs w:val="22"/>
              </w:rPr>
              <w:t xml:space="preserve">a) </w:t>
            </w:r>
            <w:r w:rsidR="006745EB" w:rsidRPr="005E4E15">
              <w:rPr>
                <w:rFonts w:ascii="Tahoma" w:hAnsi="Tahoma" w:cs="Tahoma"/>
                <w:i/>
                <w:iCs/>
                <w:sz w:val="22"/>
                <w:szCs w:val="22"/>
              </w:rPr>
              <w:t xml:space="preserve">Whether the supply of Compressed Natural Gas (CNG) /natural gas is still limited in various States of the country due to which consumers and the transport sector are facing severe issues of high prices and availability, if so, the details thereof; </w:t>
            </w:r>
          </w:p>
          <w:p w:rsidR="005E4E15" w:rsidRPr="005E4E15" w:rsidRDefault="005E4E15" w:rsidP="005E4E15">
            <w:pPr>
              <w:pStyle w:val="Default"/>
              <w:jc w:val="both"/>
              <w:rPr>
                <w:rFonts w:ascii="Tahoma" w:hAnsi="Tahoma" w:cs="Tahoma"/>
                <w:i/>
                <w:iCs/>
                <w:sz w:val="22"/>
                <w:szCs w:val="22"/>
              </w:rPr>
            </w:pPr>
          </w:p>
        </w:tc>
        <w:tc>
          <w:tcPr>
            <w:tcW w:w="4935" w:type="dxa"/>
            <w:tcBorders>
              <w:top w:val="single" w:sz="4" w:space="0" w:color="auto"/>
              <w:left w:val="single" w:sz="4" w:space="0" w:color="auto"/>
              <w:bottom w:val="single" w:sz="4" w:space="0" w:color="auto"/>
              <w:right w:val="single" w:sz="4" w:space="0" w:color="auto"/>
            </w:tcBorders>
            <w:hideMark/>
          </w:tcPr>
          <w:p w:rsidR="003E3CEB" w:rsidRPr="005E4E15" w:rsidRDefault="003E3CEB">
            <w:pPr>
              <w:spacing w:after="120" w:line="240" w:lineRule="auto"/>
              <w:jc w:val="both"/>
              <w:rPr>
                <w:rFonts w:ascii="Tahoma" w:eastAsia="Times New Roman" w:hAnsi="Tahoma" w:cs="Tahoma"/>
                <w:b/>
                <w:bCs/>
                <w:kern w:val="2"/>
                <w14:ligatures w14:val="standardContextual"/>
              </w:rPr>
            </w:pPr>
            <w:r w:rsidRPr="005E4E15">
              <w:rPr>
                <w:rFonts w:ascii="Tahoma" w:hAnsi="Tahoma" w:cs="Tahoma"/>
                <w:b/>
                <w:lang w:val="en-US"/>
              </w:rPr>
              <w:t>Answer to Q(a</w:t>
            </w:r>
            <w:proofErr w:type="gramStart"/>
            <w:r w:rsidRPr="005E4E15">
              <w:rPr>
                <w:rFonts w:ascii="Tahoma" w:hAnsi="Tahoma" w:cs="Tahoma"/>
                <w:b/>
                <w:lang w:val="en-US"/>
              </w:rPr>
              <w:t>) :</w:t>
            </w:r>
            <w:proofErr w:type="gramEnd"/>
            <w:r w:rsidRPr="005E4E15">
              <w:rPr>
                <w:rFonts w:ascii="Tahoma" w:hAnsi="Tahoma" w:cs="Tahoma"/>
                <w:lang w:val="en-US"/>
              </w:rPr>
              <w:t xml:space="preserve"> </w:t>
            </w:r>
            <w:proofErr w:type="spellStart"/>
            <w:r w:rsidRPr="005E4E15">
              <w:rPr>
                <w:rFonts w:ascii="Tahoma" w:eastAsia="Times New Roman" w:hAnsi="Tahoma" w:cs="Tahoma"/>
                <w:b/>
                <w:bCs/>
                <w:kern w:val="2"/>
                <w14:ligatures w14:val="standardContextual"/>
              </w:rPr>
              <w:t>MoPNG</w:t>
            </w:r>
            <w:proofErr w:type="spellEnd"/>
            <w:r w:rsidRPr="005E4E15">
              <w:rPr>
                <w:rFonts w:ascii="Tahoma" w:eastAsia="Times New Roman" w:hAnsi="Tahoma" w:cs="Tahoma"/>
                <w:b/>
                <w:bCs/>
                <w:kern w:val="2"/>
                <w14:ligatures w14:val="standardContextual"/>
              </w:rPr>
              <w:t xml:space="preserve"> may reply suitably. </w:t>
            </w:r>
          </w:p>
          <w:p w:rsidR="003E3CEB" w:rsidRPr="005E4E15" w:rsidRDefault="003E3CEB" w:rsidP="00FF2584">
            <w:pPr>
              <w:spacing w:after="120" w:line="240" w:lineRule="auto"/>
              <w:jc w:val="both"/>
              <w:rPr>
                <w:rFonts w:ascii="Tahoma" w:eastAsia="Times New Roman" w:hAnsi="Tahoma" w:cs="Tahoma"/>
                <w:kern w:val="2"/>
                <w14:ligatures w14:val="standardContextual"/>
              </w:rPr>
            </w:pPr>
          </w:p>
        </w:tc>
      </w:tr>
      <w:tr w:rsidR="003E3CEB" w:rsidRPr="005E4E15" w:rsidTr="005E4E15">
        <w:trPr>
          <w:trHeight w:val="1230"/>
        </w:trPr>
        <w:tc>
          <w:tcPr>
            <w:tcW w:w="4815" w:type="dxa"/>
            <w:tcBorders>
              <w:top w:val="single" w:sz="4" w:space="0" w:color="auto"/>
              <w:left w:val="single" w:sz="4" w:space="0" w:color="auto"/>
              <w:bottom w:val="single" w:sz="4" w:space="0" w:color="auto"/>
              <w:right w:val="single" w:sz="4" w:space="0" w:color="auto"/>
            </w:tcBorders>
          </w:tcPr>
          <w:p w:rsidR="00527C2C" w:rsidRPr="005E4E15" w:rsidRDefault="003E3CEB" w:rsidP="00BA37C1">
            <w:pPr>
              <w:pStyle w:val="Default"/>
              <w:jc w:val="both"/>
              <w:rPr>
                <w:rFonts w:ascii="Tahoma" w:eastAsia="Times New Roman" w:hAnsi="Tahoma" w:cs="Tahoma"/>
                <w:i/>
                <w:iCs/>
                <w:sz w:val="22"/>
                <w:szCs w:val="22"/>
              </w:rPr>
            </w:pPr>
            <w:r w:rsidRPr="005E4E15">
              <w:rPr>
                <w:rFonts w:ascii="Tahoma" w:hAnsi="Tahoma" w:cs="Tahoma"/>
                <w:i/>
                <w:iCs/>
                <w:sz w:val="22"/>
                <w:szCs w:val="22"/>
              </w:rPr>
              <w:t>Q.(</w:t>
            </w:r>
            <w:r w:rsidR="00BA37C1" w:rsidRPr="005E4E15">
              <w:rPr>
                <w:rFonts w:ascii="Tahoma" w:hAnsi="Tahoma" w:cs="Tahoma"/>
                <w:i/>
                <w:iCs/>
                <w:sz w:val="22"/>
                <w:szCs w:val="22"/>
              </w:rPr>
              <w:t xml:space="preserve">b) Whether the Government has </w:t>
            </w:r>
            <w:r w:rsidR="006745EB" w:rsidRPr="005E4E15">
              <w:rPr>
                <w:rFonts w:ascii="Tahoma" w:hAnsi="Tahoma" w:cs="Tahoma"/>
                <w:i/>
                <w:iCs/>
                <w:sz w:val="22"/>
                <w:szCs w:val="22"/>
              </w:rPr>
              <w:t xml:space="preserve">prepared any special plan for setting up CNG stations and expanding the Piped Natural Gas (PNG) network in rural and semi-urban areas particularly in Eastern India and the </w:t>
            </w:r>
            <w:proofErr w:type="spellStart"/>
            <w:r w:rsidR="006745EB" w:rsidRPr="005E4E15">
              <w:rPr>
                <w:rFonts w:ascii="Tahoma" w:hAnsi="Tahoma" w:cs="Tahoma"/>
                <w:i/>
                <w:iCs/>
                <w:sz w:val="22"/>
                <w:szCs w:val="22"/>
              </w:rPr>
              <w:t>Seemanchal</w:t>
            </w:r>
            <w:proofErr w:type="spellEnd"/>
            <w:r w:rsidR="006745EB" w:rsidRPr="005E4E15">
              <w:rPr>
                <w:rFonts w:ascii="Tahoma" w:hAnsi="Tahoma" w:cs="Tahoma"/>
                <w:i/>
                <w:iCs/>
                <w:sz w:val="22"/>
                <w:szCs w:val="22"/>
              </w:rPr>
              <w:t xml:space="preserve"> regions of Bihar, if so, the details thereof; </w:t>
            </w:r>
          </w:p>
        </w:tc>
        <w:tc>
          <w:tcPr>
            <w:tcW w:w="4935" w:type="dxa"/>
            <w:tcBorders>
              <w:top w:val="single" w:sz="4" w:space="0" w:color="auto"/>
              <w:left w:val="single" w:sz="4" w:space="0" w:color="auto"/>
              <w:bottom w:val="single" w:sz="4" w:space="0" w:color="auto"/>
              <w:right w:val="single" w:sz="4" w:space="0" w:color="auto"/>
            </w:tcBorders>
            <w:hideMark/>
          </w:tcPr>
          <w:p w:rsidR="003E3CEB" w:rsidRPr="005E4E15" w:rsidRDefault="003E3CEB">
            <w:pPr>
              <w:spacing w:after="120" w:line="240" w:lineRule="auto"/>
              <w:jc w:val="both"/>
              <w:rPr>
                <w:rFonts w:ascii="Tahoma" w:eastAsia="Times New Roman" w:hAnsi="Tahoma" w:cs="Tahoma"/>
                <w:b/>
                <w:bCs/>
                <w:kern w:val="2"/>
                <w14:ligatures w14:val="standardContextual"/>
              </w:rPr>
            </w:pPr>
            <w:r w:rsidRPr="005E4E15">
              <w:rPr>
                <w:rFonts w:ascii="Tahoma" w:hAnsi="Tahoma" w:cs="Tahoma"/>
                <w:b/>
                <w:lang w:val="en-US"/>
              </w:rPr>
              <w:t>Answer to Q(b</w:t>
            </w:r>
            <w:proofErr w:type="gramStart"/>
            <w:r w:rsidRPr="005E4E15">
              <w:rPr>
                <w:rFonts w:ascii="Tahoma" w:hAnsi="Tahoma" w:cs="Tahoma"/>
                <w:b/>
                <w:lang w:val="en-US"/>
              </w:rPr>
              <w:t>) :</w:t>
            </w:r>
            <w:proofErr w:type="gramEnd"/>
            <w:r w:rsidRPr="005E4E15">
              <w:rPr>
                <w:rFonts w:ascii="Tahoma" w:hAnsi="Tahoma" w:cs="Tahoma"/>
                <w:lang w:val="en-US"/>
              </w:rPr>
              <w:t xml:space="preserve"> </w:t>
            </w:r>
            <w:proofErr w:type="spellStart"/>
            <w:r w:rsidRPr="005E4E15">
              <w:rPr>
                <w:rFonts w:ascii="Tahoma" w:eastAsia="Times New Roman" w:hAnsi="Tahoma" w:cs="Tahoma"/>
                <w:b/>
                <w:bCs/>
                <w:kern w:val="2"/>
                <w14:ligatures w14:val="standardContextual"/>
              </w:rPr>
              <w:t>MoPNG</w:t>
            </w:r>
            <w:proofErr w:type="spellEnd"/>
            <w:r w:rsidRPr="005E4E15">
              <w:rPr>
                <w:rFonts w:ascii="Tahoma" w:eastAsia="Times New Roman" w:hAnsi="Tahoma" w:cs="Tahoma"/>
                <w:b/>
                <w:bCs/>
                <w:kern w:val="2"/>
                <w14:ligatures w14:val="standardContextual"/>
              </w:rPr>
              <w:t xml:space="preserve"> may reply suitably. </w:t>
            </w:r>
          </w:p>
          <w:p w:rsidR="003E3CEB" w:rsidRPr="005E4E15" w:rsidRDefault="003E3CEB">
            <w:pPr>
              <w:spacing w:after="0" w:line="240" w:lineRule="auto"/>
              <w:jc w:val="both"/>
              <w:rPr>
                <w:rFonts w:ascii="Tahoma" w:hAnsi="Tahoma" w:cs="Tahoma"/>
                <w:lang w:val="en-US"/>
              </w:rPr>
            </w:pPr>
            <w:r w:rsidRPr="005E4E15">
              <w:rPr>
                <w:rFonts w:ascii="Tahoma" w:eastAsia="Times New Roman" w:hAnsi="Tahoma" w:cs="Tahoma"/>
                <w:kern w:val="2"/>
                <w14:ligatures w14:val="standardContextual"/>
              </w:rPr>
              <w:t>As far as Oil India Limited (OIL) is concerned,</w:t>
            </w:r>
            <w:r w:rsidR="005E4E15" w:rsidRPr="005E4E15">
              <w:rPr>
                <w:rFonts w:ascii="Tahoma" w:eastAsia="Times New Roman" w:hAnsi="Tahoma" w:cs="Tahoma"/>
                <w:kern w:val="2"/>
                <w14:ligatures w14:val="standardContextual"/>
              </w:rPr>
              <w:t xml:space="preserve"> </w:t>
            </w:r>
            <w:r w:rsidR="005E4E15" w:rsidRPr="005E4E15">
              <w:rPr>
                <w:rFonts w:ascii="Tahoma" w:eastAsia="Aptos" w:hAnsi="Tahoma" w:cs="Tahoma"/>
                <w:kern w:val="2"/>
                <w14:ligatures w14:val="standardContextual"/>
              </w:rPr>
              <w:t>for City Gas Distribution (CGD), Geographical Areas (GAs) are awarded by PNGRB through a competitive bidding process. OIL, through its joint ventures, has been awarded certain Geographical Areas in the states of Haryana, Maharashtra, Nagaland, Assam, Tripura, and Arunachal Pradesh. However, OIL does not have any operations or presence in the GAs located in the state of Bihar.</w:t>
            </w:r>
          </w:p>
        </w:tc>
      </w:tr>
      <w:tr w:rsidR="003E3CEB" w:rsidRPr="005E4E15" w:rsidTr="005E4E15">
        <w:trPr>
          <w:trHeight w:val="1230"/>
        </w:trPr>
        <w:tc>
          <w:tcPr>
            <w:tcW w:w="4815" w:type="dxa"/>
            <w:tcBorders>
              <w:top w:val="single" w:sz="4" w:space="0" w:color="auto"/>
              <w:left w:val="single" w:sz="4" w:space="0" w:color="auto"/>
              <w:bottom w:val="single" w:sz="4" w:space="0" w:color="auto"/>
              <w:right w:val="single" w:sz="4" w:space="0" w:color="auto"/>
            </w:tcBorders>
          </w:tcPr>
          <w:p w:rsidR="003E3CEB" w:rsidRPr="005E4E15" w:rsidRDefault="003E3CEB" w:rsidP="00BA37C1">
            <w:pPr>
              <w:pStyle w:val="Default"/>
              <w:jc w:val="both"/>
              <w:rPr>
                <w:rFonts w:ascii="Tahoma" w:hAnsi="Tahoma" w:cs="Tahoma"/>
                <w:i/>
                <w:iCs/>
                <w:sz w:val="22"/>
                <w:szCs w:val="22"/>
              </w:rPr>
            </w:pPr>
            <w:r w:rsidRPr="005E4E15">
              <w:rPr>
                <w:rFonts w:ascii="Tahoma" w:hAnsi="Tahoma" w:cs="Tahoma"/>
                <w:i/>
                <w:iCs/>
                <w:sz w:val="22"/>
                <w:szCs w:val="22"/>
              </w:rPr>
              <w:t>Q.(c</w:t>
            </w:r>
            <w:r w:rsidR="00BA37C1" w:rsidRPr="005E4E15">
              <w:rPr>
                <w:rFonts w:ascii="Tahoma" w:hAnsi="Tahoma" w:cs="Tahoma"/>
                <w:i/>
                <w:iCs/>
                <w:sz w:val="22"/>
                <w:szCs w:val="22"/>
              </w:rPr>
              <w:t xml:space="preserve">) </w:t>
            </w:r>
            <w:r w:rsidR="004505F3" w:rsidRPr="005E4E15">
              <w:rPr>
                <w:rFonts w:ascii="Tahoma" w:hAnsi="Tahoma" w:cs="Tahoma"/>
                <w:i/>
                <w:iCs/>
                <w:sz w:val="22"/>
                <w:szCs w:val="22"/>
              </w:rPr>
              <w:t>T</w:t>
            </w:r>
            <w:r w:rsidR="006745EB" w:rsidRPr="005E4E15">
              <w:rPr>
                <w:rFonts w:ascii="Tahoma" w:hAnsi="Tahoma" w:cs="Tahoma"/>
                <w:i/>
                <w:iCs/>
                <w:sz w:val="22"/>
                <w:szCs w:val="22"/>
              </w:rPr>
              <w:t>he regulatory measures taken by the Government for controlling CNG prices, regulating the distribution system and preventing companies from charging arbitrary prices; and</w:t>
            </w:r>
          </w:p>
        </w:tc>
        <w:tc>
          <w:tcPr>
            <w:tcW w:w="4935" w:type="dxa"/>
            <w:tcBorders>
              <w:top w:val="single" w:sz="4" w:space="0" w:color="auto"/>
              <w:left w:val="single" w:sz="4" w:space="0" w:color="auto"/>
              <w:bottom w:val="single" w:sz="4" w:space="0" w:color="auto"/>
              <w:right w:val="single" w:sz="4" w:space="0" w:color="auto"/>
            </w:tcBorders>
            <w:hideMark/>
          </w:tcPr>
          <w:p w:rsidR="003E3CEB" w:rsidRPr="005E4E15" w:rsidRDefault="003E3CEB">
            <w:pPr>
              <w:spacing w:after="120" w:line="240" w:lineRule="auto"/>
              <w:jc w:val="both"/>
              <w:rPr>
                <w:rFonts w:ascii="Tahoma" w:eastAsia="Times New Roman" w:hAnsi="Tahoma" w:cs="Tahoma"/>
                <w:b/>
                <w:bCs/>
                <w:kern w:val="2"/>
                <w14:ligatures w14:val="standardContextual"/>
              </w:rPr>
            </w:pPr>
            <w:r w:rsidRPr="005E4E15">
              <w:rPr>
                <w:rFonts w:ascii="Tahoma" w:hAnsi="Tahoma" w:cs="Tahoma"/>
                <w:b/>
                <w:lang w:val="en-US"/>
              </w:rPr>
              <w:t>Answer to Q(c</w:t>
            </w:r>
            <w:proofErr w:type="gramStart"/>
            <w:r w:rsidRPr="005E4E15">
              <w:rPr>
                <w:rFonts w:ascii="Tahoma" w:hAnsi="Tahoma" w:cs="Tahoma"/>
                <w:b/>
                <w:lang w:val="en-US"/>
              </w:rPr>
              <w:t>) :</w:t>
            </w:r>
            <w:proofErr w:type="gramEnd"/>
            <w:r w:rsidRPr="005E4E15">
              <w:rPr>
                <w:rFonts w:ascii="Tahoma" w:hAnsi="Tahoma" w:cs="Tahoma"/>
                <w:lang w:val="en-US"/>
              </w:rPr>
              <w:t xml:space="preserve"> </w:t>
            </w:r>
            <w:proofErr w:type="spellStart"/>
            <w:r w:rsidRPr="005E4E15">
              <w:rPr>
                <w:rFonts w:ascii="Tahoma" w:eastAsia="Times New Roman" w:hAnsi="Tahoma" w:cs="Tahoma"/>
                <w:b/>
                <w:bCs/>
                <w:kern w:val="2"/>
                <w14:ligatures w14:val="standardContextual"/>
              </w:rPr>
              <w:t>MoPNG</w:t>
            </w:r>
            <w:proofErr w:type="spellEnd"/>
            <w:r w:rsidRPr="005E4E15">
              <w:rPr>
                <w:rFonts w:ascii="Tahoma" w:eastAsia="Times New Roman" w:hAnsi="Tahoma" w:cs="Tahoma"/>
                <w:b/>
                <w:bCs/>
                <w:kern w:val="2"/>
                <w14:ligatures w14:val="standardContextual"/>
              </w:rPr>
              <w:t xml:space="preserve"> may reply suitably. </w:t>
            </w:r>
          </w:p>
          <w:p w:rsidR="003E3CEB" w:rsidRPr="005E4E15" w:rsidRDefault="003E3CEB">
            <w:pPr>
              <w:spacing w:after="120" w:line="240" w:lineRule="auto"/>
              <w:jc w:val="both"/>
              <w:rPr>
                <w:rFonts w:ascii="Tahoma" w:hAnsi="Tahoma" w:cs="Tahoma"/>
                <w:b/>
                <w:lang w:val="en-US"/>
              </w:rPr>
            </w:pPr>
          </w:p>
        </w:tc>
      </w:tr>
      <w:tr w:rsidR="006745EB" w:rsidRPr="005E4E15" w:rsidTr="00565BB8">
        <w:trPr>
          <w:trHeight w:val="3676"/>
        </w:trPr>
        <w:tc>
          <w:tcPr>
            <w:tcW w:w="4815" w:type="dxa"/>
            <w:tcBorders>
              <w:top w:val="single" w:sz="4" w:space="0" w:color="auto"/>
              <w:left w:val="single" w:sz="4" w:space="0" w:color="auto"/>
              <w:bottom w:val="single" w:sz="4" w:space="0" w:color="auto"/>
              <w:right w:val="single" w:sz="4" w:space="0" w:color="auto"/>
            </w:tcBorders>
          </w:tcPr>
          <w:p w:rsidR="006745EB" w:rsidRDefault="006745EB" w:rsidP="00BA37C1">
            <w:pPr>
              <w:pStyle w:val="Default"/>
              <w:jc w:val="both"/>
              <w:rPr>
                <w:rFonts w:ascii="Tahoma" w:hAnsi="Tahoma" w:cs="Tahoma"/>
                <w:i/>
                <w:iCs/>
                <w:sz w:val="22"/>
                <w:szCs w:val="22"/>
              </w:rPr>
            </w:pPr>
            <w:r w:rsidRPr="005E4E15">
              <w:rPr>
                <w:rFonts w:ascii="Tahoma" w:hAnsi="Tahoma" w:cs="Tahoma"/>
                <w:i/>
                <w:iCs/>
                <w:sz w:val="22"/>
                <w:szCs w:val="22"/>
              </w:rPr>
              <w:lastRenderedPageBreak/>
              <w:t>Q.(d) Whether the Government would clarify that any policy, budgetary provision or timeline has been fixed for establishing new inter-connected CNG/PNG stations within a radius of One Hindered and F</w:t>
            </w:r>
            <w:r w:rsidR="004505F3" w:rsidRPr="005E4E15">
              <w:rPr>
                <w:rFonts w:ascii="Tahoma" w:hAnsi="Tahoma" w:cs="Tahoma"/>
                <w:i/>
                <w:iCs/>
                <w:sz w:val="22"/>
                <w:szCs w:val="22"/>
              </w:rPr>
              <w:t xml:space="preserve">ifty Kilometres at present and the timeframe for inclusion of </w:t>
            </w:r>
            <w:proofErr w:type="spellStart"/>
            <w:r w:rsidR="004505F3" w:rsidRPr="005E4E15">
              <w:rPr>
                <w:rFonts w:ascii="Tahoma" w:hAnsi="Tahoma" w:cs="Tahoma"/>
                <w:i/>
                <w:iCs/>
                <w:sz w:val="22"/>
                <w:szCs w:val="22"/>
              </w:rPr>
              <w:t>Purnia</w:t>
            </w:r>
            <w:proofErr w:type="spellEnd"/>
            <w:r w:rsidR="004505F3" w:rsidRPr="005E4E15">
              <w:rPr>
                <w:rFonts w:ascii="Tahoma" w:hAnsi="Tahoma" w:cs="Tahoma"/>
                <w:i/>
                <w:iCs/>
                <w:sz w:val="22"/>
                <w:szCs w:val="22"/>
              </w:rPr>
              <w:t xml:space="preserve"> and the </w:t>
            </w:r>
            <w:proofErr w:type="spellStart"/>
            <w:r w:rsidR="004505F3" w:rsidRPr="005E4E15">
              <w:rPr>
                <w:rFonts w:ascii="Tahoma" w:hAnsi="Tahoma" w:cs="Tahoma"/>
                <w:i/>
                <w:iCs/>
                <w:sz w:val="22"/>
                <w:szCs w:val="22"/>
              </w:rPr>
              <w:t>Seemanchal</w:t>
            </w:r>
            <w:proofErr w:type="spellEnd"/>
            <w:r w:rsidR="004505F3" w:rsidRPr="005E4E15">
              <w:rPr>
                <w:rFonts w:ascii="Tahoma" w:hAnsi="Tahoma" w:cs="Tahoma"/>
                <w:i/>
                <w:iCs/>
                <w:sz w:val="22"/>
                <w:szCs w:val="22"/>
              </w:rPr>
              <w:t xml:space="preserve"> region of Bihar therein, if so, the details thereof? </w:t>
            </w:r>
          </w:p>
          <w:p w:rsidR="005E4E15" w:rsidRDefault="005E4E15" w:rsidP="00BA37C1">
            <w:pPr>
              <w:pStyle w:val="Default"/>
              <w:jc w:val="both"/>
              <w:rPr>
                <w:rFonts w:ascii="Tahoma" w:hAnsi="Tahoma" w:cs="Tahoma"/>
                <w:i/>
                <w:iCs/>
                <w:sz w:val="22"/>
                <w:szCs w:val="22"/>
              </w:rPr>
            </w:pPr>
          </w:p>
          <w:p w:rsidR="005E4E15" w:rsidRPr="005E4E15" w:rsidRDefault="005E4E15" w:rsidP="00BA37C1">
            <w:pPr>
              <w:pStyle w:val="Default"/>
              <w:jc w:val="both"/>
              <w:rPr>
                <w:rFonts w:ascii="Tahoma" w:hAnsi="Tahoma" w:cs="Tahoma"/>
                <w:i/>
                <w:iCs/>
                <w:sz w:val="22"/>
                <w:szCs w:val="22"/>
              </w:rPr>
            </w:pPr>
          </w:p>
        </w:tc>
        <w:tc>
          <w:tcPr>
            <w:tcW w:w="4935" w:type="dxa"/>
            <w:tcBorders>
              <w:top w:val="single" w:sz="4" w:space="0" w:color="auto"/>
              <w:left w:val="single" w:sz="4" w:space="0" w:color="auto"/>
              <w:bottom w:val="single" w:sz="4" w:space="0" w:color="auto"/>
              <w:right w:val="single" w:sz="4" w:space="0" w:color="auto"/>
            </w:tcBorders>
          </w:tcPr>
          <w:p w:rsidR="004505F3" w:rsidRPr="005E4E15" w:rsidRDefault="004505F3" w:rsidP="004505F3">
            <w:pPr>
              <w:spacing w:after="120" w:line="240" w:lineRule="auto"/>
              <w:jc w:val="both"/>
              <w:rPr>
                <w:rFonts w:ascii="Tahoma" w:eastAsia="Times New Roman" w:hAnsi="Tahoma" w:cs="Tahoma"/>
                <w:b/>
                <w:bCs/>
                <w:kern w:val="2"/>
                <w14:ligatures w14:val="standardContextual"/>
              </w:rPr>
            </w:pPr>
            <w:r w:rsidRPr="005E4E15">
              <w:rPr>
                <w:rFonts w:ascii="Tahoma" w:hAnsi="Tahoma" w:cs="Tahoma"/>
                <w:b/>
                <w:lang w:val="en-US"/>
              </w:rPr>
              <w:t>Answer to Q(d</w:t>
            </w:r>
            <w:proofErr w:type="gramStart"/>
            <w:r w:rsidRPr="005E4E15">
              <w:rPr>
                <w:rFonts w:ascii="Tahoma" w:hAnsi="Tahoma" w:cs="Tahoma"/>
                <w:b/>
                <w:lang w:val="en-US"/>
              </w:rPr>
              <w:t>) :</w:t>
            </w:r>
            <w:proofErr w:type="gramEnd"/>
            <w:r w:rsidRPr="005E4E15">
              <w:rPr>
                <w:rFonts w:ascii="Tahoma" w:hAnsi="Tahoma" w:cs="Tahoma"/>
                <w:lang w:val="en-US"/>
              </w:rPr>
              <w:t xml:space="preserve"> </w:t>
            </w:r>
            <w:proofErr w:type="spellStart"/>
            <w:r w:rsidRPr="005E4E15">
              <w:rPr>
                <w:rFonts w:ascii="Tahoma" w:eastAsia="Times New Roman" w:hAnsi="Tahoma" w:cs="Tahoma"/>
                <w:b/>
                <w:bCs/>
                <w:kern w:val="2"/>
                <w14:ligatures w14:val="standardContextual"/>
              </w:rPr>
              <w:t>MoPNG</w:t>
            </w:r>
            <w:proofErr w:type="spellEnd"/>
            <w:r w:rsidRPr="005E4E15">
              <w:rPr>
                <w:rFonts w:ascii="Tahoma" w:eastAsia="Times New Roman" w:hAnsi="Tahoma" w:cs="Tahoma"/>
                <w:b/>
                <w:bCs/>
                <w:kern w:val="2"/>
                <w14:ligatures w14:val="standardContextual"/>
              </w:rPr>
              <w:t xml:space="preserve"> may reply suitably. </w:t>
            </w:r>
          </w:p>
          <w:p w:rsidR="006745EB" w:rsidRPr="005E4E15" w:rsidRDefault="004505F3" w:rsidP="004505F3">
            <w:pPr>
              <w:spacing w:after="120" w:line="240" w:lineRule="auto"/>
              <w:jc w:val="both"/>
              <w:rPr>
                <w:rFonts w:ascii="Tahoma" w:hAnsi="Tahoma" w:cs="Tahoma"/>
                <w:b/>
                <w:lang w:val="en-US"/>
              </w:rPr>
            </w:pPr>
            <w:r w:rsidRPr="005E4E15">
              <w:rPr>
                <w:rFonts w:ascii="Tahoma" w:eastAsia="Times New Roman" w:hAnsi="Tahoma" w:cs="Tahoma"/>
                <w:kern w:val="2"/>
                <w14:ligatures w14:val="standardContextual"/>
              </w:rPr>
              <w:t>As far as Oil India Limited (OIL) is concerned,</w:t>
            </w:r>
            <w:r w:rsidR="005E4E15" w:rsidRPr="005E4E15">
              <w:rPr>
                <w:rFonts w:ascii="Tahoma" w:hAnsi="Tahoma" w:cs="Tahoma"/>
                <w:color w:val="000000"/>
              </w:rPr>
              <w:t xml:space="preserve"> </w:t>
            </w:r>
            <w:r w:rsidR="005E4E15" w:rsidRPr="005E4E15">
              <w:rPr>
                <w:rFonts w:ascii="Tahoma" w:hAnsi="Tahoma" w:cs="Tahoma"/>
                <w:color w:val="000000"/>
              </w:rPr>
              <w:t xml:space="preserve">it does not have any operations in the CGD Sector in the </w:t>
            </w:r>
            <w:bookmarkStart w:id="2" w:name="_GoBack"/>
            <w:bookmarkEnd w:id="2"/>
            <w:r w:rsidR="005E4E15" w:rsidRPr="005E4E15">
              <w:rPr>
                <w:rFonts w:ascii="Tahoma" w:hAnsi="Tahoma" w:cs="Tahoma"/>
                <w:color w:val="000000"/>
              </w:rPr>
              <w:t>GAs located in the state of Bihar.</w:t>
            </w:r>
          </w:p>
        </w:tc>
      </w:tr>
    </w:tbl>
    <w:p w:rsidR="005E4E15" w:rsidRPr="002A52C0" w:rsidRDefault="00657816" w:rsidP="005E4E15">
      <w:pPr>
        <w:spacing w:after="0"/>
        <w:ind w:right="-482"/>
        <w:jc w:val="right"/>
        <w:rPr>
          <w:rFonts w:ascii="Tahoma" w:hAnsi="Tahoma" w:cs="Tahoma"/>
          <w:lang w:val="en-US"/>
        </w:rPr>
      </w:pPr>
      <w:r>
        <w:rPr>
          <w:rFonts w:ascii="Tahoma" w:hAnsi="Tahoma" w:cs="Tahoma"/>
          <w:noProof/>
          <w:lang w:val="en-US"/>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-2851785</wp:posOffset>
                </wp:positionV>
                <wp:extent cx="6315075" cy="495300"/>
                <wp:effectExtent l="0" t="0" r="0" b="0"/>
                <wp:wrapNone/>
                <wp:docPr id="2" name="Rectangle 2"/>
                <wp:cNvGraphicFramePr/>
                <a:graphic xmlns:a="http://schemas.openxmlformats.org/drawingml/2006/main">
                  <a:graphicData uri="http://schemas.microsoft.com/office/word/2010/wordprocessingShape">
                    <wps:wsp>
                      <wps:cNvSpPr/>
                      <wps:spPr>
                        <a:xfrm>
                          <a:off x="0" y="0"/>
                          <a:ext cx="6315075" cy="4953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57816" w:rsidRPr="005E4E15" w:rsidRDefault="00657816" w:rsidP="00657816">
                            <w:pPr>
                              <w:spacing w:after="0"/>
                              <w:ind w:right="-421"/>
                              <w:rPr>
                                <w:rFonts w:ascii="Tahoma" w:hAnsi="Tahoma" w:cs="Tahoma"/>
                                <w:b/>
                                <w:lang w:val="en-US"/>
                              </w:rPr>
                            </w:pPr>
                            <w:r>
                              <w:rPr>
                                <w:lang w:val="en-US"/>
                              </w:rPr>
                              <w:t>d</w:t>
                            </w:r>
                            <w:r w:rsidRPr="00657816">
                              <w:rPr>
                                <w:rFonts w:ascii="Tahoma" w:hAnsi="Tahoma" w:cs="Tahoma"/>
                                <w:b/>
                                <w:lang w:val="en-US"/>
                              </w:rPr>
                              <w:t xml:space="preserve"> </w:t>
                            </w:r>
                            <w:r w:rsidRPr="005E4E15">
                              <w:rPr>
                                <w:rFonts w:ascii="Tahoma" w:hAnsi="Tahoma" w:cs="Tahoma"/>
                                <w:b/>
                                <w:lang w:val="en-US"/>
                              </w:rPr>
                              <w:t>OIL/PLNG/54/2/1/2026/02</w:t>
                            </w:r>
                            <w:r w:rsidRPr="005E4E15">
                              <w:rPr>
                                <w:rFonts w:ascii="Tahoma" w:hAnsi="Tahoma" w:cs="Tahoma"/>
                                <w:b/>
                                <w:lang w:val="en-US"/>
                              </w:rPr>
                              <w:tab/>
                            </w:r>
                            <w:r w:rsidRPr="005E4E15">
                              <w:rPr>
                                <w:rFonts w:ascii="Tahoma" w:hAnsi="Tahoma" w:cs="Tahoma"/>
                                <w:b/>
                                <w:lang w:val="en-US"/>
                              </w:rPr>
                              <w:tab/>
                            </w:r>
                            <w:r w:rsidRPr="005E4E15">
                              <w:rPr>
                                <w:rFonts w:ascii="Tahoma" w:hAnsi="Tahoma" w:cs="Tahoma"/>
                                <w:b/>
                                <w:lang w:val="en-US"/>
                              </w:rPr>
                              <w:tab/>
                            </w:r>
                            <w:r w:rsidRPr="005E4E15">
                              <w:rPr>
                                <w:rFonts w:ascii="Tahoma" w:hAnsi="Tahoma" w:cs="Tahoma"/>
                                <w:b/>
                                <w:lang w:val="en-US"/>
                              </w:rPr>
                              <w:tab/>
                            </w:r>
                            <w:r w:rsidRPr="005E4E15">
                              <w:rPr>
                                <w:rFonts w:ascii="Tahoma" w:hAnsi="Tahoma" w:cs="Tahoma"/>
                                <w:b/>
                                <w:lang w:val="en-US"/>
                              </w:rPr>
                              <w:tab/>
                              <w:t xml:space="preserve">                  19</w:t>
                            </w:r>
                            <w:r w:rsidRPr="005E4E15">
                              <w:rPr>
                                <w:rFonts w:ascii="Tahoma" w:hAnsi="Tahoma" w:cs="Tahoma"/>
                                <w:b/>
                                <w:vertAlign w:val="superscript"/>
                                <w:lang w:val="en-US"/>
                              </w:rPr>
                              <w:t>th</w:t>
                            </w:r>
                            <w:r w:rsidRPr="005E4E15">
                              <w:rPr>
                                <w:rFonts w:ascii="Tahoma" w:hAnsi="Tahoma" w:cs="Tahoma"/>
                                <w:b/>
                                <w:lang w:val="en-US"/>
                              </w:rPr>
                              <w:t xml:space="preserve"> January, 2026</w:t>
                            </w:r>
                          </w:p>
                          <w:p w:rsidR="00657816" w:rsidRDefault="00F7401D" w:rsidP="00F7401D">
                            <w:pPr>
                              <w:rPr>
                                <w:rFonts w:ascii="Tahoma" w:hAnsi="Tahoma" w:cs="Tahoma"/>
                                <w:b/>
                                <w:bCs/>
                                <w:color w:val="000000" w:themeColor="text1"/>
                                <w:lang w:val="en-US"/>
                              </w:rPr>
                            </w:pPr>
                            <w:r w:rsidRPr="00F7401D">
                              <w:rPr>
                                <w:rFonts w:ascii="Tahoma" w:hAnsi="Tahoma" w:cs="Tahoma"/>
                                <w:b/>
                                <w:bCs/>
                                <w:color w:val="000000" w:themeColor="text1"/>
                                <w:lang w:val="en-US"/>
                              </w:rPr>
                              <w:t>OIL/PLNG/54/2/1/2026/02</w:t>
                            </w:r>
                            <w:r>
                              <w:rPr>
                                <w:rFonts w:ascii="Tahoma" w:hAnsi="Tahoma" w:cs="Tahoma"/>
                                <w:b/>
                                <w:bCs/>
                                <w:color w:val="000000" w:themeColor="text1"/>
                                <w:lang w:val="en-US"/>
                              </w:rPr>
                              <w:tab/>
                            </w:r>
                            <w:r>
                              <w:rPr>
                                <w:rFonts w:ascii="Tahoma" w:hAnsi="Tahoma" w:cs="Tahoma"/>
                                <w:b/>
                                <w:bCs/>
                                <w:color w:val="000000" w:themeColor="text1"/>
                                <w:lang w:val="en-US"/>
                              </w:rPr>
                              <w:tab/>
                            </w:r>
                            <w:r>
                              <w:rPr>
                                <w:rFonts w:ascii="Tahoma" w:hAnsi="Tahoma" w:cs="Tahoma"/>
                                <w:b/>
                                <w:bCs/>
                                <w:color w:val="000000" w:themeColor="text1"/>
                                <w:lang w:val="en-US"/>
                              </w:rPr>
                              <w:tab/>
                            </w:r>
                            <w:r>
                              <w:rPr>
                                <w:rFonts w:ascii="Tahoma" w:hAnsi="Tahoma" w:cs="Tahoma"/>
                                <w:b/>
                                <w:bCs/>
                                <w:color w:val="000000" w:themeColor="text1"/>
                                <w:lang w:val="en-US"/>
                              </w:rPr>
                              <w:tab/>
                              <w:t xml:space="preserve">                          </w:t>
                            </w:r>
                            <w:r w:rsidRPr="00F7401D">
                              <w:rPr>
                                <w:rFonts w:ascii="Tahoma" w:hAnsi="Tahoma" w:cs="Tahoma"/>
                                <w:b/>
                                <w:bCs/>
                                <w:color w:val="000000" w:themeColor="text1"/>
                                <w:lang w:val="en-US"/>
                              </w:rPr>
                              <w:t>19</w:t>
                            </w:r>
                            <w:r w:rsidRPr="00F7401D">
                              <w:rPr>
                                <w:rFonts w:ascii="Tahoma" w:hAnsi="Tahoma" w:cs="Tahoma"/>
                                <w:b/>
                                <w:bCs/>
                                <w:color w:val="000000" w:themeColor="text1"/>
                                <w:vertAlign w:val="superscript"/>
                                <w:lang w:val="en-US"/>
                              </w:rPr>
                              <w:t>th</w:t>
                            </w:r>
                            <w:r w:rsidRPr="00F7401D">
                              <w:rPr>
                                <w:rFonts w:ascii="Tahoma" w:hAnsi="Tahoma" w:cs="Tahoma"/>
                                <w:b/>
                                <w:bCs/>
                                <w:color w:val="000000" w:themeColor="text1"/>
                                <w:lang w:val="en-US"/>
                              </w:rPr>
                              <w:t xml:space="preserve"> January, 2026</w:t>
                            </w:r>
                          </w:p>
                          <w:p w:rsidR="00F7401D" w:rsidRDefault="00F7401D" w:rsidP="00F7401D">
                            <w:pPr>
                              <w:rPr>
                                <w:rFonts w:ascii="Tahoma" w:hAnsi="Tahoma" w:cs="Tahoma"/>
                                <w:b/>
                                <w:bCs/>
                                <w:color w:val="000000" w:themeColor="text1"/>
                                <w:lang w:val="en-US"/>
                              </w:rPr>
                            </w:pPr>
                          </w:p>
                          <w:p w:rsidR="00F7401D" w:rsidRPr="00F7401D" w:rsidRDefault="00F7401D" w:rsidP="00F7401D">
                            <w:pPr>
                              <w:rPr>
                                <w:rFonts w:ascii="Tahoma" w:hAnsi="Tahoma" w:cs="Tahoma"/>
                                <w:b/>
                                <w:bCs/>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6" style="position:absolute;left:0;text-align:left;margin-left:0;margin-top:-224.55pt;width:497.25pt;height:39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" filled="f" stroked="f" strokeweight="1pt">
                <v:textbox>
                  <w:txbxContent>
                    <w:p w:rsidR="00657816" w:rsidRPr="005E4E15" w:rsidRDefault="00657816" w:rsidP="00657816">
                      <w:pPr>
                        <w:spacing w:after="0"/>
                        <w:ind w:right="-421"/>
                        <w:rPr>
                          <w:rFonts w:ascii="Tahoma" w:hAnsi="Tahoma" w:cs="Tahoma"/>
                          <w:b/>
                          <w:lang w:val="en-US"/>
                        </w:rPr>
                      </w:pPr>
                      <w:r>
                        <w:rPr>
                          <w:lang w:val="en-US"/>
                        </w:rPr>
                        <w:t>d</w:t>
                      </w:r>
                      <w:r w:rsidRPr="00657816">
                        <w:rPr>
                          <w:rFonts w:ascii="Tahoma" w:hAnsi="Tahoma" w:cs="Tahoma"/>
                          <w:b/>
                          <w:lang w:val="en-US"/>
                        </w:rPr>
                        <w:t xml:space="preserve"> </w:t>
                      </w:r>
                      <w:r w:rsidRPr="005E4E15">
                        <w:rPr>
                          <w:rFonts w:ascii="Tahoma" w:hAnsi="Tahoma" w:cs="Tahoma"/>
                          <w:b/>
                          <w:lang w:val="en-US"/>
                        </w:rPr>
                        <w:t>OIL/PLNG/54/2/1/2026/02</w:t>
                      </w:r>
                      <w:r w:rsidRPr="005E4E15">
                        <w:rPr>
                          <w:rFonts w:ascii="Tahoma" w:hAnsi="Tahoma" w:cs="Tahoma"/>
                          <w:b/>
                          <w:lang w:val="en-US"/>
                        </w:rPr>
                        <w:tab/>
                      </w:r>
                      <w:r w:rsidRPr="005E4E15">
                        <w:rPr>
                          <w:rFonts w:ascii="Tahoma" w:hAnsi="Tahoma" w:cs="Tahoma"/>
                          <w:b/>
                          <w:lang w:val="en-US"/>
                        </w:rPr>
                        <w:tab/>
                      </w:r>
                      <w:r w:rsidRPr="005E4E15">
                        <w:rPr>
                          <w:rFonts w:ascii="Tahoma" w:hAnsi="Tahoma" w:cs="Tahoma"/>
                          <w:b/>
                          <w:lang w:val="en-US"/>
                        </w:rPr>
                        <w:tab/>
                      </w:r>
                      <w:r w:rsidRPr="005E4E15">
                        <w:rPr>
                          <w:rFonts w:ascii="Tahoma" w:hAnsi="Tahoma" w:cs="Tahoma"/>
                          <w:b/>
                          <w:lang w:val="en-US"/>
                        </w:rPr>
                        <w:tab/>
                      </w:r>
                      <w:r w:rsidRPr="005E4E15">
                        <w:rPr>
                          <w:rFonts w:ascii="Tahoma" w:hAnsi="Tahoma" w:cs="Tahoma"/>
                          <w:b/>
                          <w:lang w:val="en-US"/>
                        </w:rPr>
                        <w:tab/>
                        <w:t xml:space="preserve">                  19</w:t>
                      </w:r>
                      <w:r w:rsidRPr="005E4E15">
                        <w:rPr>
                          <w:rFonts w:ascii="Tahoma" w:hAnsi="Tahoma" w:cs="Tahoma"/>
                          <w:b/>
                          <w:vertAlign w:val="superscript"/>
                          <w:lang w:val="en-US"/>
                        </w:rPr>
                        <w:t>th</w:t>
                      </w:r>
                      <w:r w:rsidRPr="005E4E15">
                        <w:rPr>
                          <w:rFonts w:ascii="Tahoma" w:hAnsi="Tahoma" w:cs="Tahoma"/>
                          <w:b/>
                          <w:lang w:val="en-US"/>
                        </w:rPr>
                        <w:t xml:space="preserve"> January, 2026</w:t>
                      </w:r>
                    </w:p>
                    <w:p w:rsidR="00657816" w:rsidRDefault="00F7401D" w:rsidP="00F7401D">
                      <w:pPr>
                        <w:rPr>
                          <w:rFonts w:ascii="Tahoma" w:hAnsi="Tahoma" w:cs="Tahoma"/>
                          <w:b/>
                          <w:bCs/>
                          <w:color w:val="000000" w:themeColor="text1"/>
                          <w:lang w:val="en-US"/>
                        </w:rPr>
                      </w:pPr>
                      <w:r w:rsidRPr="00F7401D">
                        <w:rPr>
                          <w:rFonts w:ascii="Tahoma" w:hAnsi="Tahoma" w:cs="Tahoma"/>
                          <w:b/>
                          <w:bCs/>
                          <w:color w:val="000000" w:themeColor="text1"/>
                          <w:lang w:val="en-US"/>
                        </w:rPr>
                        <w:t>OIL/PLNG/54/2/1/2026/02</w:t>
                      </w:r>
                      <w:r>
                        <w:rPr>
                          <w:rFonts w:ascii="Tahoma" w:hAnsi="Tahoma" w:cs="Tahoma"/>
                          <w:b/>
                          <w:bCs/>
                          <w:color w:val="000000" w:themeColor="text1"/>
                          <w:lang w:val="en-US"/>
                        </w:rPr>
                        <w:tab/>
                      </w:r>
                      <w:r>
                        <w:rPr>
                          <w:rFonts w:ascii="Tahoma" w:hAnsi="Tahoma" w:cs="Tahoma"/>
                          <w:b/>
                          <w:bCs/>
                          <w:color w:val="000000" w:themeColor="text1"/>
                          <w:lang w:val="en-US"/>
                        </w:rPr>
                        <w:tab/>
                      </w:r>
                      <w:r>
                        <w:rPr>
                          <w:rFonts w:ascii="Tahoma" w:hAnsi="Tahoma" w:cs="Tahoma"/>
                          <w:b/>
                          <w:bCs/>
                          <w:color w:val="000000" w:themeColor="text1"/>
                          <w:lang w:val="en-US"/>
                        </w:rPr>
                        <w:tab/>
                      </w:r>
                      <w:r>
                        <w:rPr>
                          <w:rFonts w:ascii="Tahoma" w:hAnsi="Tahoma" w:cs="Tahoma"/>
                          <w:b/>
                          <w:bCs/>
                          <w:color w:val="000000" w:themeColor="text1"/>
                          <w:lang w:val="en-US"/>
                        </w:rPr>
                        <w:tab/>
                        <w:t xml:space="preserve">                          </w:t>
                      </w:r>
                      <w:r w:rsidRPr="00F7401D">
                        <w:rPr>
                          <w:rFonts w:ascii="Tahoma" w:hAnsi="Tahoma" w:cs="Tahoma"/>
                          <w:b/>
                          <w:bCs/>
                          <w:color w:val="000000" w:themeColor="text1"/>
                          <w:lang w:val="en-US"/>
                        </w:rPr>
                        <w:t>19</w:t>
                      </w:r>
                      <w:r w:rsidRPr="00F7401D">
                        <w:rPr>
                          <w:rFonts w:ascii="Tahoma" w:hAnsi="Tahoma" w:cs="Tahoma"/>
                          <w:b/>
                          <w:bCs/>
                          <w:color w:val="000000" w:themeColor="text1"/>
                          <w:vertAlign w:val="superscript"/>
                          <w:lang w:val="en-US"/>
                        </w:rPr>
                        <w:t>th</w:t>
                      </w:r>
                      <w:r w:rsidRPr="00F7401D">
                        <w:rPr>
                          <w:rFonts w:ascii="Tahoma" w:hAnsi="Tahoma" w:cs="Tahoma"/>
                          <w:b/>
                          <w:bCs/>
                          <w:color w:val="000000" w:themeColor="text1"/>
                          <w:lang w:val="en-US"/>
                        </w:rPr>
                        <w:t xml:space="preserve"> January, 2026</w:t>
                      </w:r>
                    </w:p>
                    <w:p w:rsidR="00F7401D" w:rsidRDefault="00F7401D" w:rsidP="00F7401D">
                      <w:pPr>
                        <w:rPr>
                          <w:rFonts w:ascii="Tahoma" w:hAnsi="Tahoma" w:cs="Tahoma"/>
                          <w:b/>
                          <w:bCs/>
                          <w:color w:val="000000" w:themeColor="text1"/>
                          <w:lang w:val="en-US"/>
                        </w:rPr>
                      </w:pPr>
                    </w:p>
                    <w:p w:rsidR="00F7401D" w:rsidRPr="00F7401D" w:rsidRDefault="00F7401D" w:rsidP="00F7401D">
                      <w:pPr>
                        <w:rPr>
                          <w:rFonts w:ascii="Tahoma" w:hAnsi="Tahoma" w:cs="Tahoma"/>
                          <w:b/>
                          <w:bCs/>
                          <w:color w:val="000000" w:themeColor="text1"/>
                          <w:lang w:val="en-US"/>
                        </w:rPr>
                      </w:pPr>
                    </w:p>
                  </w:txbxContent>
                </v:textbox>
                <w10:wrap anchorx="margin"/>
              </v:rect>
            </w:pict>
          </mc:Fallback>
        </mc:AlternateContent>
      </w:r>
      <w:r w:rsidR="005E4E15" w:rsidRPr="002A52C0">
        <w:rPr>
          <w:rFonts w:ascii="Tahoma" w:hAnsi="Tahoma" w:cs="Tahoma"/>
          <w:lang w:val="en-US"/>
        </w:rPr>
        <w:t>Yours faithfully,</w:t>
      </w:r>
    </w:p>
    <w:p w:rsidR="005E4E15" w:rsidRPr="002A52C0" w:rsidRDefault="005E4E15" w:rsidP="005E4E15">
      <w:pPr>
        <w:spacing w:after="0" w:line="240" w:lineRule="auto"/>
        <w:ind w:right="-482"/>
        <w:jc w:val="right"/>
        <w:rPr>
          <w:rFonts w:ascii="Tahoma" w:hAnsi="Tahoma" w:cs="Tahoma"/>
          <w:u w:val="single"/>
          <w:lang w:val="en-US"/>
        </w:rPr>
      </w:pPr>
      <w:r w:rsidRPr="002A52C0">
        <w:rPr>
          <w:rFonts w:ascii="Tahoma" w:hAnsi="Tahoma" w:cs="Tahoma"/>
          <w:u w:val="single"/>
          <w:lang w:val="en-US"/>
        </w:rPr>
        <w:t>OIL INDIA LIMITED</w:t>
      </w:r>
    </w:p>
    <w:p w:rsidR="005E4E15" w:rsidRDefault="005E4E15" w:rsidP="005E4E15">
      <w:pPr>
        <w:spacing w:after="0" w:line="240" w:lineRule="auto"/>
        <w:ind w:right="-482"/>
        <w:jc w:val="right"/>
        <w:rPr>
          <w:rFonts w:ascii="Tahoma" w:hAnsi="Tahoma" w:cs="Tahoma"/>
          <w:lang w:val="en-US"/>
        </w:rPr>
      </w:pPr>
    </w:p>
    <w:p w:rsidR="005E4E15" w:rsidRDefault="005E4E15" w:rsidP="005E4E15">
      <w:pPr>
        <w:spacing w:after="0" w:line="240" w:lineRule="auto"/>
        <w:ind w:right="-482"/>
        <w:jc w:val="right"/>
        <w:rPr>
          <w:rFonts w:ascii="Tahoma" w:hAnsi="Tahoma" w:cs="Tahoma"/>
          <w:lang w:val="en-US"/>
        </w:rPr>
      </w:pPr>
    </w:p>
    <w:p w:rsidR="005E4E15" w:rsidRPr="002A52C0" w:rsidRDefault="005E4E15" w:rsidP="005E4E15">
      <w:pPr>
        <w:spacing w:after="0" w:line="240" w:lineRule="auto"/>
        <w:ind w:right="-482"/>
        <w:jc w:val="right"/>
        <w:rPr>
          <w:rFonts w:ascii="Tahoma" w:hAnsi="Tahoma" w:cs="Tahoma"/>
          <w:lang w:val="en-US"/>
        </w:rPr>
      </w:pPr>
    </w:p>
    <w:p w:rsidR="005E4E15" w:rsidRPr="002A52C0" w:rsidRDefault="005E4E15" w:rsidP="005E4E15">
      <w:pPr>
        <w:spacing w:after="0" w:line="240" w:lineRule="auto"/>
        <w:ind w:right="-482"/>
        <w:jc w:val="right"/>
        <w:rPr>
          <w:rFonts w:ascii="Tahoma" w:hAnsi="Tahoma" w:cs="Tahoma"/>
          <w:b/>
          <w:lang w:val="en-US"/>
        </w:rPr>
      </w:pPr>
    </w:p>
    <w:p w:rsidR="005E4E15" w:rsidRPr="002A52C0" w:rsidRDefault="005E4E15" w:rsidP="005E4E15">
      <w:pPr>
        <w:spacing w:after="0" w:line="240" w:lineRule="auto"/>
        <w:ind w:right="-482"/>
        <w:jc w:val="right"/>
        <w:rPr>
          <w:rFonts w:ascii="Tahoma" w:hAnsi="Tahoma" w:cs="Tahoma"/>
          <w:b/>
          <w:lang w:val="en-US"/>
        </w:rPr>
      </w:pPr>
      <w:r w:rsidRPr="002A52C0">
        <w:rPr>
          <w:rFonts w:ascii="Tahoma" w:hAnsi="Tahoma" w:cs="Tahoma"/>
          <w:b/>
          <w:lang w:val="en-US"/>
        </w:rPr>
        <w:t xml:space="preserve">(Kishore Kumar </w:t>
      </w:r>
      <w:proofErr w:type="spellStart"/>
      <w:r>
        <w:rPr>
          <w:rFonts w:ascii="Tahoma" w:hAnsi="Tahoma" w:cs="Tahoma"/>
          <w:b/>
          <w:lang w:val="en-US"/>
        </w:rPr>
        <w:t>Baishya</w:t>
      </w:r>
      <w:proofErr w:type="spellEnd"/>
      <w:r w:rsidRPr="002A52C0">
        <w:rPr>
          <w:rFonts w:ascii="Tahoma" w:hAnsi="Tahoma" w:cs="Tahoma"/>
          <w:b/>
          <w:lang w:val="en-US"/>
        </w:rPr>
        <w:t>)</w:t>
      </w:r>
    </w:p>
    <w:p w:rsidR="005E4E15" w:rsidRPr="002A52C0" w:rsidRDefault="005E4E15" w:rsidP="005E4E15">
      <w:pPr>
        <w:spacing w:after="0" w:line="240" w:lineRule="auto"/>
        <w:ind w:right="-482"/>
        <w:jc w:val="right"/>
        <w:rPr>
          <w:rFonts w:ascii="Tahoma" w:hAnsi="Tahoma" w:cs="Tahoma"/>
          <w:lang w:val="en-US"/>
        </w:rPr>
      </w:pPr>
      <w:r w:rsidRPr="002A52C0">
        <w:rPr>
          <w:rFonts w:ascii="Tahoma" w:hAnsi="Tahoma" w:cs="Tahoma"/>
          <w:lang w:val="en-US"/>
        </w:rPr>
        <w:t>Chief General Manager (Planning)</w:t>
      </w:r>
    </w:p>
    <w:p w:rsidR="00CE21FD" w:rsidRPr="005E4E15" w:rsidRDefault="005E4E15" w:rsidP="005E4E15">
      <w:pPr>
        <w:spacing w:after="0"/>
        <w:ind w:left="5040" w:right="-482" w:firstLine="720"/>
        <w:jc w:val="right"/>
        <w:rPr>
          <w:rFonts w:ascii="Tahoma" w:hAnsi="Tahoma" w:cs="Tahoma"/>
        </w:rPr>
      </w:pPr>
      <w:r w:rsidRPr="002A52C0">
        <w:rPr>
          <w:rFonts w:ascii="Tahoma" w:hAnsi="Tahoma" w:cs="Tahoma"/>
          <w:b/>
          <w:u w:val="single"/>
          <w:lang w:val="en-US"/>
        </w:rPr>
        <w:t>For Chairman &amp; Managing Director</w:t>
      </w:r>
    </w:p>
    <w:sectPr w:rsidR="00CE21FD" w:rsidRPr="005E4E15" w:rsidSect="00F7401D">
      <w:footerReference w:type="default" r:id="rId6"/>
      <w:pgSz w:w="12240" w:h="15840"/>
      <w:pgMar w:top="1985" w:right="1440" w:bottom="709"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5411" w:rsidRDefault="00885411" w:rsidP="00B93B43">
      <w:pPr>
        <w:spacing w:after="0" w:line="240" w:lineRule="auto"/>
      </w:pPr>
      <w:r>
        <w:separator/>
      </w:r>
    </w:p>
  </w:endnote>
  <w:endnote w:type="continuationSeparator" w:id="0">
    <w:p w:rsidR="00885411" w:rsidRDefault="00885411" w:rsidP="00B93B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09969184"/>
      <w:docPartObj>
        <w:docPartGallery w:val="Page Numbers (Bottom of Page)"/>
        <w:docPartUnique/>
      </w:docPartObj>
    </w:sdtPr>
    <w:sdtEndPr>
      <w:rPr>
        <w:noProof/>
      </w:rPr>
    </w:sdtEndPr>
    <w:sdtContent>
      <w:p w:rsidR="00B93B43" w:rsidRDefault="00B93B43">
        <w:pPr>
          <w:pStyle w:val="Footer"/>
        </w:pPr>
        <w:r>
          <w:fldChar w:fldCharType="begin"/>
        </w:r>
        <w:r>
          <w:instrText xml:space="preserve"> PAGE   \* MERGEFORMAT </w:instrText>
        </w:r>
        <w:r>
          <w:fldChar w:fldCharType="separate"/>
        </w:r>
        <w:r>
          <w:rPr>
            <w:noProof/>
          </w:rPr>
          <w:t>2</w:t>
        </w:r>
        <w:r>
          <w:rPr>
            <w:noProof/>
          </w:rPr>
          <w:fldChar w:fldCharType="end"/>
        </w:r>
      </w:p>
    </w:sdtContent>
  </w:sdt>
  <w:p w:rsidR="00B93B43" w:rsidRDefault="00B93B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5411" w:rsidRDefault="00885411" w:rsidP="00B93B43">
      <w:pPr>
        <w:spacing w:after="0" w:line="240" w:lineRule="auto"/>
      </w:pPr>
      <w:r>
        <w:separator/>
      </w:r>
    </w:p>
  </w:footnote>
  <w:footnote w:type="continuationSeparator" w:id="0">
    <w:p w:rsidR="00885411" w:rsidRDefault="00885411" w:rsidP="00B93B4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1F48AA"/>
    <w:rsid w:val="00311C60"/>
    <w:rsid w:val="003E3CEB"/>
    <w:rsid w:val="00434E16"/>
    <w:rsid w:val="004505F3"/>
    <w:rsid w:val="004A05A9"/>
    <w:rsid w:val="00527C2C"/>
    <w:rsid w:val="00534532"/>
    <w:rsid w:val="00565BB8"/>
    <w:rsid w:val="005E4E15"/>
    <w:rsid w:val="00657816"/>
    <w:rsid w:val="006745EB"/>
    <w:rsid w:val="00885411"/>
    <w:rsid w:val="008A2293"/>
    <w:rsid w:val="00A61609"/>
    <w:rsid w:val="00AD01B1"/>
    <w:rsid w:val="00B00A85"/>
    <w:rsid w:val="00B93B43"/>
    <w:rsid w:val="00BA37C1"/>
    <w:rsid w:val="00CE21FD"/>
    <w:rsid w:val="00D0096A"/>
    <w:rsid w:val="00F7401D"/>
    <w:rsid w:val="00FF258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B3A84"/>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B93B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3B43"/>
    <w:rPr>
      <w:szCs w:val="22"/>
      <w:lang w:val="en-IN" w:bidi="ar-SA"/>
    </w:rPr>
  </w:style>
  <w:style w:type="paragraph" w:styleId="Footer">
    <w:name w:val="footer"/>
    <w:basedOn w:val="Normal"/>
    <w:link w:val="FooterChar"/>
    <w:uiPriority w:val="99"/>
    <w:unhideWhenUsed/>
    <w:rsid w:val="00B93B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3B43"/>
    <w:rPr>
      <w:szCs w:val="22"/>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410</Words>
  <Characters>2341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6</cp:revision>
  <cp:lastPrinted>2026-01-19T11:18:00Z</cp:lastPrinted>
  <dcterms:created xsi:type="dcterms:W3CDTF">2026-01-19T06:18:00Z</dcterms:created>
  <dcterms:modified xsi:type="dcterms:W3CDTF">2026-01-19T11:36:00Z</dcterms:modified>
</cp:coreProperties>
</file>