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7B050E" w14:textId="7BB6EA2E" w:rsidR="002935E4" w:rsidRPr="002935E4" w:rsidRDefault="002935E4" w:rsidP="0043452D">
      <w:pPr>
        <w:pStyle w:val="ListParagraph"/>
        <w:ind w:left="0"/>
        <w:jc w:val="center"/>
        <w:rPr>
          <w:b/>
          <w:bCs/>
        </w:rPr>
      </w:pPr>
      <w:r w:rsidRPr="002935E4">
        <w:rPr>
          <w:b/>
          <w:bCs/>
        </w:rPr>
        <w:t>Annexure-I</w:t>
      </w:r>
    </w:p>
    <w:tbl>
      <w:tblPr>
        <w:tblW w:w="15016" w:type="dxa"/>
        <w:tblInd w:w="2"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841"/>
        <w:gridCol w:w="7087"/>
        <w:gridCol w:w="7088"/>
      </w:tblGrid>
      <w:tr w:rsidR="00AD5256" w:rsidRPr="002935E4" w14:paraId="5F975201" w14:textId="77777777" w:rsidTr="001D39D3">
        <w:tc>
          <w:tcPr>
            <w:tcW w:w="841" w:type="dxa"/>
            <w:tcBorders>
              <w:top w:val="single" w:sz="8" w:space="0" w:color="auto"/>
              <w:left w:val="outset" w:sz="6" w:space="0" w:color="auto"/>
              <w:bottom w:val="single" w:sz="8" w:space="0" w:color="auto"/>
              <w:right w:val="single" w:sz="8" w:space="0" w:color="auto"/>
            </w:tcBorders>
            <w:shd w:val="clear" w:color="auto" w:fill="D5DCE4"/>
          </w:tcPr>
          <w:p w14:paraId="104816BF" w14:textId="10A56760" w:rsidR="00AD5256" w:rsidRPr="001D39D3" w:rsidRDefault="001D39D3" w:rsidP="001D39D3">
            <w:pPr>
              <w:rPr>
                <w:rFonts w:ascii="Tahoma" w:hAnsi="Tahoma" w:cs="Tahoma"/>
                <w:b/>
                <w:bCs/>
                <w:sz w:val="22"/>
                <w:szCs w:val="22"/>
              </w:rPr>
            </w:pPr>
            <w:r>
              <w:rPr>
                <w:rFonts w:ascii="Tahoma" w:hAnsi="Tahoma" w:cs="Tahoma"/>
                <w:b/>
                <w:bCs/>
                <w:sz w:val="22"/>
                <w:szCs w:val="22"/>
              </w:rPr>
              <w:t xml:space="preserve">     </w:t>
            </w:r>
            <w:proofErr w:type="spellStart"/>
            <w:r w:rsidR="00AD5256" w:rsidRPr="001D39D3">
              <w:rPr>
                <w:rFonts w:ascii="Tahoma" w:hAnsi="Tahoma" w:cs="Tahoma"/>
                <w:b/>
                <w:bCs/>
                <w:sz w:val="22"/>
                <w:szCs w:val="22"/>
              </w:rPr>
              <w:t>Sl</w:t>
            </w:r>
            <w:proofErr w:type="spellEnd"/>
          </w:p>
        </w:tc>
        <w:tc>
          <w:tcPr>
            <w:tcW w:w="7087" w:type="dxa"/>
            <w:tcBorders>
              <w:top w:val="single" w:sz="8" w:space="0" w:color="auto"/>
              <w:left w:val="outset" w:sz="6" w:space="0" w:color="auto"/>
              <w:bottom w:val="single" w:sz="8" w:space="0" w:color="auto"/>
              <w:right w:val="single" w:sz="8" w:space="0" w:color="auto"/>
            </w:tcBorders>
            <w:shd w:val="clear" w:color="auto" w:fill="D5DCE4"/>
            <w:tcMar>
              <w:top w:w="0" w:type="dxa"/>
              <w:left w:w="108" w:type="dxa"/>
              <w:bottom w:w="0" w:type="dxa"/>
              <w:right w:w="108" w:type="dxa"/>
            </w:tcMar>
            <w:vAlign w:val="center"/>
            <w:hideMark/>
          </w:tcPr>
          <w:p w14:paraId="4D4DF3EF" w14:textId="5BDEE019" w:rsidR="00AD5256" w:rsidRPr="00347714" w:rsidRDefault="00AD5256" w:rsidP="006C6B4A">
            <w:pPr>
              <w:pStyle w:val="ListParagraph"/>
              <w:rPr>
                <w:rFonts w:ascii="Tahoma" w:hAnsi="Tahoma" w:cs="Tahoma"/>
                <w:b/>
                <w:bCs/>
                <w:sz w:val="22"/>
                <w:szCs w:val="22"/>
              </w:rPr>
            </w:pPr>
            <w:r w:rsidRPr="00347714">
              <w:rPr>
                <w:rFonts w:ascii="Tahoma" w:hAnsi="Tahoma" w:cs="Tahoma"/>
                <w:b/>
                <w:bCs/>
                <w:sz w:val="22"/>
                <w:szCs w:val="22"/>
              </w:rPr>
              <w:t>Project Brief</w:t>
            </w:r>
          </w:p>
        </w:tc>
        <w:tc>
          <w:tcPr>
            <w:tcW w:w="7088" w:type="dxa"/>
            <w:tcBorders>
              <w:top w:val="single" w:sz="8" w:space="0" w:color="auto"/>
              <w:left w:val="outset" w:sz="6" w:space="0" w:color="auto"/>
              <w:bottom w:val="single" w:sz="8" w:space="0" w:color="auto"/>
              <w:right w:val="single" w:sz="8" w:space="0" w:color="auto"/>
            </w:tcBorders>
            <w:shd w:val="clear" w:color="auto" w:fill="D5DCE4"/>
            <w:tcMar>
              <w:top w:w="0" w:type="dxa"/>
              <w:left w:w="108" w:type="dxa"/>
              <w:bottom w:w="0" w:type="dxa"/>
              <w:right w:w="108" w:type="dxa"/>
            </w:tcMar>
            <w:vAlign w:val="center"/>
            <w:hideMark/>
          </w:tcPr>
          <w:p w14:paraId="40999935" w14:textId="3BD50591" w:rsidR="00AD5256" w:rsidRPr="00347714" w:rsidRDefault="00AD5256" w:rsidP="00347714">
            <w:pPr>
              <w:pStyle w:val="ListParagraph"/>
              <w:ind w:left="113"/>
              <w:jc w:val="center"/>
              <w:rPr>
                <w:rFonts w:ascii="Tahoma" w:hAnsi="Tahoma" w:cs="Tahoma"/>
                <w:b/>
                <w:bCs/>
                <w:sz w:val="22"/>
                <w:szCs w:val="22"/>
              </w:rPr>
            </w:pPr>
            <w:r w:rsidRPr="00347714">
              <w:rPr>
                <w:rFonts w:ascii="Tahoma" w:hAnsi="Tahoma" w:cs="Tahoma"/>
                <w:b/>
                <w:bCs/>
                <w:sz w:val="22"/>
                <w:szCs w:val="22"/>
              </w:rPr>
              <w:t>Status</w:t>
            </w:r>
          </w:p>
        </w:tc>
      </w:tr>
      <w:tr w:rsidR="00AD5256" w:rsidRPr="002935E4" w14:paraId="4475473F" w14:textId="77777777" w:rsidTr="001D39D3">
        <w:trPr>
          <w:trHeight w:val="2263"/>
        </w:trPr>
        <w:tc>
          <w:tcPr>
            <w:tcW w:w="841" w:type="dxa"/>
            <w:tcBorders>
              <w:top w:val="outset" w:sz="6" w:space="0" w:color="auto"/>
              <w:left w:val="outset" w:sz="6" w:space="0" w:color="auto"/>
              <w:bottom w:val="single" w:sz="8" w:space="0" w:color="auto"/>
              <w:right w:val="single" w:sz="8" w:space="0" w:color="auto"/>
            </w:tcBorders>
          </w:tcPr>
          <w:p w14:paraId="113EF029" w14:textId="77777777" w:rsidR="00AD5256" w:rsidRPr="001D39D3" w:rsidRDefault="00AD5256" w:rsidP="00F850A1">
            <w:pPr>
              <w:pStyle w:val="ListParagraph"/>
              <w:ind w:left="57"/>
              <w:rPr>
                <w:rFonts w:ascii="Tahoma" w:hAnsi="Tahoma" w:cs="Tahoma"/>
                <w:sz w:val="22"/>
                <w:szCs w:val="22"/>
              </w:rPr>
            </w:pPr>
            <w:r w:rsidRPr="001D39D3">
              <w:rPr>
                <w:rFonts w:ascii="Tahoma" w:hAnsi="Tahoma" w:cs="Tahoma"/>
                <w:sz w:val="22"/>
                <w:szCs w:val="22"/>
              </w:rPr>
              <w:t xml:space="preserve">    </w:t>
            </w:r>
          </w:p>
          <w:p w14:paraId="5086A033" w14:textId="77777777" w:rsidR="00AD5256" w:rsidRPr="001D39D3" w:rsidRDefault="00AD5256" w:rsidP="00F850A1">
            <w:pPr>
              <w:pStyle w:val="ListParagraph"/>
              <w:ind w:left="57"/>
              <w:rPr>
                <w:rFonts w:ascii="Tahoma" w:hAnsi="Tahoma" w:cs="Tahoma"/>
                <w:sz w:val="22"/>
                <w:szCs w:val="22"/>
              </w:rPr>
            </w:pPr>
          </w:p>
          <w:p w14:paraId="7881DFEC" w14:textId="77777777" w:rsidR="00AD5256" w:rsidRPr="001D39D3" w:rsidRDefault="00AD5256" w:rsidP="00F850A1">
            <w:pPr>
              <w:pStyle w:val="ListParagraph"/>
              <w:ind w:left="57"/>
              <w:rPr>
                <w:rFonts w:ascii="Tahoma" w:hAnsi="Tahoma" w:cs="Tahoma"/>
                <w:sz w:val="22"/>
                <w:szCs w:val="22"/>
              </w:rPr>
            </w:pPr>
          </w:p>
          <w:p w14:paraId="61CC503A" w14:textId="73856D04" w:rsidR="00AD5256" w:rsidRPr="001D39D3" w:rsidRDefault="00AD5256" w:rsidP="00F850A1">
            <w:pPr>
              <w:pStyle w:val="ListParagraph"/>
              <w:ind w:left="57"/>
              <w:rPr>
                <w:rFonts w:ascii="Tahoma" w:hAnsi="Tahoma" w:cs="Tahoma"/>
                <w:sz w:val="22"/>
                <w:szCs w:val="22"/>
              </w:rPr>
            </w:pPr>
            <w:r w:rsidRPr="001D39D3">
              <w:rPr>
                <w:rFonts w:ascii="Tahoma" w:hAnsi="Tahoma" w:cs="Tahoma"/>
                <w:sz w:val="22"/>
                <w:szCs w:val="22"/>
              </w:rPr>
              <w:t xml:space="preserve">    1</w:t>
            </w:r>
          </w:p>
        </w:tc>
        <w:tc>
          <w:tcPr>
            <w:tcW w:w="7087"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hideMark/>
          </w:tcPr>
          <w:p w14:paraId="53D2F446" w14:textId="3D3628E9" w:rsidR="00AD5256" w:rsidRPr="002935E4" w:rsidRDefault="00AD5256" w:rsidP="003175FC">
            <w:pPr>
              <w:pStyle w:val="ListParagraph"/>
              <w:ind w:left="57"/>
              <w:jc w:val="both"/>
              <w:rPr>
                <w:rFonts w:ascii="Tahoma" w:hAnsi="Tahoma" w:cs="Tahoma"/>
                <w:sz w:val="22"/>
                <w:szCs w:val="22"/>
              </w:rPr>
            </w:pPr>
            <w:r w:rsidRPr="002935E4">
              <w:rPr>
                <w:rFonts w:ascii="Tahoma" w:hAnsi="Tahoma" w:cs="Tahoma"/>
                <w:b/>
                <w:bCs/>
                <w:sz w:val="22"/>
                <w:szCs w:val="22"/>
              </w:rPr>
              <w:t xml:space="preserve">Project for </w:t>
            </w:r>
            <w:bookmarkStart w:id="0" w:name="x__Hlk224473217"/>
            <w:r w:rsidRPr="002935E4">
              <w:rPr>
                <w:rFonts w:ascii="Tahoma" w:hAnsi="Tahoma" w:cs="Tahoma"/>
                <w:b/>
                <w:bCs/>
                <w:sz w:val="22"/>
                <w:szCs w:val="22"/>
              </w:rPr>
              <w:t xml:space="preserve">augmentation of pumping capacity of </w:t>
            </w:r>
            <w:proofErr w:type="spellStart"/>
            <w:r w:rsidRPr="002935E4">
              <w:rPr>
                <w:rFonts w:ascii="Tahoma" w:hAnsi="Tahoma" w:cs="Tahoma"/>
                <w:b/>
                <w:bCs/>
                <w:sz w:val="22"/>
                <w:szCs w:val="22"/>
              </w:rPr>
              <w:t>Barauni</w:t>
            </w:r>
            <w:proofErr w:type="spellEnd"/>
            <w:r w:rsidRPr="002935E4">
              <w:rPr>
                <w:rFonts w:ascii="Tahoma" w:hAnsi="Tahoma" w:cs="Tahoma"/>
                <w:b/>
                <w:bCs/>
                <w:sz w:val="22"/>
                <w:szCs w:val="22"/>
              </w:rPr>
              <w:t xml:space="preserve"> - </w:t>
            </w:r>
            <w:proofErr w:type="spellStart"/>
            <w:r w:rsidRPr="002935E4">
              <w:rPr>
                <w:rFonts w:ascii="Tahoma" w:hAnsi="Tahoma" w:cs="Tahoma"/>
                <w:b/>
                <w:bCs/>
                <w:sz w:val="22"/>
                <w:szCs w:val="22"/>
              </w:rPr>
              <w:t>Bongaigaon</w:t>
            </w:r>
            <w:proofErr w:type="spellEnd"/>
            <w:r w:rsidRPr="002935E4">
              <w:rPr>
                <w:rFonts w:ascii="Tahoma" w:hAnsi="Tahoma" w:cs="Tahoma"/>
                <w:b/>
                <w:bCs/>
                <w:sz w:val="22"/>
                <w:szCs w:val="22"/>
              </w:rPr>
              <w:t xml:space="preserve"> sector</w:t>
            </w:r>
            <w:bookmarkEnd w:id="0"/>
            <w:r w:rsidRPr="002935E4">
              <w:rPr>
                <w:rFonts w:ascii="Tahoma" w:hAnsi="Tahoma" w:cs="Tahoma"/>
                <w:sz w:val="22"/>
                <w:szCs w:val="22"/>
              </w:rPr>
              <w:t xml:space="preserve"> has been undertaken to meet the additional requirement of imported crude oil to </w:t>
            </w:r>
            <w:proofErr w:type="spellStart"/>
            <w:r w:rsidRPr="002935E4">
              <w:rPr>
                <w:rFonts w:ascii="Tahoma" w:hAnsi="Tahoma" w:cs="Tahoma"/>
                <w:sz w:val="22"/>
                <w:szCs w:val="22"/>
              </w:rPr>
              <w:t>Bongaigaon</w:t>
            </w:r>
            <w:proofErr w:type="spellEnd"/>
            <w:r w:rsidRPr="002935E4">
              <w:rPr>
                <w:rFonts w:ascii="Tahoma" w:hAnsi="Tahoma" w:cs="Tahoma"/>
                <w:sz w:val="22"/>
                <w:szCs w:val="22"/>
              </w:rPr>
              <w:t xml:space="preserve"> Refinery (BGR) as well as Guwahati Refinery (GR). Under Phase II project, three pump stations were upgraded along with installation of additional facilities at other pumping station in </w:t>
            </w:r>
            <w:proofErr w:type="spellStart"/>
            <w:r w:rsidRPr="002935E4">
              <w:rPr>
                <w:rFonts w:ascii="Tahoma" w:hAnsi="Tahoma" w:cs="Tahoma"/>
                <w:sz w:val="22"/>
                <w:szCs w:val="22"/>
              </w:rPr>
              <w:t>Barauni</w:t>
            </w:r>
            <w:proofErr w:type="spellEnd"/>
            <w:r w:rsidRPr="002935E4">
              <w:rPr>
                <w:rFonts w:ascii="Tahoma" w:hAnsi="Tahoma" w:cs="Tahoma"/>
                <w:sz w:val="22"/>
                <w:szCs w:val="22"/>
              </w:rPr>
              <w:t xml:space="preserve"> - </w:t>
            </w:r>
            <w:proofErr w:type="spellStart"/>
            <w:r w:rsidRPr="002935E4">
              <w:rPr>
                <w:rFonts w:ascii="Tahoma" w:hAnsi="Tahoma" w:cs="Tahoma"/>
                <w:sz w:val="22"/>
                <w:szCs w:val="22"/>
              </w:rPr>
              <w:t>Bongaigaon</w:t>
            </w:r>
            <w:proofErr w:type="spellEnd"/>
            <w:r w:rsidRPr="002935E4">
              <w:rPr>
                <w:rFonts w:ascii="Tahoma" w:hAnsi="Tahoma" w:cs="Tahoma"/>
                <w:sz w:val="22"/>
                <w:szCs w:val="22"/>
              </w:rPr>
              <w:t xml:space="preserve"> sector to meet the requirements.</w:t>
            </w:r>
          </w:p>
          <w:p w14:paraId="28E9CD8E" w14:textId="2C7FDC86" w:rsidR="00AD5256" w:rsidRPr="002935E4" w:rsidRDefault="00AD5256" w:rsidP="003175FC">
            <w:pPr>
              <w:pStyle w:val="ListParagraph"/>
              <w:ind w:left="57"/>
              <w:jc w:val="both"/>
              <w:rPr>
                <w:rFonts w:ascii="Tahoma" w:hAnsi="Tahoma" w:cs="Tahoma"/>
                <w:sz w:val="22"/>
                <w:szCs w:val="22"/>
              </w:rPr>
            </w:pPr>
          </w:p>
        </w:tc>
        <w:tc>
          <w:tcPr>
            <w:tcW w:w="7088"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hideMark/>
          </w:tcPr>
          <w:p w14:paraId="403BC59D" w14:textId="77777777" w:rsidR="00AD5256" w:rsidRPr="002935E4" w:rsidRDefault="00AD5256" w:rsidP="00DA05F6">
            <w:pPr>
              <w:pStyle w:val="ListParagraph"/>
              <w:ind w:left="57"/>
              <w:rPr>
                <w:rFonts w:ascii="Tahoma" w:hAnsi="Tahoma" w:cs="Tahoma"/>
                <w:sz w:val="22"/>
                <w:szCs w:val="22"/>
              </w:rPr>
            </w:pPr>
            <w:r w:rsidRPr="002935E4">
              <w:rPr>
                <w:rFonts w:ascii="Tahoma" w:hAnsi="Tahoma" w:cs="Tahoma"/>
                <w:sz w:val="22"/>
                <w:szCs w:val="22"/>
              </w:rPr>
              <w:t>Execution period: 2017-2021</w:t>
            </w:r>
          </w:p>
          <w:p w14:paraId="2D32033D" w14:textId="77777777" w:rsidR="00AD5256" w:rsidRPr="002935E4" w:rsidRDefault="00AD5256" w:rsidP="00DA05F6">
            <w:pPr>
              <w:pStyle w:val="ListParagraph"/>
              <w:ind w:left="57"/>
              <w:rPr>
                <w:rFonts w:ascii="Tahoma" w:hAnsi="Tahoma" w:cs="Tahoma"/>
                <w:b/>
                <w:bCs/>
                <w:i/>
                <w:iCs/>
                <w:sz w:val="22"/>
                <w:szCs w:val="22"/>
              </w:rPr>
            </w:pPr>
            <w:r w:rsidRPr="002935E4">
              <w:rPr>
                <w:rFonts w:ascii="Tahoma" w:hAnsi="Tahoma" w:cs="Tahoma"/>
                <w:sz w:val="22"/>
                <w:szCs w:val="22"/>
              </w:rPr>
              <w:t xml:space="preserve">Project status: </w:t>
            </w:r>
            <w:r w:rsidRPr="002935E4">
              <w:rPr>
                <w:rFonts w:ascii="Tahoma" w:hAnsi="Tahoma" w:cs="Tahoma"/>
                <w:b/>
                <w:bCs/>
                <w:i/>
                <w:iCs/>
                <w:sz w:val="22"/>
                <w:szCs w:val="22"/>
              </w:rPr>
              <w:t>Commissioned on 31st December 2021</w:t>
            </w:r>
          </w:p>
          <w:p w14:paraId="58B58FA4" w14:textId="77777777" w:rsidR="00AD5256" w:rsidRPr="002935E4" w:rsidRDefault="00AD5256" w:rsidP="00DA05F6">
            <w:pPr>
              <w:pStyle w:val="ListParagraph"/>
              <w:ind w:left="57"/>
              <w:rPr>
                <w:rFonts w:ascii="Tahoma" w:hAnsi="Tahoma" w:cs="Tahoma"/>
                <w:b/>
                <w:bCs/>
                <w:i/>
                <w:iCs/>
                <w:sz w:val="22"/>
                <w:szCs w:val="22"/>
              </w:rPr>
            </w:pPr>
          </w:p>
          <w:p w14:paraId="2E7B1F87" w14:textId="18B5B625" w:rsidR="00AD5256" w:rsidRPr="002935E4" w:rsidRDefault="00AD5256" w:rsidP="00F72561">
            <w:pPr>
              <w:pStyle w:val="ListParagraph"/>
              <w:ind w:left="57"/>
              <w:rPr>
                <w:rFonts w:ascii="Tahoma" w:hAnsi="Tahoma" w:cs="Tahoma"/>
                <w:b/>
                <w:bCs/>
                <w:sz w:val="22"/>
                <w:szCs w:val="22"/>
              </w:rPr>
            </w:pPr>
          </w:p>
        </w:tc>
      </w:tr>
      <w:tr w:rsidR="00AD5256" w:rsidRPr="002935E4" w14:paraId="63782894" w14:textId="77777777" w:rsidTr="001D39D3">
        <w:tc>
          <w:tcPr>
            <w:tcW w:w="841" w:type="dxa"/>
            <w:tcBorders>
              <w:top w:val="outset" w:sz="6" w:space="0" w:color="auto"/>
              <w:left w:val="outset" w:sz="6" w:space="0" w:color="auto"/>
              <w:bottom w:val="single" w:sz="8" w:space="0" w:color="auto"/>
              <w:right w:val="single" w:sz="8" w:space="0" w:color="auto"/>
            </w:tcBorders>
          </w:tcPr>
          <w:p w14:paraId="40AA3BF4" w14:textId="77777777" w:rsidR="00AD5256" w:rsidRPr="001D39D3" w:rsidRDefault="00AD5256" w:rsidP="00F850A1">
            <w:pPr>
              <w:pStyle w:val="ListParagraph"/>
              <w:ind w:left="57"/>
              <w:rPr>
                <w:rFonts w:ascii="Tahoma" w:hAnsi="Tahoma" w:cs="Tahoma"/>
                <w:sz w:val="22"/>
                <w:szCs w:val="22"/>
              </w:rPr>
            </w:pPr>
          </w:p>
          <w:p w14:paraId="4BDD8025" w14:textId="77777777" w:rsidR="001D39D3" w:rsidRPr="001D39D3" w:rsidRDefault="001D39D3" w:rsidP="00F850A1">
            <w:pPr>
              <w:pStyle w:val="ListParagraph"/>
              <w:ind w:left="57"/>
              <w:rPr>
                <w:rFonts w:ascii="Tahoma" w:hAnsi="Tahoma" w:cs="Tahoma"/>
                <w:sz w:val="22"/>
                <w:szCs w:val="22"/>
              </w:rPr>
            </w:pPr>
          </w:p>
          <w:p w14:paraId="464FF442" w14:textId="77777777" w:rsidR="001D39D3" w:rsidRPr="001D39D3" w:rsidRDefault="001D39D3" w:rsidP="00F850A1">
            <w:pPr>
              <w:pStyle w:val="ListParagraph"/>
              <w:ind w:left="57"/>
              <w:rPr>
                <w:rFonts w:ascii="Tahoma" w:hAnsi="Tahoma" w:cs="Tahoma"/>
                <w:sz w:val="22"/>
                <w:szCs w:val="22"/>
              </w:rPr>
            </w:pPr>
          </w:p>
          <w:p w14:paraId="63D19453" w14:textId="25CFCB29" w:rsidR="001D39D3" w:rsidRPr="001D39D3" w:rsidRDefault="001D39D3" w:rsidP="00F850A1">
            <w:pPr>
              <w:pStyle w:val="ListParagraph"/>
              <w:ind w:left="57"/>
              <w:rPr>
                <w:rFonts w:ascii="Tahoma" w:hAnsi="Tahoma" w:cs="Tahoma"/>
                <w:sz w:val="22"/>
                <w:szCs w:val="22"/>
              </w:rPr>
            </w:pPr>
            <w:r w:rsidRPr="001D39D3">
              <w:rPr>
                <w:rFonts w:ascii="Tahoma" w:hAnsi="Tahoma" w:cs="Tahoma"/>
                <w:sz w:val="22"/>
                <w:szCs w:val="22"/>
              </w:rPr>
              <w:t xml:space="preserve">     2</w:t>
            </w:r>
          </w:p>
        </w:tc>
        <w:tc>
          <w:tcPr>
            <w:tcW w:w="7087"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hideMark/>
          </w:tcPr>
          <w:p w14:paraId="12669398" w14:textId="5A07443C" w:rsidR="00AD5256" w:rsidRPr="002935E4" w:rsidRDefault="00AD5256" w:rsidP="003175FC">
            <w:pPr>
              <w:pStyle w:val="ListParagraph"/>
              <w:ind w:left="57"/>
              <w:jc w:val="both"/>
              <w:rPr>
                <w:rFonts w:ascii="Tahoma" w:hAnsi="Tahoma" w:cs="Tahoma"/>
                <w:sz w:val="22"/>
                <w:szCs w:val="22"/>
              </w:rPr>
            </w:pPr>
            <w:r w:rsidRPr="002935E4">
              <w:rPr>
                <w:rFonts w:ascii="Tahoma" w:hAnsi="Tahoma" w:cs="Tahoma"/>
                <w:b/>
                <w:bCs/>
                <w:sz w:val="22"/>
                <w:szCs w:val="22"/>
              </w:rPr>
              <w:t>Upgradation of Facilities of Numaligarh-Siliguri Product Pipeline (NSPL)</w:t>
            </w:r>
            <w:r w:rsidRPr="002935E4">
              <w:rPr>
                <w:rFonts w:ascii="Tahoma" w:hAnsi="Tahoma" w:cs="Tahoma"/>
                <w:sz w:val="22"/>
                <w:szCs w:val="22"/>
              </w:rPr>
              <w:t> for transportation of additional products from existing 1.72 MMTPA to 5.5 MMTPA in the states of Assam &amp; West Bengal.</w:t>
            </w:r>
          </w:p>
          <w:p w14:paraId="0438F601" w14:textId="77777777" w:rsidR="00AD5256" w:rsidRPr="002935E4" w:rsidRDefault="00AD5256" w:rsidP="003175FC">
            <w:pPr>
              <w:pStyle w:val="ListParagraph"/>
              <w:ind w:left="57"/>
              <w:jc w:val="both"/>
              <w:rPr>
                <w:rFonts w:ascii="Tahoma" w:hAnsi="Tahoma" w:cs="Tahoma"/>
                <w:sz w:val="22"/>
                <w:szCs w:val="22"/>
              </w:rPr>
            </w:pPr>
            <w:r w:rsidRPr="002935E4">
              <w:rPr>
                <w:rFonts w:ascii="Tahoma" w:hAnsi="Tahoma" w:cs="Tahoma"/>
                <w:sz w:val="22"/>
                <w:szCs w:val="22"/>
              </w:rPr>
              <w:t>The Numaligarh–Siliguri Product Pipeline (NSPL) is a 654-km long, 406 mm (16-inch) diameter cross-country multi-product pipeline which was originally designed and operated for a capacity of 1.72 Million Metric Tonnes Per Annum (MMTPA), the pipeline has now been upgraded to 5.5 MMTPA to support the expansion of Numaligarh Refinery from 3.0 MMTPA to 9.0 MMTPA under the Government of India’s Hydrocarbon Vision 2030 for the North-East</w:t>
            </w:r>
          </w:p>
          <w:p w14:paraId="371B9B07" w14:textId="32FCB88C" w:rsidR="00AD5256" w:rsidRPr="002935E4" w:rsidRDefault="00AD5256" w:rsidP="003175FC">
            <w:pPr>
              <w:pStyle w:val="ListParagraph"/>
              <w:ind w:left="57"/>
              <w:jc w:val="both"/>
              <w:rPr>
                <w:rFonts w:ascii="Tahoma" w:hAnsi="Tahoma" w:cs="Tahoma"/>
                <w:sz w:val="22"/>
                <w:szCs w:val="22"/>
              </w:rPr>
            </w:pPr>
          </w:p>
        </w:tc>
        <w:tc>
          <w:tcPr>
            <w:tcW w:w="7088"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hideMark/>
          </w:tcPr>
          <w:p w14:paraId="24409B18" w14:textId="77777777" w:rsidR="00AD5256" w:rsidRPr="002935E4" w:rsidRDefault="00AD5256" w:rsidP="00B5660E">
            <w:pPr>
              <w:pStyle w:val="ListParagraph"/>
              <w:ind w:left="57"/>
              <w:rPr>
                <w:rFonts w:ascii="Tahoma" w:hAnsi="Tahoma" w:cs="Tahoma"/>
                <w:sz w:val="22"/>
                <w:szCs w:val="22"/>
              </w:rPr>
            </w:pPr>
            <w:r w:rsidRPr="002935E4">
              <w:rPr>
                <w:rFonts w:ascii="Tahoma" w:hAnsi="Tahoma" w:cs="Tahoma"/>
                <w:sz w:val="22"/>
                <w:szCs w:val="22"/>
              </w:rPr>
              <w:t>Execution period: 2021-2025</w:t>
            </w:r>
          </w:p>
          <w:p w14:paraId="67CE5CB4" w14:textId="12934CD0" w:rsidR="00AD5256" w:rsidRPr="002935E4" w:rsidRDefault="00AD5256" w:rsidP="00347714">
            <w:pPr>
              <w:pStyle w:val="ListParagraph"/>
              <w:ind w:left="57"/>
              <w:rPr>
                <w:rFonts w:ascii="Tahoma" w:hAnsi="Tahoma" w:cs="Tahoma"/>
                <w:b/>
                <w:bCs/>
                <w:i/>
                <w:iCs/>
                <w:sz w:val="22"/>
                <w:szCs w:val="22"/>
              </w:rPr>
            </w:pPr>
            <w:r w:rsidRPr="002935E4">
              <w:rPr>
                <w:rFonts w:ascii="Tahoma" w:hAnsi="Tahoma" w:cs="Tahoma"/>
                <w:sz w:val="22"/>
                <w:szCs w:val="22"/>
              </w:rPr>
              <w:t xml:space="preserve">Project status: </w:t>
            </w:r>
            <w:r w:rsidRPr="002935E4">
              <w:rPr>
                <w:rFonts w:ascii="Tahoma" w:hAnsi="Tahoma" w:cs="Tahoma"/>
                <w:b/>
                <w:bCs/>
                <w:i/>
                <w:iCs/>
                <w:sz w:val="22"/>
                <w:szCs w:val="22"/>
              </w:rPr>
              <w:t xml:space="preserve">Commissioned </w:t>
            </w:r>
            <w:r>
              <w:rPr>
                <w:rFonts w:ascii="Tahoma" w:hAnsi="Tahoma" w:cs="Tahoma"/>
                <w:b/>
                <w:bCs/>
                <w:i/>
                <w:iCs/>
                <w:sz w:val="22"/>
                <w:szCs w:val="22"/>
              </w:rPr>
              <w:t>in March 2026</w:t>
            </w:r>
          </w:p>
          <w:p w14:paraId="2367F16E" w14:textId="72C74DEA" w:rsidR="00AD5256" w:rsidRPr="002935E4" w:rsidRDefault="00AD5256" w:rsidP="00B5660E">
            <w:pPr>
              <w:pStyle w:val="ListParagraph"/>
              <w:ind w:left="57"/>
              <w:rPr>
                <w:rFonts w:ascii="Tahoma" w:hAnsi="Tahoma" w:cs="Tahoma"/>
                <w:sz w:val="22"/>
                <w:szCs w:val="22"/>
              </w:rPr>
            </w:pPr>
          </w:p>
          <w:p w14:paraId="26627683" w14:textId="77777777" w:rsidR="00AD5256" w:rsidRPr="002935E4" w:rsidRDefault="00AD5256" w:rsidP="00B5660E">
            <w:pPr>
              <w:pStyle w:val="ListParagraph"/>
              <w:ind w:left="57"/>
              <w:rPr>
                <w:rFonts w:ascii="Tahoma" w:hAnsi="Tahoma" w:cs="Tahoma"/>
                <w:sz w:val="22"/>
                <w:szCs w:val="22"/>
              </w:rPr>
            </w:pPr>
          </w:p>
          <w:p w14:paraId="10D8AD2C" w14:textId="65348F8E" w:rsidR="00AD5256" w:rsidRPr="00347714" w:rsidRDefault="00AD5256" w:rsidP="00347714">
            <w:pPr>
              <w:rPr>
                <w:rFonts w:ascii="Tahoma" w:hAnsi="Tahoma" w:cs="Tahoma"/>
                <w:sz w:val="22"/>
                <w:szCs w:val="22"/>
              </w:rPr>
            </w:pPr>
          </w:p>
        </w:tc>
      </w:tr>
      <w:tr w:rsidR="00AD5256" w:rsidRPr="002935E4" w14:paraId="289E77DA" w14:textId="77777777" w:rsidTr="001D39D3">
        <w:tc>
          <w:tcPr>
            <w:tcW w:w="841" w:type="dxa"/>
            <w:tcBorders>
              <w:top w:val="outset" w:sz="6" w:space="0" w:color="auto"/>
              <w:left w:val="outset" w:sz="6" w:space="0" w:color="auto"/>
              <w:bottom w:val="outset" w:sz="6" w:space="0" w:color="auto"/>
              <w:right w:val="single" w:sz="8" w:space="0" w:color="auto"/>
            </w:tcBorders>
          </w:tcPr>
          <w:p w14:paraId="7B1FA03F" w14:textId="61050EC4" w:rsidR="001D39D3" w:rsidRPr="001D39D3" w:rsidRDefault="001D39D3" w:rsidP="001D39D3">
            <w:pPr>
              <w:pStyle w:val="ListParagraph"/>
              <w:ind w:left="57"/>
              <w:rPr>
                <w:rFonts w:ascii="Tahoma" w:hAnsi="Tahoma" w:cs="Tahoma"/>
                <w:sz w:val="22"/>
                <w:szCs w:val="22"/>
              </w:rPr>
            </w:pPr>
            <w:r w:rsidRPr="001D39D3">
              <w:rPr>
                <w:rFonts w:ascii="Tahoma" w:hAnsi="Tahoma" w:cs="Tahoma"/>
                <w:sz w:val="22"/>
                <w:szCs w:val="22"/>
              </w:rPr>
              <w:t xml:space="preserve">     </w:t>
            </w:r>
          </w:p>
          <w:p w14:paraId="2C312E42" w14:textId="77777777" w:rsidR="001D39D3" w:rsidRPr="001D39D3" w:rsidRDefault="001D39D3" w:rsidP="00F850A1">
            <w:pPr>
              <w:pStyle w:val="ListParagraph"/>
              <w:ind w:left="57"/>
              <w:rPr>
                <w:rFonts w:ascii="Tahoma" w:hAnsi="Tahoma" w:cs="Tahoma"/>
                <w:sz w:val="22"/>
                <w:szCs w:val="22"/>
              </w:rPr>
            </w:pPr>
          </w:p>
          <w:p w14:paraId="7C5A5A71" w14:textId="266CD5DF" w:rsidR="00AD5256" w:rsidRPr="001D39D3" w:rsidRDefault="001D39D3" w:rsidP="00F850A1">
            <w:pPr>
              <w:pStyle w:val="ListParagraph"/>
              <w:ind w:left="57"/>
              <w:rPr>
                <w:rFonts w:ascii="Tahoma" w:hAnsi="Tahoma" w:cs="Tahoma"/>
                <w:sz w:val="22"/>
                <w:szCs w:val="22"/>
              </w:rPr>
            </w:pPr>
            <w:r w:rsidRPr="001D39D3">
              <w:rPr>
                <w:rFonts w:ascii="Tahoma" w:hAnsi="Tahoma" w:cs="Tahoma"/>
                <w:sz w:val="22"/>
                <w:szCs w:val="22"/>
              </w:rPr>
              <w:t xml:space="preserve">   3</w:t>
            </w:r>
          </w:p>
        </w:tc>
        <w:tc>
          <w:tcPr>
            <w:tcW w:w="7087"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hideMark/>
          </w:tcPr>
          <w:p w14:paraId="553F0B82" w14:textId="3849A561" w:rsidR="00AD5256" w:rsidRPr="002935E4" w:rsidRDefault="00AD5256" w:rsidP="003175FC">
            <w:pPr>
              <w:pStyle w:val="ListParagraph"/>
              <w:ind w:left="57"/>
              <w:jc w:val="both"/>
              <w:rPr>
                <w:rFonts w:ascii="Tahoma" w:hAnsi="Tahoma" w:cs="Tahoma"/>
                <w:b/>
                <w:bCs/>
                <w:sz w:val="22"/>
                <w:szCs w:val="22"/>
              </w:rPr>
            </w:pPr>
            <w:r w:rsidRPr="002935E4">
              <w:rPr>
                <w:rFonts w:ascii="Tahoma" w:hAnsi="Tahoma" w:cs="Tahoma"/>
                <w:b/>
                <w:bCs/>
                <w:sz w:val="22"/>
                <w:szCs w:val="22"/>
              </w:rPr>
              <w:t>Replacement of Crude Oil Spur line from PS-1 Duliajan to Digboi Refinery</w:t>
            </w:r>
            <w:r w:rsidRPr="002935E4">
              <w:rPr>
                <w:rFonts w:ascii="Tahoma" w:hAnsi="Tahoma" w:cs="Tahoma"/>
                <w:sz w:val="22"/>
                <w:szCs w:val="22"/>
              </w:rPr>
              <w:t> </w:t>
            </w:r>
            <w:r w:rsidRPr="002935E4">
              <w:rPr>
                <w:rFonts w:ascii="Tahoma" w:hAnsi="Tahoma" w:cs="Tahoma"/>
                <w:b/>
                <w:bCs/>
                <w:sz w:val="22"/>
                <w:szCs w:val="22"/>
              </w:rPr>
              <w:t>in the state of Assam</w:t>
            </w:r>
          </w:p>
          <w:p w14:paraId="33F96F96" w14:textId="77777777" w:rsidR="00AD5256" w:rsidRPr="002935E4" w:rsidRDefault="00AD5256" w:rsidP="003175FC">
            <w:pPr>
              <w:pStyle w:val="ListParagraph"/>
              <w:ind w:left="57"/>
              <w:jc w:val="both"/>
              <w:rPr>
                <w:rFonts w:ascii="Tahoma" w:hAnsi="Tahoma" w:cs="Tahoma"/>
                <w:sz w:val="22"/>
                <w:szCs w:val="22"/>
              </w:rPr>
            </w:pPr>
            <w:r w:rsidRPr="002935E4">
              <w:rPr>
                <w:rFonts w:ascii="Tahoma" w:hAnsi="Tahoma" w:cs="Tahoma"/>
                <w:sz w:val="22"/>
                <w:szCs w:val="22"/>
              </w:rPr>
              <w:t xml:space="preserve">Oil India Limited (OIL) is operating 8-inch diameter Crude Oil spur line from Duliajan to Digboi Refinery since 1960 for transporting required amount of crude oil for operating Asia’s oldest refinery at Digboi. This pipeline is routed through a pipeline corridor, mostly along Digboi – </w:t>
            </w:r>
            <w:r w:rsidRPr="002935E4">
              <w:rPr>
                <w:rFonts w:ascii="Tahoma" w:hAnsi="Tahoma" w:cs="Tahoma"/>
                <w:sz w:val="22"/>
                <w:szCs w:val="22"/>
              </w:rPr>
              <w:lastRenderedPageBreak/>
              <w:t>Duliajan road. To ensure reliable transportation of crude oil to feed the refinery for next 25-30 years, OIL had taken up the brownfield project with capital investment of INR 51 Crore to replace this pipeline with new one, complying to required industry norms.</w:t>
            </w:r>
          </w:p>
        </w:tc>
        <w:tc>
          <w:tcPr>
            <w:tcW w:w="7088"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hideMark/>
          </w:tcPr>
          <w:p w14:paraId="750948E5" w14:textId="2ACC351E" w:rsidR="00AD5256" w:rsidRPr="00347714" w:rsidRDefault="00AD5256" w:rsidP="00347714">
            <w:pPr>
              <w:rPr>
                <w:rFonts w:ascii="Tahoma" w:hAnsi="Tahoma" w:cs="Tahoma"/>
                <w:sz w:val="22"/>
                <w:szCs w:val="22"/>
              </w:rPr>
            </w:pPr>
            <w:r w:rsidRPr="00347714">
              <w:rPr>
                <w:rFonts w:ascii="Tahoma" w:hAnsi="Tahoma" w:cs="Tahoma"/>
                <w:b/>
                <w:bCs/>
                <w:sz w:val="22"/>
                <w:szCs w:val="22"/>
              </w:rPr>
              <w:lastRenderedPageBreak/>
              <w:t>Pipeline diameter &amp; length: 8-inch (200 mm) diameter, 38 km long</w:t>
            </w:r>
            <w:r w:rsidRPr="00347714">
              <w:rPr>
                <w:rFonts w:ascii="Tahoma" w:hAnsi="Tahoma" w:cs="Tahoma"/>
                <w:sz w:val="22"/>
                <w:szCs w:val="22"/>
              </w:rPr>
              <w:t>.</w:t>
            </w:r>
          </w:p>
          <w:p w14:paraId="05356670" w14:textId="77777777" w:rsidR="00AD5256" w:rsidRPr="00AD5256" w:rsidRDefault="00AD5256" w:rsidP="00AD5256">
            <w:pPr>
              <w:rPr>
                <w:rFonts w:ascii="Tahoma" w:hAnsi="Tahoma" w:cs="Tahoma"/>
                <w:sz w:val="22"/>
                <w:szCs w:val="22"/>
              </w:rPr>
            </w:pPr>
            <w:r w:rsidRPr="00AD5256">
              <w:rPr>
                <w:rFonts w:ascii="Tahoma" w:hAnsi="Tahoma" w:cs="Tahoma"/>
                <w:sz w:val="22"/>
                <w:szCs w:val="22"/>
              </w:rPr>
              <w:t>Construction period: 2020-2023</w:t>
            </w:r>
          </w:p>
          <w:p w14:paraId="6CA7910E" w14:textId="77777777" w:rsidR="00AD5256" w:rsidRPr="00347714" w:rsidRDefault="00AD5256" w:rsidP="00347714">
            <w:pPr>
              <w:pStyle w:val="ListParagraph"/>
              <w:ind w:left="57"/>
              <w:rPr>
                <w:rFonts w:ascii="Tahoma" w:hAnsi="Tahoma" w:cs="Tahoma"/>
                <w:b/>
                <w:bCs/>
                <w:sz w:val="22"/>
                <w:szCs w:val="22"/>
              </w:rPr>
            </w:pPr>
            <w:r w:rsidRPr="002935E4">
              <w:rPr>
                <w:rFonts w:ascii="Tahoma" w:hAnsi="Tahoma" w:cs="Tahoma"/>
                <w:sz w:val="22"/>
                <w:szCs w:val="22"/>
              </w:rPr>
              <w:t xml:space="preserve">Project status: </w:t>
            </w:r>
            <w:r w:rsidRPr="00347714">
              <w:rPr>
                <w:rFonts w:ascii="Tahoma" w:hAnsi="Tahoma" w:cs="Tahoma"/>
                <w:b/>
                <w:bCs/>
                <w:sz w:val="22"/>
                <w:szCs w:val="22"/>
              </w:rPr>
              <w:t>Commissioned on 27th April 2023</w:t>
            </w:r>
          </w:p>
          <w:p w14:paraId="23136C82" w14:textId="77777777" w:rsidR="00AD5256" w:rsidRPr="002935E4" w:rsidRDefault="00AD5256" w:rsidP="00B5660E">
            <w:pPr>
              <w:pStyle w:val="ListParagraph"/>
              <w:ind w:left="57"/>
              <w:rPr>
                <w:rFonts w:ascii="Tahoma" w:hAnsi="Tahoma" w:cs="Tahoma"/>
                <w:sz w:val="22"/>
                <w:szCs w:val="22"/>
              </w:rPr>
            </w:pPr>
          </w:p>
          <w:p w14:paraId="78106924" w14:textId="2E9E1A9C" w:rsidR="00AD5256" w:rsidRPr="002935E4" w:rsidRDefault="00AD5256" w:rsidP="00F850A1">
            <w:pPr>
              <w:pStyle w:val="ListParagraph"/>
              <w:ind w:left="113"/>
              <w:rPr>
                <w:rFonts w:ascii="Tahoma" w:hAnsi="Tahoma" w:cs="Tahoma"/>
                <w:sz w:val="22"/>
                <w:szCs w:val="22"/>
              </w:rPr>
            </w:pPr>
          </w:p>
        </w:tc>
      </w:tr>
      <w:tr w:rsidR="00AD5256" w:rsidRPr="002935E4" w14:paraId="2304E660" w14:textId="77777777" w:rsidTr="00F27EBC">
        <w:trPr>
          <w:trHeight w:val="2259"/>
        </w:trPr>
        <w:tc>
          <w:tcPr>
            <w:tcW w:w="841" w:type="dxa"/>
            <w:tcBorders>
              <w:top w:val="outset" w:sz="6" w:space="0" w:color="auto"/>
              <w:left w:val="outset" w:sz="6" w:space="0" w:color="auto"/>
              <w:bottom w:val="outset" w:sz="6" w:space="0" w:color="auto"/>
              <w:right w:val="single" w:sz="8" w:space="0" w:color="auto"/>
            </w:tcBorders>
          </w:tcPr>
          <w:p w14:paraId="00FE115A" w14:textId="77777777" w:rsidR="001D39D3" w:rsidRDefault="001D39D3" w:rsidP="001D39D3">
            <w:pPr>
              <w:pStyle w:val="ListParagraph"/>
              <w:ind w:left="57"/>
              <w:jc w:val="center"/>
              <w:rPr>
                <w:rFonts w:ascii="Tahoma" w:hAnsi="Tahoma" w:cs="Tahoma"/>
                <w:b/>
                <w:bCs/>
                <w:sz w:val="22"/>
                <w:szCs w:val="22"/>
              </w:rPr>
            </w:pPr>
          </w:p>
          <w:p w14:paraId="602F4D9D" w14:textId="77777777" w:rsidR="001D39D3" w:rsidRDefault="001D39D3" w:rsidP="001D39D3">
            <w:pPr>
              <w:pStyle w:val="ListParagraph"/>
              <w:ind w:left="57"/>
              <w:jc w:val="center"/>
              <w:rPr>
                <w:rFonts w:ascii="Tahoma" w:hAnsi="Tahoma" w:cs="Tahoma"/>
                <w:b/>
                <w:bCs/>
                <w:sz w:val="22"/>
                <w:szCs w:val="22"/>
              </w:rPr>
            </w:pPr>
          </w:p>
          <w:p w14:paraId="0C14EB49" w14:textId="2DEC6018" w:rsidR="00AD5256" w:rsidRPr="001D39D3" w:rsidRDefault="001D39D3" w:rsidP="001D39D3">
            <w:pPr>
              <w:pStyle w:val="ListParagraph"/>
              <w:ind w:left="57"/>
              <w:jc w:val="center"/>
              <w:rPr>
                <w:rFonts w:ascii="Tahoma" w:hAnsi="Tahoma" w:cs="Tahoma"/>
                <w:sz w:val="22"/>
                <w:szCs w:val="22"/>
              </w:rPr>
            </w:pPr>
            <w:r w:rsidRPr="001D39D3">
              <w:rPr>
                <w:rFonts w:ascii="Tahoma" w:hAnsi="Tahoma" w:cs="Tahoma"/>
                <w:sz w:val="22"/>
                <w:szCs w:val="22"/>
              </w:rPr>
              <w:t>4</w:t>
            </w:r>
          </w:p>
        </w:tc>
        <w:tc>
          <w:tcPr>
            <w:tcW w:w="7087"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tcPr>
          <w:p w14:paraId="5210CC3E" w14:textId="0AEE5EDD" w:rsidR="00AD5256" w:rsidRPr="002935E4" w:rsidRDefault="00AD5256" w:rsidP="003175FC">
            <w:pPr>
              <w:pStyle w:val="ListParagraph"/>
              <w:ind w:left="57"/>
              <w:jc w:val="both"/>
              <w:rPr>
                <w:rFonts w:ascii="Tahoma" w:hAnsi="Tahoma" w:cs="Tahoma"/>
                <w:b/>
                <w:bCs/>
                <w:sz w:val="22"/>
                <w:szCs w:val="22"/>
              </w:rPr>
            </w:pPr>
            <w:r w:rsidRPr="002935E4">
              <w:rPr>
                <w:rFonts w:ascii="Tahoma" w:hAnsi="Tahoma" w:cs="Tahoma"/>
                <w:b/>
                <w:bCs/>
                <w:sz w:val="22"/>
                <w:szCs w:val="22"/>
              </w:rPr>
              <w:t> </w:t>
            </w:r>
            <w:r w:rsidR="00F81D03">
              <w:rPr>
                <w:rFonts w:ascii="Tahoma" w:hAnsi="Tahoma" w:cs="Tahoma"/>
                <w:b/>
                <w:bCs/>
                <w:sz w:val="22"/>
                <w:szCs w:val="22"/>
              </w:rPr>
              <w:t xml:space="preserve">OIL’s </w:t>
            </w:r>
            <w:r w:rsidR="00FA0E8C">
              <w:rPr>
                <w:rFonts w:ascii="Tahoma" w:hAnsi="Tahoma" w:cs="Tahoma"/>
                <w:b/>
                <w:bCs/>
                <w:sz w:val="22"/>
                <w:szCs w:val="22"/>
              </w:rPr>
              <w:t xml:space="preserve">internal NG </w:t>
            </w:r>
            <w:r w:rsidR="00A217C4">
              <w:rPr>
                <w:rFonts w:ascii="Tahoma" w:hAnsi="Tahoma" w:cs="Tahoma"/>
                <w:b/>
                <w:bCs/>
                <w:sz w:val="22"/>
                <w:szCs w:val="22"/>
              </w:rPr>
              <w:t xml:space="preserve">evacuation pipelines </w:t>
            </w:r>
            <w:r w:rsidR="00FA0E8C">
              <w:rPr>
                <w:rFonts w:ascii="Tahoma" w:hAnsi="Tahoma" w:cs="Tahoma"/>
                <w:b/>
                <w:bCs/>
                <w:sz w:val="22"/>
                <w:szCs w:val="22"/>
              </w:rPr>
              <w:t>(Installation to installation)</w:t>
            </w:r>
          </w:p>
        </w:tc>
        <w:tc>
          <w:tcPr>
            <w:tcW w:w="7088"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tcPr>
          <w:tbl>
            <w:tblPr>
              <w:tblpPr w:leftFromText="180" w:rightFromText="180" w:vertAnchor="text" w:horzAnchor="margin" w:tblpXSpec="center" w:tblpY="84"/>
              <w:tblOverlap w:val="never"/>
              <w:tblW w:w="5300" w:type="dxa"/>
              <w:tblLayout w:type="fixed"/>
              <w:tblLook w:val="04A0" w:firstRow="1" w:lastRow="0" w:firstColumn="1" w:lastColumn="0" w:noHBand="0" w:noVBand="1"/>
            </w:tblPr>
            <w:tblGrid>
              <w:gridCol w:w="1980"/>
              <w:gridCol w:w="1417"/>
              <w:gridCol w:w="1903"/>
            </w:tblGrid>
            <w:tr w:rsidR="00F81D03" w:rsidRPr="00F81D03" w14:paraId="7EC30E43" w14:textId="77777777" w:rsidTr="003E4008">
              <w:trPr>
                <w:trHeight w:val="315"/>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407FBF" w14:textId="7590B10B" w:rsidR="00F81D03" w:rsidRPr="00F81D03" w:rsidRDefault="003E4008" w:rsidP="003E4008">
                  <w:pPr>
                    <w:spacing w:after="0" w:line="240" w:lineRule="auto"/>
                    <w:jc w:val="center"/>
                    <w:rPr>
                      <w:rFonts w:ascii="Tahoma" w:eastAsia="Times New Roman" w:hAnsi="Tahoma" w:cs="Tahoma"/>
                      <w:b/>
                      <w:bCs/>
                      <w:color w:val="000000"/>
                      <w:kern w:val="0"/>
                      <w:sz w:val="20"/>
                      <w:szCs w:val="20"/>
                      <w:lang w:eastAsia="en-IN"/>
                      <w14:ligatures w14:val="none"/>
                    </w:rPr>
                  </w:pPr>
                  <w:r w:rsidRPr="00372394">
                    <w:rPr>
                      <w:rFonts w:ascii="Tahoma" w:eastAsia="Times New Roman" w:hAnsi="Tahoma" w:cs="Tahoma"/>
                      <w:b/>
                      <w:bCs/>
                      <w:color w:val="000000"/>
                      <w:kern w:val="0"/>
                      <w:sz w:val="20"/>
                      <w:szCs w:val="20"/>
                      <w:lang w:eastAsia="en-IN"/>
                      <w14:ligatures w14:val="none"/>
                    </w:rPr>
                    <w:t>Size</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471915D" w14:textId="16730FB7" w:rsidR="00F81D03" w:rsidRPr="00F81D03" w:rsidRDefault="003E4008" w:rsidP="00F81D03">
                  <w:pPr>
                    <w:spacing w:after="0" w:line="240" w:lineRule="auto"/>
                    <w:jc w:val="right"/>
                    <w:rPr>
                      <w:rFonts w:ascii="Calibri" w:eastAsia="Times New Roman" w:hAnsi="Calibri" w:cs="Calibri"/>
                      <w:b/>
                      <w:bCs/>
                      <w:color w:val="000000"/>
                      <w:kern w:val="0"/>
                      <w:sz w:val="22"/>
                      <w:szCs w:val="22"/>
                      <w:lang w:eastAsia="en-IN"/>
                      <w14:ligatures w14:val="none"/>
                    </w:rPr>
                  </w:pPr>
                  <w:r w:rsidRPr="00372394">
                    <w:rPr>
                      <w:rFonts w:ascii="Calibri" w:eastAsia="Times New Roman" w:hAnsi="Calibri" w:cs="Calibri"/>
                      <w:b/>
                      <w:bCs/>
                      <w:color w:val="000000"/>
                      <w:kern w:val="0"/>
                      <w:sz w:val="22"/>
                      <w:szCs w:val="22"/>
                      <w:lang w:eastAsia="en-IN"/>
                      <w14:ligatures w14:val="none"/>
                    </w:rPr>
                    <w:t>Length</w:t>
                  </w:r>
                  <w:r w:rsidR="00372394">
                    <w:rPr>
                      <w:rFonts w:ascii="Calibri" w:eastAsia="Times New Roman" w:hAnsi="Calibri" w:cs="Calibri"/>
                      <w:b/>
                      <w:bCs/>
                      <w:color w:val="000000"/>
                      <w:kern w:val="0"/>
                      <w:sz w:val="22"/>
                      <w:szCs w:val="22"/>
                      <w:lang w:eastAsia="en-IN"/>
                      <w14:ligatures w14:val="none"/>
                    </w:rPr>
                    <w:t xml:space="preserve"> </w:t>
                  </w:r>
                  <w:r w:rsidRPr="00372394">
                    <w:rPr>
                      <w:rFonts w:ascii="Calibri" w:eastAsia="Times New Roman" w:hAnsi="Calibri" w:cs="Calibri"/>
                      <w:b/>
                      <w:bCs/>
                      <w:color w:val="000000"/>
                      <w:kern w:val="0"/>
                      <w:sz w:val="22"/>
                      <w:szCs w:val="22"/>
                      <w:lang w:eastAsia="en-IN"/>
                      <w14:ligatures w14:val="none"/>
                    </w:rPr>
                    <w:t>(KM)</w:t>
                  </w:r>
                </w:p>
              </w:tc>
              <w:tc>
                <w:tcPr>
                  <w:tcW w:w="1903" w:type="dxa"/>
                  <w:tcBorders>
                    <w:top w:val="single" w:sz="4" w:space="0" w:color="auto"/>
                    <w:left w:val="nil"/>
                    <w:bottom w:val="single" w:sz="4" w:space="0" w:color="auto"/>
                    <w:right w:val="single" w:sz="4" w:space="0" w:color="auto"/>
                  </w:tcBorders>
                  <w:shd w:val="clear" w:color="auto" w:fill="auto"/>
                  <w:noWrap/>
                  <w:vAlign w:val="center"/>
                  <w:hideMark/>
                </w:tcPr>
                <w:p w14:paraId="63E2617E" w14:textId="3B79A7A0" w:rsidR="00F81D03" w:rsidRPr="00F81D03" w:rsidRDefault="003E4008" w:rsidP="00F81D03">
                  <w:pPr>
                    <w:spacing w:after="0" w:line="240" w:lineRule="auto"/>
                    <w:jc w:val="center"/>
                    <w:rPr>
                      <w:rFonts w:ascii="Calibri" w:eastAsia="Times New Roman" w:hAnsi="Calibri" w:cs="Calibri"/>
                      <w:b/>
                      <w:bCs/>
                      <w:color w:val="000000"/>
                      <w:kern w:val="0"/>
                      <w:sz w:val="22"/>
                      <w:szCs w:val="22"/>
                      <w:lang w:eastAsia="en-IN"/>
                      <w14:ligatures w14:val="none"/>
                    </w:rPr>
                  </w:pPr>
                  <w:r w:rsidRPr="00372394">
                    <w:rPr>
                      <w:rFonts w:ascii="Calibri" w:eastAsia="Times New Roman" w:hAnsi="Calibri" w:cs="Calibri"/>
                      <w:b/>
                      <w:bCs/>
                      <w:color w:val="000000"/>
                      <w:kern w:val="0"/>
                      <w:sz w:val="22"/>
                      <w:szCs w:val="22"/>
                      <w:lang w:eastAsia="en-IN"/>
                      <w14:ligatures w14:val="none"/>
                    </w:rPr>
                    <w:t>Commissioned on</w:t>
                  </w:r>
                </w:p>
              </w:tc>
            </w:tr>
            <w:tr w:rsidR="00F81D03" w:rsidRPr="00F81D03" w14:paraId="4F77D736" w14:textId="77777777" w:rsidTr="003E4008">
              <w:trPr>
                <w:trHeight w:val="30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441A9A37" w14:textId="77777777" w:rsidR="00F81D03" w:rsidRPr="00F81D03" w:rsidRDefault="00F81D03" w:rsidP="00F81D03">
                  <w:pPr>
                    <w:spacing w:after="0" w:line="240" w:lineRule="auto"/>
                    <w:rPr>
                      <w:rFonts w:ascii="Tahoma" w:eastAsia="Times New Roman" w:hAnsi="Tahoma" w:cs="Tahoma"/>
                      <w:color w:val="000000"/>
                      <w:kern w:val="0"/>
                      <w:sz w:val="20"/>
                      <w:szCs w:val="20"/>
                      <w:lang w:eastAsia="en-IN"/>
                      <w14:ligatures w14:val="none"/>
                    </w:rPr>
                  </w:pPr>
                  <w:r w:rsidRPr="00F81D03">
                    <w:rPr>
                      <w:rFonts w:ascii="Tahoma" w:eastAsia="Times New Roman" w:hAnsi="Tahoma" w:cs="Tahoma"/>
                      <w:color w:val="000000"/>
                      <w:kern w:val="0"/>
                      <w:sz w:val="20"/>
                      <w:szCs w:val="20"/>
                      <w:lang w:eastAsia="en-IN"/>
                      <w14:ligatures w14:val="none"/>
                    </w:rPr>
                    <w:t>200 mm</w:t>
                  </w:r>
                </w:p>
              </w:tc>
              <w:tc>
                <w:tcPr>
                  <w:tcW w:w="1417" w:type="dxa"/>
                  <w:tcBorders>
                    <w:top w:val="nil"/>
                    <w:left w:val="nil"/>
                    <w:bottom w:val="single" w:sz="4" w:space="0" w:color="auto"/>
                    <w:right w:val="single" w:sz="4" w:space="0" w:color="auto"/>
                  </w:tcBorders>
                  <w:shd w:val="clear" w:color="auto" w:fill="auto"/>
                  <w:noWrap/>
                  <w:vAlign w:val="bottom"/>
                  <w:hideMark/>
                </w:tcPr>
                <w:p w14:paraId="4B9B0EFD" w14:textId="77777777" w:rsidR="00F81D03" w:rsidRPr="00F81D03" w:rsidRDefault="00F81D03" w:rsidP="00F81D03">
                  <w:pPr>
                    <w:spacing w:after="0" w:line="240" w:lineRule="auto"/>
                    <w:jc w:val="right"/>
                    <w:rPr>
                      <w:rFonts w:ascii="Calibri" w:eastAsia="Times New Roman" w:hAnsi="Calibri" w:cs="Calibri"/>
                      <w:color w:val="000000"/>
                      <w:kern w:val="0"/>
                      <w:sz w:val="22"/>
                      <w:szCs w:val="22"/>
                      <w:lang w:eastAsia="en-IN"/>
                      <w14:ligatures w14:val="none"/>
                    </w:rPr>
                  </w:pPr>
                  <w:r w:rsidRPr="00F81D03">
                    <w:rPr>
                      <w:rFonts w:ascii="Calibri" w:eastAsia="Times New Roman" w:hAnsi="Calibri" w:cs="Calibri"/>
                      <w:color w:val="000000"/>
                      <w:kern w:val="0"/>
                      <w:sz w:val="22"/>
                      <w:szCs w:val="22"/>
                      <w:lang w:eastAsia="en-IN"/>
                      <w14:ligatures w14:val="none"/>
                    </w:rPr>
                    <w:t>8.2</w:t>
                  </w:r>
                </w:p>
              </w:tc>
              <w:tc>
                <w:tcPr>
                  <w:tcW w:w="1903" w:type="dxa"/>
                  <w:tcBorders>
                    <w:top w:val="nil"/>
                    <w:left w:val="nil"/>
                    <w:bottom w:val="single" w:sz="4" w:space="0" w:color="auto"/>
                    <w:right w:val="single" w:sz="4" w:space="0" w:color="auto"/>
                  </w:tcBorders>
                  <w:shd w:val="clear" w:color="auto" w:fill="auto"/>
                  <w:noWrap/>
                  <w:vAlign w:val="bottom"/>
                  <w:hideMark/>
                </w:tcPr>
                <w:p w14:paraId="169AE60A" w14:textId="5DAB79F8" w:rsidR="00F81D03" w:rsidRPr="00F81D03" w:rsidRDefault="00372394" w:rsidP="00372394">
                  <w:pPr>
                    <w:spacing w:after="0" w:line="240" w:lineRule="auto"/>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June 2023</w:t>
                  </w:r>
                </w:p>
              </w:tc>
            </w:tr>
            <w:tr w:rsidR="003E4008" w:rsidRPr="00F81D03" w14:paraId="3AE313A0" w14:textId="77777777" w:rsidTr="003E4008">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1AD10536" w14:textId="44991C1B" w:rsidR="003E4008" w:rsidRPr="00F81D03" w:rsidRDefault="003E4008" w:rsidP="003E4008">
                  <w:pPr>
                    <w:spacing w:after="0" w:line="240" w:lineRule="auto"/>
                    <w:rPr>
                      <w:rFonts w:ascii="Tahoma" w:eastAsia="Times New Roman" w:hAnsi="Tahoma" w:cs="Tahoma"/>
                      <w:color w:val="000000"/>
                      <w:kern w:val="0"/>
                      <w:sz w:val="20"/>
                      <w:szCs w:val="20"/>
                      <w:lang w:eastAsia="en-IN"/>
                      <w14:ligatures w14:val="none"/>
                    </w:rPr>
                  </w:pPr>
                  <w:r w:rsidRPr="00F81D03">
                    <w:rPr>
                      <w:rFonts w:ascii="Tahoma" w:eastAsia="Times New Roman" w:hAnsi="Tahoma" w:cs="Tahoma"/>
                      <w:color w:val="000000"/>
                      <w:kern w:val="0"/>
                      <w:sz w:val="20"/>
                      <w:szCs w:val="20"/>
                      <w:lang w:eastAsia="en-IN"/>
                      <w14:ligatures w14:val="none"/>
                    </w:rPr>
                    <w:t>300 mm</w:t>
                  </w:r>
                </w:p>
              </w:tc>
              <w:tc>
                <w:tcPr>
                  <w:tcW w:w="1417" w:type="dxa"/>
                  <w:tcBorders>
                    <w:top w:val="single" w:sz="4" w:space="0" w:color="auto"/>
                    <w:left w:val="nil"/>
                    <w:bottom w:val="single" w:sz="4" w:space="0" w:color="auto"/>
                    <w:right w:val="single" w:sz="4" w:space="0" w:color="auto"/>
                  </w:tcBorders>
                  <w:shd w:val="clear" w:color="auto" w:fill="auto"/>
                  <w:noWrap/>
                  <w:vAlign w:val="bottom"/>
                </w:tcPr>
                <w:p w14:paraId="5FC1B8F0" w14:textId="40D80908" w:rsidR="003E4008" w:rsidRPr="00F81D03" w:rsidRDefault="003E4008" w:rsidP="003E4008">
                  <w:pPr>
                    <w:spacing w:after="0" w:line="240" w:lineRule="auto"/>
                    <w:jc w:val="right"/>
                    <w:rPr>
                      <w:rFonts w:ascii="Calibri" w:eastAsia="Times New Roman" w:hAnsi="Calibri" w:cs="Calibri"/>
                      <w:color w:val="000000"/>
                      <w:kern w:val="0"/>
                      <w:sz w:val="22"/>
                      <w:szCs w:val="22"/>
                      <w:lang w:eastAsia="en-IN"/>
                      <w14:ligatures w14:val="none"/>
                    </w:rPr>
                  </w:pPr>
                  <w:r w:rsidRPr="00F81D03">
                    <w:rPr>
                      <w:rFonts w:ascii="Calibri" w:eastAsia="Times New Roman" w:hAnsi="Calibri" w:cs="Calibri"/>
                      <w:color w:val="000000"/>
                      <w:kern w:val="0"/>
                      <w:sz w:val="22"/>
                      <w:szCs w:val="22"/>
                      <w:lang w:eastAsia="en-IN"/>
                      <w14:ligatures w14:val="none"/>
                    </w:rPr>
                    <w:t>14.9</w:t>
                  </w:r>
                </w:p>
              </w:tc>
              <w:tc>
                <w:tcPr>
                  <w:tcW w:w="1903" w:type="dxa"/>
                  <w:tcBorders>
                    <w:top w:val="single" w:sz="4" w:space="0" w:color="auto"/>
                    <w:left w:val="nil"/>
                    <w:bottom w:val="single" w:sz="4" w:space="0" w:color="auto"/>
                    <w:right w:val="single" w:sz="4" w:space="0" w:color="auto"/>
                  </w:tcBorders>
                  <w:shd w:val="clear" w:color="auto" w:fill="auto"/>
                  <w:noWrap/>
                  <w:vAlign w:val="bottom"/>
                </w:tcPr>
                <w:p w14:paraId="25E0C49A" w14:textId="05130E7A" w:rsidR="003E4008" w:rsidRPr="00F81D03" w:rsidRDefault="00372394" w:rsidP="00372394">
                  <w:pPr>
                    <w:spacing w:after="0" w:line="240" w:lineRule="auto"/>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March 2024</w:t>
                  </w:r>
                </w:p>
              </w:tc>
            </w:tr>
            <w:tr w:rsidR="003E4008" w:rsidRPr="00F81D03" w14:paraId="6FDF6456" w14:textId="77777777" w:rsidTr="003E4008">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70BED0D" w14:textId="1AD683E3" w:rsidR="003E4008" w:rsidRPr="00F81D03" w:rsidRDefault="003E4008" w:rsidP="003E4008">
                  <w:pPr>
                    <w:spacing w:after="0" w:line="240" w:lineRule="auto"/>
                    <w:rPr>
                      <w:rFonts w:ascii="Tahoma" w:eastAsia="Times New Roman" w:hAnsi="Tahoma" w:cs="Tahoma"/>
                      <w:color w:val="000000"/>
                      <w:kern w:val="0"/>
                      <w:sz w:val="20"/>
                      <w:szCs w:val="20"/>
                      <w:lang w:eastAsia="en-IN"/>
                      <w14:ligatures w14:val="none"/>
                    </w:rPr>
                  </w:pPr>
                  <w:r w:rsidRPr="00F81D03">
                    <w:rPr>
                      <w:rFonts w:ascii="Tahoma" w:eastAsia="Times New Roman" w:hAnsi="Tahoma" w:cs="Tahoma"/>
                      <w:color w:val="000000"/>
                      <w:kern w:val="0"/>
                      <w:sz w:val="20"/>
                      <w:szCs w:val="20"/>
                      <w:lang w:eastAsia="en-IN"/>
                      <w14:ligatures w14:val="none"/>
                    </w:rPr>
                    <w:t>350 mm NB</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7F91E08A" w14:textId="328E5A68" w:rsidR="003E4008" w:rsidRPr="00F81D03" w:rsidRDefault="003E4008" w:rsidP="003E4008">
                  <w:pPr>
                    <w:spacing w:after="0" w:line="240" w:lineRule="auto"/>
                    <w:jc w:val="right"/>
                    <w:rPr>
                      <w:rFonts w:ascii="Calibri" w:eastAsia="Times New Roman" w:hAnsi="Calibri" w:cs="Calibri"/>
                      <w:color w:val="000000"/>
                      <w:kern w:val="0"/>
                      <w:sz w:val="22"/>
                      <w:szCs w:val="22"/>
                      <w:lang w:eastAsia="en-IN"/>
                      <w14:ligatures w14:val="none"/>
                    </w:rPr>
                  </w:pPr>
                  <w:r w:rsidRPr="00F81D03">
                    <w:rPr>
                      <w:rFonts w:ascii="Calibri" w:eastAsia="Times New Roman" w:hAnsi="Calibri" w:cs="Calibri"/>
                      <w:color w:val="000000"/>
                      <w:kern w:val="0"/>
                      <w:sz w:val="22"/>
                      <w:szCs w:val="22"/>
                      <w:lang w:eastAsia="en-IN"/>
                      <w14:ligatures w14:val="none"/>
                    </w:rPr>
                    <w:t>39.68</w:t>
                  </w:r>
                </w:p>
              </w:tc>
              <w:tc>
                <w:tcPr>
                  <w:tcW w:w="1903" w:type="dxa"/>
                  <w:tcBorders>
                    <w:top w:val="single" w:sz="4" w:space="0" w:color="auto"/>
                    <w:left w:val="nil"/>
                    <w:bottom w:val="single" w:sz="4" w:space="0" w:color="auto"/>
                    <w:right w:val="single" w:sz="4" w:space="0" w:color="auto"/>
                  </w:tcBorders>
                  <w:shd w:val="clear" w:color="auto" w:fill="auto"/>
                  <w:noWrap/>
                  <w:vAlign w:val="center"/>
                </w:tcPr>
                <w:p w14:paraId="1A5FFFA7" w14:textId="1B0128EB" w:rsidR="003E4008" w:rsidRPr="00F81D03" w:rsidRDefault="00372394" w:rsidP="00372394">
                  <w:pPr>
                    <w:spacing w:after="0" w:line="240" w:lineRule="auto"/>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April 2024</w:t>
                  </w:r>
                </w:p>
              </w:tc>
            </w:tr>
            <w:tr w:rsidR="003E4008" w:rsidRPr="00F81D03" w14:paraId="14417756" w14:textId="77777777" w:rsidTr="003E4008">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C9957BD" w14:textId="1D38D9B0" w:rsidR="003E4008" w:rsidRPr="00F81D03" w:rsidRDefault="003E4008" w:rsidP="003E4008">
                  <w:pPr>
                    <w:spacing w:after="0" w:line="240" w:lineRule="auto"/>
                    <w:rPr>
                      <w:rFonts w:ascii="Tahoma" w:eastAsia="Times New Roman" w:hAnsi="Tahoma" w:cs="Tahoma"/>
                      <w:color w:val="000000"/>
                      <w:kern w:val="0"/>
                      <w:sz w:val="20"/>
                      <w:szCs w:val="20"/>
                      <w:lang w:eastAsia="en-IN"/>
                      <w14:ligatures w14:val="none"/>
                    </w:rPr>
                  </w:pPr>
                  <w:r w:rsidRPr="00F81D03">
                    <w:rPr>
                      <w:rFonts w:ascii="Tahoma" w:eastAsia="Times New Roman" w:hAnsi="Tahoma" w:cs="Tahoma"/>
                      <w:color w:val="000000"/>
                      <w:kern w:val="0"/>
                      <w:sz w:val="20"/>
                      <w:szCs w:val="20"/>
                      <w:lang w:eastAsia="en-IN"/>
                      <w14:ligatures w14:val="none"/>
                    </w:rPr>
                    <w:t>400 mm</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01C7CF12" w14:textId="6B7D2A9C" w:rsidR="003E4008" w:rsidRPr="00F81D03" w:rsidRDefault="00C1486A" w:rsidP="003E4008">
                  <w:pPr>
                    <w:spacing w:after="0" w:line="240" w:lineRule="auto"/>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22</w:t>
                  </w:r>
                  <w:r w:rsidR="003E4008" w:rsidRPr="00F81D03">
                    <w:rPr>
                      <w:rFonts w:ascii="Calibri" w:eastAsia="Times New Roman" w:hAnsi="Calibri" w:cs="Calibri"/>
                      <w:color w:val="000000"/>
                      <w:kern w:val="0"/>
                      <w:sz w:val="22"/>
                      <w:szCs w:val="22"/>
                      <w:lang w:eastAsia="en-IN"/>
                      <w14:ligatures w14:val="none"/>
                    </w:rPr>
                    <w:t>.78</w:t>
                  </w:r>
                </w:p>
              </w:tc>
              <w:tc>
                <w:tcPr>
                  <w:tcW w:w="1903" w:type="dxa"/>
                  <w:tcBorders>
                    <w:top w:val="single" w:sz="4" w:space="0" w:color="auto"/>
                    <w:left w:val="nil"/>
                    <w:bottom w:val="single" w:sz="4" w:space="0" w:color="auto"/>
                    <w:right w:val="single" w:sz="4" w:space="0" w:color="auto"/>
                  </w:tcBorders>
                  <w:shd w:val="clear" w:color="auto" w:fill="auto"/>
                  <w:noWrap/>
                  <w:vAlign w:val="center"/>
                </w:tcPr>
                <w:p w14:paraId="695F9E1C" w14:textId="537660A6" w:rsidR="003E4008" w:rsidRPr="00F81D03" w:rsidRDefault="00847660" w:rsidP="00372394">
                  <w:pPr>
                    <w:spacing w:after="0" w:line="240" w:lineRule="auto"/>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April 2024</w:t>
                  </w:r>
                </w:p>
              </w:tc>
            </w:tr>
            <w:tr w:rsidR="00C1486A" w:rsidRPr="00F81D03" w14:paraId="728F33FE" w14:textId="77777777" w:rsidTr="003E4008">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0447C4A" w14:textId="4841BF28" w:rsidR="00C1486A" w:rsidRPr="00F81D03" w:rsidRDefault="00C1486A" w:rsidP="003E4008">
                  <w:pPr>
                    <w:spacing w:after="0" w:line="240" w:lineRule="auto"/>
                    <w:rPr>
                      <w:rFonts w:ascii="Tahoma" w:eastAsia="Times New Roman" w:hAnsi="Tahoma" w:cs="Tahoma"/>
                      <w:color w:val="000000"/>
                      <w:kern w:val="0"/>
                      <w:sz w:val="20"/>
                      <w:szCs w:val="20"/>
                      <w:lang w:eastAsia="en-IN"/>
                      <w14:ligatures w14:val="none"/>
                    </w:rPr>
                  </w:pPr>
                  <w:r w:rsidRPr="00F81D03">
                    <w:rPr>
                      <w:rFonts w:ascii="Tahoma" w:eastAsia="Times New Roman" w:hAnsi="Tahoma" w:cs="Tahoma"/>
                      <w:color w:val="000000"/>
                      <w:kern w:val="0"/>
                      <w:sz w:val="20"/>
                      <w:szCs w:val="20"/>
                      <w:lang w:eastAsia="en-IN"/>
                      <w14:ligatures w14:val="none"/>
                    </w:rPr>
                    <w:t>400 mm</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0E611E38" w14:textId="7DC58CEC" w:rsidR="00C1486A" w:rsidRDefault="00C1486A" w:rsidP="003E4008">
                  <w:pPr>
                    <w:spacing w:after="0" w:line="240" w:lineRule="auto"/>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10</w:t>
                  </w:r>
                </w:p>
              </w:tc>
              <w:tc>
                <w:tcPr>
                  <w:tcW w:w="1903" w:type="dxa"/>
                  <w:tcBorders>
                    <w:top w:val="single" w:sz="4" w:space="0" w:color="auto"/>
                    <w:left w:val="nil"/>
                    <w:bottom w:val="single" w:sz="4" w:space="0" w:color="auto"/>
                    <w:right w:val="single" w:sz="4" w:space="0" w:color="auto"/>
                  </w:tcBorders>
                  <w:shd w:val="clear" w:color="auto" w:fill="auto"/>
                  <w:noWrap/>
                  <w:vAlign w:val="center"/>
                </w:tcPr>
                <w:p w14:paraId="3ED0FD38" w14:textId="2F0E5C41" w:rsidR="00C1486A" w:rsidRPr="00F81D03" w:rsidRDefault="00C25A36" w:rsidP="00372394">
                  <w:pPr>
                    <w:spacing w:after="0" w:line="240" w:lineRule="auto"/>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Jan</w:t>
                  </w:r>
                  <w:r w:rsidR="00372394">
                    <w:rPr>
                      <w:rFonts w:ascii="Calibri" w:eastAsia="Times New Roman" w:hAnsi="Calibri" w:cs="Calibri"/>
                      <w:color w:val="000000"/>
                      <w:kern w:val="0"/>
                      <w:sz w:val="22"/>
                      <w:szCs w:val="22"/>
                      <w:lang w:eastAsia="en-IN"/>
                      <w14:ligatures w14:val="none"/>
                    </w:rPr>
                    <w:t>uary</w:t>
                  </w:r>
                  <w:r>
                    <w:rPr>
                      <w:rFonts w:ascii="Calibri" w:eastAsia="Times New Roman" w:hAnsi="Calibri" w:cs="Calibri"/>
                      <w:color w:val="000000"/>
                      <w:kern w:val="0"/>
                      <w:sz w:val="22"/>
                      <w:szCs w:val="22"/>
                      <w:lang w:eastAsia="en-IN"/>
                      <w14:ligatures w14:val="none"/>
                    </w:rPr>
                    <w:t xml:space="preserve"> 2026</w:t>
                  </w:r>
                </w:p>
              </w:tc>
            </w:tr>
          </w:tbl>
          <w:p w14:paraId="11ADD471" w14:textId="77777777" w:rsidR="00AD5256" w:rsidRDefault="00AD5256" w:rsidP="00F850A1">
            <w:pPr>
              <w:pStyle w:val="ListParagraph"/>
              <w:ind w:left="113"/>
              <w:rPr>
                <w:rFonts w:ascii="Tahoma" w:hAnsi="Tahoma" w:cs="Tahoma"/>
                <w:sz w:val="22"/>
                <w:szCs w:val="22"/>
              </w:rPr>
            </w:pPr>
          </w:p>
          <w:p w14:paraId="490A1643" w14:textId="77777777" w:rsidR="00F81D03" w:rsidRPr="002935E4" w:rsidRDefault="00F81D03" w:rsidP="00F850A1">
            <w:pPr>
              <w:pStyle w:val="ListParagraph"/>
              <w:ind w:left="113"/>
              <w:rPr>
                <w:rFonts w:ascii="Tahoma" w:hAnsi="Tahoma" w:cs="Tahoma"/>
                <w:sz w:val="22"/>
                <w:szCs w:val="22"/>
              </w:rPr>
            </w:pPr>
          </w:p>
        </w:tc>
      </w:tr>
      <w:tr w:rsidR="00AD5256" w:rsidRPr="002935E4" w14:paraId="3B06EBC8" w14:textId="77777777" w:rsidTr="001D39D3">
        <w:trPr>
          <w:trHeight w:val="269"/>
        </w:trPr>
        <w:tc>
          <w:tcPr>
            <w:tcW w:w="841" w:type="dxa"/>
            <w:tcBorders>
              <w:top w:val="outset" w:sz="6" w:space="0" w:color="auto"/>
              <w:left w:val="outset" w:sz="6" w:space="0" w:color="auto"/>
              <w:bottom w:val="outset" w:sz="6" w:space="0" w:color="auto"/>
              <w:right w:val="single" w:sz="8" w:space="0" w:color="auto"/>
            </w:tcBorders>
          </w:tcPr>
          <w:p w14:paraId="38F433A3" w14:textId="77777777" w:rsidR="001D39D3" w:rsidRDefault="001D39D3" w:rsidP="00524D85">
            <w:pPr>
              <w:pStyle w:val="ListParagraph"/>
              <w:ind w:left="57"/>
              <w:rPr>
                <w:rFonts w:ascii="Tahoma" w:hAnsi="Tahoma" w:cs="Tahoma"/>
                <w:b/>
                <w:bCs/>
                <w:sz w:val="22"/>
                <w:szCs w:val="22"/>
              </w:rPr>
            </w:pPr>
            <w:r>
              <w:rPr>
                <w:rFonts w:ascii="Tahoma" w:hAnsi="Tahoma" w:cs="Tahoma"/>
                <w:b/>
                <w:bCs/>
                <w:sz w:val="22"/>
                <w:szCs w:val="22"/>
              </w:rPr>
              <w:t xml:space="preserve">    </w:t>
            </w:r>
          </w:p>
          <w:p w14:paraId="0C957722" w14:textId="77777777" w:rsidR="001D39D3" w:rsidRDefault="001D39D3" w:rsidP="00524D85">
            <w:pPr>
              <w:pStyle w:val="ListParagraph"/>
              <w:ind w:left="57"/>
              <w:rPr>
                <w:rFonts w:ascii="Tahoma" w:hAnsi="Tahoma" w:cs="Tahoma"/>
                <w:b/>
                <w:bCs/>
                <w:sz w:val="22"/>
                <w:szCs w:val="22"/>
              </w:rPr>
            </w:pPr>
          </w:p>
          <w:p w14:paraId="1B44FECC" w14:textId="77777777" w:rsidR="001D39D3" w:rsidRDefault="001D39D3" w:rsidP="00524D85">
            <w:pPr>
              <w:pStyle w:val="ListParagraph"/>
              <w:ind w:left="57"/>
              <w:rPr>
                <w:rFonts w:ascii="Tahoma" w:hAnsi="Tahoma" w:cs="Tahoma"/>
                <w:b/>
                <w:bCs/>
                <w:sz w:val="22"/>
                <w:szCs w:val="22"/>
              </w:rPr>
            </w:pPr>
          </w:p>
          <w:p w14:paraId="12AB91FA" w14:textId="37F08ADC" w:rsidR="00AD5256" w:rsidRPr="001D39D3" w:rsidRDefault="001D39D3" w:rsidP="00524D85">
            <w:pPr>
              <w:pStyle w:val="ListParagraph"/>
              <w:ind w:left="57"/>
              <w:rPr>
                <w:rFonts w:ascii="Tahoma" w:hAnsi="Tahoma" w:cs="Tahoma"/>
                <w:sz w:val="22"/>
                <w:szCs w:val="22"/>
              </w:rPr>
            </w:pPr>
            <w:r>
              <w:rPr>
                <w:rFonts w:ascii="Tahoma" w:hAnsi="Tahoma" w:cs="Tahoma"/>
                <w:b/>
                <w:bCs/>
                <w:sz w:val="22"/>
                <w:szCs w:val="22"/>
              </w:rPr>
              <w:t xml:space="preserve">   </w:t>
            </w:r>
            <w:r w:rsidRPr="001D39D3">
              <w:rPr>
                <w:rFonts w:ascii="Tahoma" w:hAnsi="Tahoma" w:cs="Tahoma"/>
                <w:sz w:val="22"/>
                <w:szCs w:val="22"/>
              </w:rPr>
              <w:t xml:space="preserve"> 5</w:t>
            </w:r>
          </w:p>
        </w:tc>
        <w:tc>
          <w:tcPr>
            <w:tcW w:w="7087"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tcPr>
          <w:p w14:paraId="63616AC5" w14:textId="5FE5EC6A" w:rsidR="00AD5256" w:rsidRPr="002935E4" w:rsidRDefault="00AD5256" w:rsidP="003175FC">
            <w:pPr>
              <w:pStyle w:val="ListParagraph"/>
              <w:ind w:left="57"/>
              <w:jc w:val="both"/>
              <w:rPr>
                <w:rFonts w:ascii="Tahoma" w:hAnsi="Tahoma" w:cs="Tahoma"/>
                <w:b/>
                <w:bCs/>
                <w:sz w:val="22"/>
                <w:szCs w:val="22"/>
              </w:rPr>
            </w:pPr>
            <w:r w:rsidRPr="002935E4">
              <w:rPr>
                <w:rFonts w:ascii="Tahoma" w:hAnsi="Tahoma" w:cs="Tahoma"/>
                <w:b/>
                <w:bCs/>
                <w:sz w:val="22"/>
                <w:szCs w:val="22"/>
              </w:rPr>
              <w:t xml:space="preserve">Positioning of 11 nos. Compressor to evacuate the low- pressure gas from the field in the state of Assam:  </w:t>
            </w:r>
          </w:p>
          <w:p w14:paraId="50A612EC" w14:textId="77777777" w:rsidR="00AD5256" w:rsidRPr="002935E4" w:rsidRDefault="00AD5256" w:rsidP="003175FC">
            <w:pPr>
              <w:pStyle w:val="ListParagraph"/>
              <w:ind w:left="57"/>
              <w:jc w:val="both"/>
              <w:rPr>
                <w:rFonts w:ascii="Tahoma" w:hAnsi="Tahoma" w:cs="Tahoma"/>
                <w:b/>
                <w:bCs/>
                <w:sz w:val="22"/>
                <w:szCs w:val="22"/>
              </w:rPr>
            </w:pPr>
          </w:p>
          <w:p w14:paraId="7E9BE04A" w14:textId="77777777" w:rsidR="00AD5256" w:rsidRPr="002935E4" w:rsidRDefault="00AD5256" w:rsidP="003175FC">
            <w:pPr>
              <w:pStyle w:val="ListParagraph"/>
              <w:ind w:left="57"/>
              <w:jc w:val="both"/>
              <w:rPr>
                <w:rFonts w:ascii="Tahoma" w:hAnsi="Tahoma" w:cs="Tahoma"/>
                <w:b/>
                <w:bCs/>
                <w:sz w:val="22"/>
                <w:szCs w:val="22"/>
              </w:rPr>
            </w:pPr>
          </w:p>
          <w:p w14:paraId="1FF81B9B" w14:textId="77777777" w:rsidR="00AD5256" w:rsidRPr="002935E4" w:rsidRDefault="00AD5256" w:rsidP="003175FC">
            <w:pPr>
              <w:pStyle w:val="ListParagraph"/>
              <w:ind w:left="57"/>
              <w:jc w:val="both"/>
              <w:rPr>
                <w:rFonts w:ascii="Tahoma" w:hAnsi="Tahoma" w:cs="Tahoma"/>
                <w:b/>
                <w:bCs/>
                <w:sz w:val="22"/>
                <w:szCs w:val="22"/>
              </w:rPr>
            </w:pPr>
          </w:p>
          <w:p w14:paraId="388F4C45" w14:textId="77777777" w:rsidR="00AD5256" w:rsidRPr="002935E4" w:rsidRDefault="00AD5256" w:rsidP="003175FC">
            <w:pPr>
              <w:pStyle w:val="ListParagraph"/>
              <w:ind w:left="57"/>
              <w:jc w:val="both"/>
              <w:rPr>
                <w:rFonts w:ascii="Tahoma" w:hAnsi="Tahoma" w:cs="Tahoma"/>
                <w:b/>
                <w:bCs/>
                <w:sz w:val="22"/>
                <w:szCs w:val="22"/>
              </w:rPr>
            </w:pPr>
          </w:p>
          <w:p w14:paraId="4797BD47" w14:textId="77777777" w:rsidR="00AD5256" w:rsidRPr="002935E4" w:rsidRDefault="00AD5256" w:rsidP="003175FC">
            <w:pPr>
              <w:pStyle w:val="ListParagraph"/>
              <w:ind w:left="57"/>
              <w:jc w:val="both"/>
              <w:rPr>
                <w:rFonts w:ascii="Tahoma" w:hAnsi="Tahoma" w:cs="Tahoma"/>
                <w:b/>
                <w:bCs/>
                <w:sz w:val="22"/>
                <w:szCs w:val="22"/>
              </w:rPr>
            </w:pPr>
          </w:p>
          <w:p w14:paraId="2EC56814" w14:textId="77777777" w:rsidR="00AD5256" w:rsidRPr="002935E4" w:rsidRDefault="00AD5256" w:rsidP="003175FC">
            <w:pPr>
              <w:pStyle w:val="ListParagraph"/>
              <w:ind w:left="57"/>
              <w:jc w:val="both"/>
              <w:rPr>
                <w:rFonts w:ascii="Tahoma" w:hAnsi="Tahoma" w:cs="Tahoma"/>
                <w:b/>
                <w:bCs/>
                <w:sz w:val="22"/>
                <w:szCs w:val="22"/>
              </w:rPr>
            </w:pPr>
          </w:p>
          <w:p w14:paraId="54A7CA54" w14:textId="77777777" w:rsidR="00AD5256" w:rsidRPr="002935E4" w:rsidRDefault="00AD5256" w:rsidP="003175FC">
            <w:pPr>
              <w:pStyle w:val="ListParagraph"/>
              <w:ind w:left="57"/>
              <w:jc w:val="both"/>
              <w:rPr>
                <w:rFonts w:ascii="Tahoma" w:hAnsi="Tahoma" w:cs="Tahoma"/>
                <w:b/>
                <w:bCs/>
                <w:sz w:val="22"/>
                <w:szCs w:val="22"/>
              </w:rPr>
            </w:pPr>
          </w:p>
          <w:p w14:paraId="4C108E1A" w14:textId="77777777" w:rsidR="00AD5256" w:rsidRPr="002935E4" w:rsidRDefault="00AD5256" w:rsidP="003175FC">
            <w:pPr>
              <w:pStyle w:val="ListParagraph"/>
              <w:ind w:left="57"/>
              <w:jc w:val="both"/>
              <w:rPr>
                <w:rFonts w:ascii="Tahoma" w:hAnsi="Tahoma" w:cs="Tahoma"/>
                <w:b/>
                <w:bCs/>
                <w:sz w:val="22"/>
                <w:szCs w:val="22"/>
              </w:rPr>
            </w:pPr>
          </w:p>
          <w:p w14:paraId="53CC3B9E" w14:textId="77777777" w:rsidR="00AD5256" w:rsidRPr="002935E4" w:rsidRDefault="00AD5256" w:rsidP="003175FC">
            <w:pPr>
              <w:pStyle w:val="ListParagraph"/>
              <w:ind w:left="57"/>
              <w:jc w:val="both"/>
              <w:rPr>
                <w:rFonts w:ascii="Tahoma" w:hAnsi="Tahoma" w:cs="Tahoma"/>
                <w:b/>
                <w:bCs/>
                <w:sz w:val="22"/>
                <w:szCs w:val="22"/>
              </w:rPr>
            </w:pPr>
          </w:p>
          <w:p w14:paraId="37029E87" w14:textId="0E6DEDB9" w:rsidR="00AD5256" w:rsidRPr="002935E4" w:rsidRDefault="00AD5256" w:rsidP="003175FC">
            <w:pPr>
              <w:pStyle w:val="ListParagraph"/>
              <w:ind w:left="57"/>
              <w:jc w:val="both"/>
              <w:rPr>
                <w:rFonts w:ascii="Tahoma" w:hAnsi="Tahoma" w:cs="Tahoma"/>
                <w:b/>
                <w:bCs/>
                <w:sz w:val="22"/>
                <w:szCs w:val="22"/>
              </w:rPr>
            </w:pPr>
          </w:p>
        </w:tc>
        <w:tc>
          <w:tcPr>
            <w:tcW w:w="7088"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tcPr>
          <w:tbl>
            <w:tblPr>
              <w:tblStyle w:val="TableGrid"/>
              <w:tblW w:w="6575" w:type="dxa"/>
              <w:tblInd w:w="113" w:type="dxa"/>
              <w:tblLayout w:type="fixed"/>
              <w:tblLook w:val="04A0" w:firstRow="1" w:lastRow="0" w:firstColumn="1" w:lastColumn="0" w:noHBand="0" w:noVBand="1"/>
            </w:tblPr>
            <w:tblGrid>
              <w:gridCol w:w="624"/>
              <w:gridCol w:w="2693"/>
              <w:gridCol w:w="1985"/>
              <w:gridCol w:w="1273"/>
            </w:tblGrid>
            <w:tr w:rsidR="00AD5256" w:rsidRPr="00AD5256" w14:paraId="7A787E39" w14:textId="77777777" w:rsidTr="00AD5256">
              <w:tc>
                <w:tcPr>
                  <w:tcW w:w="624" w:type="dxa"/>
                </w:tcPr>
                <w:p w14:paraId="7480E901" w14:textId="77777777" w:rsidR="00AD5256" w:rsidRPr="00AD5256" w:rsidRDefault="00AD5256" w:rsidP="0055344B">
                  <w:pPr>
                    <w:pStyle w:val="ListParagraph"/>
                    <w:ind w:left="0"/>
                    <w:jc w:val="center"/>
                    <w:rPr>
                      <w:rFonts w:ascii="Tahoma" w:hAnsi="Tahoma" w:cs="Tahoma"/>
                      <w:sz w:val="20"/>
                      <w:szCs w:val="20"/>
                    </w:rPr>
                  </w:pPr>
                  <w:r w:rsidRPr="00AD5256">
                    <w:rPr>
                      <w:rFonts w:ascii="Tahoma" w:hAnsi="Tahoma" w:cs="Tahoma"/>
                      <w:sz w:val="20"/>
                      <w:szCs w:val="20"/>
                    </w:rPr>
                    <w:t>Sr. No</w:t>
                  </w:r>
                </w:p>
              </w:tc>
              <w:tc>
                <w:tcPr>
                  <w:tcW w:w="2693" w:type="dxa"/>
                </w:tcPr>
                <w:p w14:paraId="1077B11F" w14:textId="27907551" w:rsidR="00AD5256" w:rsidRPr="00AD5256" w:rsidRDefault="00AD5256" w:rsidP="0055344B">
                  <w:pPr>
                    <w:pStyle w:val="ListParagraph"/>
                    <w:ind w:left="0"/>
                    <w:rPr>
                      <w:rFonts w:ascii="Tahoma" w:hAnsi="Tahoma" w:cs="Tahoma"/>
                      <w:sz w:val="20"/>
                      <w:szCs w:val="20"/>
                    </w:rPr>
                  </w:pPr>
                  <w:r w:rsidRPr="00AD5256">
                    <w:rPr>
                      <w:rFonts w:ascii="Tahoma" w:hAnsi="Tahoma" w:cs="Tahoma"/>
                      <w:sz w:val="20"/>
                      <w:szCs w:val="20"/>
                    </w:rPr>
                    <w:t>Area</w:t>
                  </w:r>
                </w:p>
              </w:tc>
              <w:tc>
                <w:tcPr>
                  <w:tcW w:w="1985" w:type="dxa"/>
                </w:tcPr>
                <w:p w14:paraId="5C4A2B0F" w14:textId="6D3343ED" w:rsidR="00AD5256" w:rsidRPr="00AD5256" w:rsidRDefault="00AD5256" w:rsidP="0055344B">
                  <w:pPr>
                    <w:pStyle w:val="ListParagraph"/>
                    <w:ind w:left="0"/>
                    <w:rPr>
                      <w:rFonts w:ascii="Tahoma" w:hAnsi="Tahoma" w:cs="Tahoma"/>
                      <w:sz w:val="20"/>
                      <w:szCs w:val="20"/>
                    </w:rPr>
                  </w:pPr>
                  <w:r w:rsidRPr="00AD5256">
                    <w:rPr>
                      <w:rFonts w:ascii="Tahoma" w:hAnsi="Tahoma" w:cs="Tahoma"/>
                      <w:sz w:val="20"/>
                      <w:szCs w:val="20"/>
                    </w:rPr>
                    <w:t>Compressor capacity (SCMD)</w:t>
                  </w:r>
                </w:p>
              </w:tc>
              <w:tc>
                <w:tcPr>
                  <w:tcW w:w="1273" w:type="dxa"/>
                </w:tcPr>
                <w:p w14:paraId="2462B9A4" w14:textId="77777777" w:rsidR="00AD5256" w:rsidRPr="00AD5256" w:rsidRDefault="00AD5256" w:rsidP="0055344B">
                  <w:pPr>
                    <w:pStyle w:val="ListParagraph"/>
                    <w:ind w:left="0"/>
                    <w:rPr>
                      <w:rFonts w:ascii="Tahoma" w:hAnsi="Tahoma" w:cs="Tahoma"/>
                      <w:sz w:val="20"/>
                      <w:szCs w:val="20"/>
                    </w:rPr>
                  </w:pPr>
                  <w:r w:rsidRPr="00AD5256">
                    <w:rPr>
                      <w:rFonts w:ascii="Tahoma" w:hAnsi="Tahoma" w:cs="Tahoma"/>
                      <w:sz w:val="20"/>
                      <w:szCs w:val="20"/>
                    </w:rPr>
                    <w:t>Date of Commission</w:t>
                  </w:r>
                </w:p>
              </w:tc>
            </w:tr>
            <w:tr w:rsidR="00AD5256" w:rsidRPr="00AD5256" w14:paraId="1CEF71AB" w14:textId="77777777" w:rsidTr="00AD5256">
              <w:tc>
                <w:tcPr>
                  <w:tcW w:w="624" w:type="dxa"/>
                  <w:vAlign w:val="center"/>
                </w:tcPr>
                <w:p w14:paraId="7B8F5301" w14:textId="77777777" w:rsidR="00AD5256" w:rsidRPr="00AD5256" w:rsidRDefault="00AD5256" w:rsidP="00DF444E">
                  <w:pPr>
                    <w:pStyle w:val="ListParagraph"/>
                    <w:ind w:left="0"/>
                    <w:jc w:val="center"/>
                    <w:rPr>
                      <w:rFonts w:ascii="Tahoma" w:hAnsi="Tahoma" w:cs="Tahoma"/>
                      <w:sz w:val="20"/>
                      <w:szCs w:val="20"/>
                    </w:rPr>
                  </w:pPr>
                  <w:r w:rsidRPr="00AD5256">
                    <w:rPr>
                      <w:rFonts w:ascii="Tahoma" w:hAnsi="Tahoma" w:cs="Tahoma"/>
                      <w:color w:val="000000"/>
                      <w:sz w:val="20"/>
                      <w:szCs w:val="20"/>
                    </w:rPr>
                    <w:t>1</w:t>
                  </w:r>
                </w:p>
              </w:tc>
              <w:tc>
                <w:tcPr>
                  <w:tcW w:w="2693" w:type="dxa"/>
                  <w:vAlign w:val="center"/>
                </w:tcPr>
                <w:p w14:paraId="447048C5" w14:textId="65D4790E" w:rsidR="00AD5256" w:rsidRPr="00AD5256" w:rsidRDefault="00AD5256" w:rsidP="00DF444E">
                  <w:pPr>
                    <w:pStyle w:val="ListParagraph"/>
                    <w:ind w:left="0"/>
                    <w:rPr>
                      <w:rFonts w:ascii="Tahoma" w:hAnsi="Tahoma" w:cs="Tahoma"/>
                      <w:sz w:val="20"/>
                      <w:szCs w:val="20"/>
                    </w:rPr>
                  </w:pPr>
                  <w:proofErr w:type="spellStart"/>
                  <w:r w:rsidRPr="00AD5256">
                    <w:rPr>
                      <w:rFonts w:ascii="Tahoma" w:hAnsi="Tahoma" w:cs="Tahoma"/>
                      <w:color w:val="000000"/>
                      <w:sz w:val="20"/>
                      <w:szCs w:val="20"/>
                    </w:rPr>
                    <w:t>Bhogpara</w:t>
                  </w:r>
                  <w:proofErr w:type="spellEnd"/>
                </w:p>
              </w:tc>
              <w:tc>
                <w:tcPr>
                  <w:tcW w:w="1985" w:type="dxa"/>
                  <w:vAlign w:val="center"/>
                </w:tcPr>
                <w:p w14:paraId="1DDCE798" w14:textId="7125BBEC" w:rsidR="00AD5256" w:rsidRPr="00AD5256" w:rsidRDefault="00AD5256" w:rsidP="00DF444E">
                  <w:pPr>
                    <w:pStyle w:val="ListParagraph"/>
                    <w:ind w:left="0"/>
                    <w:jc w:val="center"/>
                    <w:rPr>
                      <w:rFonts w:ascii="Tahoma" w:hAnsi="Tahoma" w:cs="Tahoma"/>
                      <w:sz w:val="20"/>
                      <w:szCs w:val="20"/>
                    </w:rPr>
                  </w:pPr>
                  <w:r w:rsidRPr="00AD5256">
                    <w:rPr>
                      <w:rFonts w:ascii="Tahoma" w:hAnsi="Tahoma" w:cs="Tahoma"/>
                      <w:color w:val="000000"/>
                      <w:sz w:val="20"/>
                      <w:szCs w:val="20"/>
                    </w:rPr>
                    <w:t>20000</w:t>
                  </w:r>
                </w:p>
              </w:tc>
              <w:tc>
                <w:tcPr>
                  <w:tcW w:w="1273" w:type="dxa"/>
                  <w:vAlign w:val="bottom"/>
                </w:tcPr>
                <w:p w14:paraId="3EAD6459" w14:textId="6130DA12" w:rsidR="00AD5256" w:rsidRPr="00AD5256" w:rsidRDefault="00AD5256" w:rsidP="00DF444E">
                  <w:pPr>
                    <w:pStyle w:val="ListParagraph"/>
                    <w:ind w:left="0"/>
                    <w:jc w:val="center"/>
                    <w:rPr>
                      <w:rFonts w:ascii="Tahoma" w:hAnsi="Tahoma" w:cs="Tahoma"/>
                      <w:sz w:val="20"/>
                      <w:szCs w:val="20"/>
                    </w:rPr>
                  </w:pPr>
                  <w:r w:rsidRPr="00AD5256">
                    <w:rPr>
                      <w:rFonts w:ascii="Tahoma" w:hAnsi="Tahoma" w:cs="Tahoma"/>
                      <w:color w:val="000000"/>
                      <w:sz w:val="20"/>
                      <w:szCs w:val="20"/>
                    </w:rPr>
                    <w:t>24.03.2025</w:t>
                  </w:r>
                </w:p>
              </w:tc>
            </w:tr>
            <w:tr w:rsidR="00AD5256" w:rsidRPr="00AD5256" w14:paraId="02B7B449" w14:textId="77777777" w:rsidTr="00AD5256">
              <w:tc>
                <w:tcPr>
                  <w:tcW w:w="624" w:type="dxa"/>
                  <w:vAlign w:val="center"/>
                </w:tcPr>
                <w:p w14:paraId="28E85D9A" w14:textId="77777777" w:rsidR="00AD5256" w:rsidRPr="00AD5256" w:rsidRDefault="00AD5256" w:rsidP="00DF444E">
                  <w:pPr>
                    <w:pStyle w:val="ListParagraph"/>
                    <w:ind w:left="0"/>
                    <w:jc w:val="center"/>
                    <w:rPr>
                      <w:rFonts w:ascii="Tahoma" w:hAnsi="Tahoma" w:cs="Tahoma"/>
                      <w:sz w:val="20"/>
                      <w:szCs w:val="20"/>
                    </w:rPr>
                  </w:pPr>
                  <w:r w:rsidRPr="00AD5256">
                    <w:rPr>
                      <w:rFonts w:ascii="Tahoma" w:hAnsi="Tahoma" w:cs="Tahoma"/>
                      <w:color w:val="000000"/>
                      <w:sz w:val="20"/>
                      <w:szCs w:val="20"/>
                    </w:rPr>
                    <w:t>2</w:t>
                  </w:r>
                </w:p>
              </w:tc>
              <w:tc>
                <w:tcPr>
                  <w:tcW w:w="2693" w:type="dxa"/>
                  <w:vAlign w:val="center"/>
                </w:tcPr>
                <w:p w14:paraId="755BA46D" w14:textId="3FEBBE2F" w:rsidR="00AD5256" w:rsidRPr="00AD5256" w:rsidRDefault="00AD5256" w:rsidP="00DF444E">
                  <w:pPr>
                    <w:pStyle w:val="ListParagraph"/>
                    <w:ind w:left="0"/>
                    <w:rPr>
                      <w:rFonts w:ascii="Tahoma" w:hAnsi="Tahoma" w:cs="Tahoma"/>
                      <w:sz w:val="20"/>
                      <w:szCs w:val="20"/>
                    </w:rPr>
                  </w:pPr>
                  <w:proofErr w:type="spellStart"/>
                  <w:r w:rsidRPr="00AD5256">
                    <w:rPr>
                      <w:rFonts w:ascii="Tahoma" w:hAnsi="Tahoma" w:cs="Tahoma"/>
                      <w:color w:val="000000"/>
                      <w:sz w:val="20"/>
                      <w:szCs w:val="20"/>
                    </w:rPr>
                    <w:t>Hebeda</w:t>
                  </w:r>
                  <w:proofErr w:type="spellEnd"/>
                </w:p>
              </w:tc>
              <w:tc>
                <w:tcPr>
                  <w:tcW w:w="1985" w:type="dxa"/>
                  <w:vAlign w:val="center"/>
                </w:tcPr>
                <w:p w14:paraId="745D1E8D" w14:textId="2A2AC400" w:rsidR="00AD5256" w:rsidRPr="00AD5256" w:rsidRDefault="00AD5256" w:rsidP="00DF444E">
                  <w:pPr>
                    <w:pStyle w:val="ListParagraph"/>
                    <w:ind w:left="0"/>
                    <w:jc w:val="center"/>
                    <w:rPr>
                      <w:rFonts w:ascii="Tahoma" w:hAnsi="Tahoma" w:cs="Tahoma"/>
                      <w:sz w:val="20"/>
                      <w:szCs w:val="20"/>
                    </w:rPr>
                  </w:pPr>
                  <w:r w:rsidRPr="00AD5256">
                    <w:rPr>
                      <w:rFonts w:ascii="Tahoma" w:hAnsi="Tahoma" w:cs="Tahoma"/>
                      <w:color w:val="000000"/>
                      <w:sz w:val="20"/>
                      <w:szCs w:val="20"/>
                    </w:rPr>
                    <w:t>40000</w:t>
                  </w:r>
                </w:p>
              </w:tc>
              <w:tc>
                <w:tcPr>
                  <w:tcW w:w="1273" w:type="dxa"/>
                  <w:vAlign w:val="bottom"/>
                </w:tcPr>
                <w:p w14:paraId="3369F3B8" w14:textId="3DF1A9D6" w:rsidR="00AD5256" w:rsidRPr="00AD5256" w:rsidRDefault="00AD5256" w:rsidP="00DF444E">
                  <w:pPr>
                    <w:pStyle w:val="ListParagraph"/>
                    <w:ind w:left="0"/>
                    <w:jc w:val="center"/>
                    <w:rPr>
                      <w:rFonts w:ascii="Tahoma" w:hAnsi="Tahoma" w:cs="Tahoma"/>
                      <w:sz w:val="20"/>
                      <w:szCs w:val="20"/>
                    </w:rPr>
                  </w:pPr>
                  <w:r w:rsidRPr="00AD5256">
                    <w:rPr>
                      <w:rFonts w:ascii="Tahoma" w:hAnsi="Tahoma" w:cs="Tahoma"/>
                      <w:color w:val="000000"/>
                      <w:sz w:val="20"/>
                      <w:szCs w:val="20"/>
                    </w:rPr>
                    <w:t>31.03.2025</w:t>
                  </w:r>
                </w:p>
              </w:tc>
            </w:tr>
            <w:tr w:rsidR="00AD5256" w:rsidRPr="00AD5256" w14:paraId="4CD6F3D2" w14:textId="77777777" w:rsidTr="00AD5256">
              <w:tc>
                <w:tcPr>
                  <w:tcW w:w="624" w:type="dxa"/>
                  <w:vAlign w:val="center"/>
                </w:tcPr>
                <w:p w14:paraId="5C8C1136" w14:textId="77777777" w:rsidR="00AD5256" w:rsidRPr="00AD5256" w:rsidRDefault="00AD5256" w:rsidP="0055344B">
                  <w:pPr>
                    <w:pStyle w:val="ListParagraph"/>
                    <w:ind w:left="0"/>
                    <w:jc w:val="center"/>
                    <w:rPr>
                      <w:rFonts w:ascii="Tahoma" w:hAnsi="Tahoma" w:cs="Tahoma"/>
                      <w:sz w:val="20"/>
                      <w:szCs w:val="20"/>
                    </w:rPr>
                  </w:pPr>
                  <w:r w:rsidRPr="00AD5256">
                    <w:rPr>
                      <w:rFonts w:ascii="Tahoma" w:hAnsi="Tahoma" w:cs="Tahoma"/>
                      <w:color w:val="000000"/>
                      <w:sz w:val="20"/>
                      <w:szCs w:val="20"/>
                    </w:rPr>
                    <w:t>3</w:t>
                  </w:r>
                </w:p>
              </w:tc>
              <w:tc>
                <w:tcPr>
                  <w:tcW w:w="2693" w:type="dxa"/>
                  <w:vAlign w:val="center"/>
                </w:tcPr>
                <w:p w14:paraId="047D2368" w14:textId="5A19F27B" w:rsidR="00AD5256" w:rsidRPr="00AD5256" w:rsidRDefault="00AD5256" w:rsidP="0055344B">
                  <w:pPr>
                    <w:pStyle w:val="ListParagraph"/>
                    <w:ind w:left="0"/>
                    <w:rPr>
                      <w:rFonts w:ascii="Tahoma" w:hAnsi="Tahoma" w:cs="Tahoma"/>
                      <w:sz w:val="20"/>
                      <w:szCs w:val="20"/>
                    </w:rPr>
                  </w:pPr>
                  <w:r w:rsidRPr="00AD5256">
                    <w:rPr>
                      <w:rFonts w:ascii="Tahoma" w:hAnsi="Tahoma" w:cs="Tahoma"/>
                      <w:color w:val="000000"/>
                      <w:sz w:val="20"/>
                      <w:szCs w:val="20"/>
                    </w:rPr>
                    <w:t>Baghjan</w:t>
                  </w:r>
                </w:p>
              </w:tc>
              <w:tc>
                <w:tcPr>
                  <w:tcW w:w="1985" w:type="dxa"/>
                  <w:vAlign w:val="center"/>
                </w:tcPr>
                <w:p w14:paraId="2F729CD2" w14:textId="2DD0D8D8" w:rsidR="00AD5256" w:rsidRPr="00AD5256" w:rsidRDefault="00AD5256" w:rsidP="0055344B">
                  <w:pPr>
                    <w:pStyle w:val="ListParagraph"/>
                    <w:ind w:left="0"/>
                    <w:jc w:val="center"/>
                    <w:rPr>
                      <w:rFonts w:ascii="Tahoma" w:hAnsi="Tahoma" w:cs="Tahoma"/>
                      <w:sz w:val="20"/>
                      <w:szCs w:val="20"/>
                    </w:rPr>
                  </w:pPr>
                  <w:r w:rsidRPr="00AD5256">
                    <w:rPr>
                      <w:rFonts w:ascii="Tahoma" w:hAnsi="Tahoma" w:cs="Tahoma"/>
                      <w:sz w:val="20"/>
                      <w:szCs w:val="20"/>
                    </w:rPr>
                    <w:t>40000</w:t>
                  </w:r>
                </w:p>
              </w:tc>
              <w:tc>
                <w:tcPr>
                  <w:tcW w:w="1273" w:type="dxa"/>
                  <w:vAlign w:val="center"/>
                </w:tcPr>
                <w:p w14:paraId="5AF6E5B3" w14:textId="2DEA6180" w:rsidR="00AD5256" w:rsidRPr="00AD5256" w:rsidRDefault="00AD5256" w:rsidP="0055344B">
                  <w:pPr>
                    <w:pStyle w:val="ListParagraph"/>
                    <w:ind w:left="0"/>
                    <w:jc w:val="center"/>
                    <w:rPr>
                      <w:rFonts w:ascii="Tahoma" w:hAnsi="Tahoma" w:cs="Tahoma"/>
                      <w:sz w:val="20"/>
                      <w:szCs w:val="20"/>
                    </w:rPr>
                  </w:pPr>
                  <w:r w:rsidRPr="00AD5256">
                    <w:rPr>
                      <w:rFonts w:ascii="Tahoma" w:hAnsi="Tahoma" w:cs="Tahoma"/>
                      <w:color w:val="000000"/>
                      <w:sz w:val="20"/>
                      <w:szCs w:val="20"/>
                    </w:rPr>
                    <w:t>13.05.2025</w:t>
                  </w:r>
                </w:p>
              </w:tc>
            </w:tr>
            <w:tr w:rsidR="00AD5256" w:rsidRPr="00AD5256" w14:paraId="52C1A096" w14:textId="77777777" w:rsidTr="00AD5256">
              <w:tc>
                <w:tcPr>
                  <w:tcW w:w="624" w:type="dxa"/>
                  <w:vAlign w:val="center"/>
                </w:tcPr>
                <w:p w14:paraId="6D54996D" w14:textId="77777777" w:rsidR="00AD5256" w:rsidRPr="00AD5256" w:rsidRDefault="00AD5256" w:rsidP="0055344B">
                  <w:pPr>
                    <w:pStyle w:val="ListParagraph"/>
                    <w:ind w:left="0"/>
                    <w:jc w:val="center"/>
                    <w:rPr>
                      <w:rFonts w:ascii="Tahoma" w:hAnsi="Tahoma" w:cs="Tahoma"/>
                      <w:sz w:val="20"/>
                      <w:szCs w:val="20"/>
                    </w:rPr>
                  </w:pPr>
                  <w:r w:rsidRPr="00AD5256">
                    <w:rPr>
                      <w:rFonts w:ascii="Tahoma" w:hAnsi="Tahoma" w:cs="Tahoma"/>
                      <w:color w:val="000000"/>
                      <w:sz w:val="20"/>
                      <w:szCs w:val="20"/>
                    </w:rPr>
                    <w:t>4</w:t>
                  </w:r>
                </w:p>
              </w:tc>
              <w:tc>
                <w:tcPr>
                  <w:tcW w:w="2693" w:type="dxa"/>
                  <w:vAlign w:val="center"/>
                </w:tcPr>
                <w:p w14:paraId="618ED824" w14:textId="090B9B18" w:rsidR="00AD5256" w:rsidRPr="00AD5256" w:rsidRDefault="00AD5256" w:rsidP="0055344B">
                  <w:pPr>
                    <w:pStyle w:val="ListParagraph"/>
                    <w:ind w:left="0"/>
                    <w:rPr>
                      <w:rFonts w:ascii="Tahoma" w:hAnsi="Tahoma" w:cs="Tahoma"/>
                      <w:sz w:val="20"/>
                      <w:szCs w:val="20"/>
                    </w:rPr>
                  </w:pPr>
                  <w:r w:rsidRPr="00AD5256">
                    <w:rPr>
                      <w:rFonts w:ascii="Tahoma" w:hAnsi="Tahoma" w:cs="Tahoma"/>
                      <w:color w:val="000000"/>
                      <w:sz w:val="20"/>
                      <w:szCs w:val="20"/>
                    </w:rPr>
                    <w:t>Baghjan</w:t>
                  </w:r>
                </w:p>
              </w:tc>
              <w:tc>
                <w:tcPr>
                  <w:tcW w:w="1985" w:type="dxa"/>
                  <w:vAlign w:val="center"/>
                </w:tcPr>
                <w:p w14:paraId="5FE001CC" w14:textId="5481B3DF" w:rsidR="00AD5256" w:rsidRPr="00AD5256" w:rsidRDefault="00AD5256" w:rsidP="0055344B">
                  <w:pPr>
                    <w:pStyle w:val="ListParagraph"/>
                    <w:ind w:left="0"/>
                    <w:jc w:val="center"/>
                    <w:rPr>
                      <w:rFonts w:ascii="Tahoma" w:hAnsi="Tahoma" w:cs="Tahoma"/>
                      <w:sz w:val="20"/>
                      <w:szCs w:val="20"/>
                    </w:rPr>
                  </w:pPr>
                  <w:r w:rsidRPr="00AD5256">
                    <w:rPr>
                      <w:rFonts w:ascii="Tahoma" w:hAnsi="Tahoma" w:cs="Tahoma"/>
                      <w:sz w:val="20"/>
                      <w:szCs w:val="20"/>
                    </w:rPr>
                    <w:t>20000</w:t>
                  </w:r>
                </w:p>
              </w:tc>
              <w:tc>
                <w:tcPr>
                  <w:tcW w:w="1273" w:type="dxa"/>
                  <w:vAlign w:val="center"/>
                </w:tcPr>
                <w:p w14:paraId="2FB1CAE6" w14:textId="55546879" w:rsidR="00AD5256" w:rsidRPr="00AD5256" w:rsidRDefault="00AD5256" w:rsidP="00DF444E">
                  <w:pPr>
                    <w:pStyle w:val="ListParagraph"/>
                    <w:ind w:left="0"/>
                    <w:jc w:val="center"/>
                    <w:rPr>
                      <w:rFonts w:ascii="Tahoma" w:hAnsi="Tahoma" w:cs="Tahoma"/>
                      <w:sz w:val="20"/>
                      <w:szCs w:val="20"/>
                    </w:rPr>
                  </w:pPr>
                  <w:r w:rsidRPr="00AD5256">
                    <w:rPr>
                      <w:rFonts w:ascii="Tahoma" w:hAnsi="Tahoma" w:cs="Tahoma"/>
                      <w:color w:val="000000"/>
                      <w:sz w:val="20"/>
                      <w:szCs w:val="20"/>
                    </w:rPr>
                    <w:t>15.04.2025</w:t>
                  </w:r>
                </w:p>
              </w:tc>
            </w:tr>
            <w:tr w:rsidR="00AD5256" w:rsidRPr="00AD5256" w14:paraId="24A03658" w14:textId="77777777" w:rsidTr="00AD5256">
              <w:tc>
                <w:tcPr>
                  <w:tcW w:w="624" w:type="dxa"/>
                  <w:vAlign w:val="center"/>
                </w:tcPr>
                <w:p w14:paraId="693A7BD2" w14:textId="77777777" w:rsidR="00AD5256" w:rsidRPr="00AD5256" w:rsidRDefault="00AD5256" w:rsidP="00293F44">
                  <w:pPr>
                    <w:pStyle w:val="ListParagraph"/>
                    <w:ind w:left="0"/>
                    <w:jc w:val="center"/>
                    <w:rPr>
                      <w:rFonts w:ascii="Tahoma" w:hAnsi="Tahoma" w:cs="Tahoma"/>
                      <w:sz w:val="20"/>
                      <w:szCs w:val="20"/>
                    </w:rPr>
                  </w:pPr>
                  <w:r w:rsidRPr="00AD5256">
                    <w:rPr>
                      <w:rFonts w:ascii="Tahoma" w:hAnsi="Tahoma" w:cs="Tahoma"/>
                      <w:color w:val="000000"/>
                      <w:sz w:val="20"/>
                      <w:szCs w:val="20"/>
                    </w:rPr>
                    <w:t>5</w:t>
                  </w:r>
                </w:p>
              </w:tc>
              <w:tc>
                <w:tcPr>
                  <w:tcW w:w="2693" w:type="dxa"/>
                  <w:vAlign w:val="center"/>
                </w:tcPr>
                <w:p w14:paraId="03AD259F" w14:textId="589A7CB9" w:rsidR="00AD5256" w:rsidRPr="00AD5256" w:rsidRDefault="00AD5256" w:rsidP="00293F44">
                  <w:pPr>
                    <w:rPr>
                      <w:rFonts w:ascii="Tahoma" w:hAnsi="Tahoma" w:cs="Tahoma"/>
                      <w:color w:val="000000"/>
                      <w:sz w:val="20"/>
                      <w:szCs w:val="20"/>
                    </w:rPr>
                  </w:pPr>
                  <w:proofErr w:type="spellStart"/>
                  <w:r w:rsidRPr="00AD5256">
                    <w:rPr>
                      <w:rFonts w:ascii="Tahoma" w:hAnsi="Tahoma" w:cs="Tahoma"/>
                      <w:color w:val="000000"/>
                      <w:sz w:val="20"/>
                      <w:szCs w:val="20"/>
                    </w:rPr>
                    <w:t>Bhekulajan</w:t>
                  </w:r>
                  <w:proofErr w:type="spellEnd"/>
                  <w:r w:rsidRPr="00AD5256">
                    <w:rPr>
                      <w:rFonts w:ascii="Tahoma" w:hAnsi="Tahoma" w:cs="Tahoma"/>
                      <w:color w:val="000000"/>
                      <w:sz w:val="20"/>
                      <w:szCs w:val="20"/>
                    </w:rPr>
                    <w:t> </w:t>
                  </w:r>
                </w:p>
              </w:tc>
              <w:tc>
                <w:tcPr>
                  <w:tcW w:w="1985" w:type="dxa"/>
                  <w:vAlign w:val="center"/>
                </w:tcPr>
                <w:p w14:paraId="37123D8A" w14:textId="1D83B1DC" w:rsidR="00AD5256" w:rsidRPr="00AD5256" w:rsidRDefault="00AD5256" w:rsidP="00293F44">
                  <w:pPr>
                    <w:pStyle w:val="ListParagraph"/>
                    <w:ind w:left="0"/>
                    <w:jc w:val="center"/>
                    <w:rPr>
                      <w:rFonts w:ascii="Tahoma" w:hAnsi="Tahoma" w:cs="Tahoma"/>
                      <w:sz w:val="20"/>
                      <w:szCs w:val="20"/>
                    </w:rPr>
                  </w:pPr>
                  <w:r w:rsidRPr="00AD5256">
                    <w:rPr>
                      <w:rFonts w:ascii="Tahoma" w:hAnsi="Tahoma" w:cs="Tahoma"/>
                      <w:color w:val="000000"/>
                      <w:sz w:val="20"/>
                      <w:szCs w:val="20"/>
                    </w:rPr>
                    <w:t>20000</w:t>
                  </w:r>
                </w:p>
              </w:tc>
              <w:tc>
                <w:tcPr>
                  <w:tcW w:w="1273" w:type="dxa"/>
                  <w:vAlign w:val="bottom"/>
                </w:tcPr>
                <w:p w14:paraId="51CF9BFE" w14:textId="39BD54FB" w:rsidR="00AD5256" w:rsidRPr="00AD5256" w:rsidRDefault="00AD5256" w:rsidP="00293F44">
                  <w:pPr>
                    <w:pStyle w:val="ListParagraph"/>
                    <w:ind w:left="0"/>
                    <w:jc w:val="center"/>
                    <w:rPr>
                      <w:rFonts w:ascii="Tahoma" w:hAnsi="Tahoma" w:cs="Tahoma"/>
                      <w:sz w:val="20"/>
                      <w:szCs w:val="20"/>
                    </w:rPr>
                  </w:pPr>
                  <w:r w:rsidRPr="00AD5256">
                    <w:rPr>
                      <w:rFonts w:ascii="Tahoma" w:hAnsi="Tahoma" w:cs="Tahoma"/>
                      <w:color w:val="000000"/>
                      <w:sz w:val="20"/>
                      <w:szCs w:val="20"/>
                    </w:rPr>
                    <w:t>10.05.2025</w:t>
                  </w:r>
                </w:p>
              </w:tc>
            </w:tr>
            <w:tr w:rsidR="00AD5256" w:rsidRPr="00AD5256" w14:paraId="5E70239B" w14:textId="77777777" w:rsidTr="00AD5256">
              <w:tc>
                <w:tcPr>
                  <w:tcW w:w="624" w:type="dxa"/>
                  <w:vAlign w:val="center"/>
                </w:tcPr>
                <w:p w14:paraId="60F2EB89" w14:textId="0F12D1AC" w:rsidR="00AD5256" w:rsidRPr="00AD5256" w:rsidRDefault="00AD5256" w:rsidP="00293F44">
                  <w:pPr>
                    <w:pStyle w:val="ListParagraph"/>
                    <w:ind w:left="0"/>
                    <w:jc w:val="center"/>
                    <w:rPr>
                      <w:rFonts w:ascii="Tahoma" w:hAnsi="Tahoma" w:cs="Tahoma"/>
                      <w:color w:val="000000"/>
                      <w:sz w:val="20"/>
                      <w:szCs w:val="20"/>
                    </w:rPr>
                  </w:pPr>
                  <w:r w:rsidRPr="00AD5256">
                    <w:rPr>
                      <w:rFonts w:ascii="Tahoma" w:hAnsi="Tahoma" w:cs="Tahoma"/>
                      <w:color w:val="000000"/>
                      <w:sz w:val="20"/>
                      <w:szCs w:val="20"/>
                    </w:rPr>
                    <w:t>6</w:t>
                  </w:r>
                </w:p>
              </w:tc>
              <w:tc>
                <w:tcPr>
                  <w:tcW w:w="2693" w:type="dxa"/>
                  <w:vAlign w:val="center"/>
                </w:tcPr>
                <w:p w14:paraId="6242E000" w14:textId="3256EA61" w:rsidR="00AD5256" w:rsidRPr="00AD5256" w:rsidRDefault="00AD5256" w:rsidP="00293F44">
                  <w:pPr>
                    <w:rPr>
                      <w:rFonts w:ascii="Tahoma" w:hAnsi="Tahoma" w:cs="Tahoma"/>
                      <w:color w:val="000000"/>
                      <w:sz w:val="20"/>
                      <w:szCs w:val="20"/>
                    </w:rPr>
                  </w:pPr>
                  <w:proofErr w:type="spellStart"/>
                  <w:r w:rsidRPr="00AD5256">
                    <w:rPr>
                      <w:rFonts w:ascii="Tahoma" w:hAnsi="Tahoma" w:cs="Tahoma"/>
                      <w:color w:val="000000"/>
                      <w:sz w:val="20"/>
                      <w:szCs w:val="20"/>
                    </w:rPr>
                    <w:t>Balimara</w:t>
                  </w:r>
                  <w:proofErr w:type="spellEnd"/>
                  <w:r w:rsidRPr="00AD5256">
                    <w:rPr>
                      <w:rFonts w:ascii="Tahoma" w:hAnsi="Tahoma" w:cs="Tahoma"/>
                      <w:color w:val="000000"/>
                      <w:sz w:val="20"/>
                      <w:szCs w:val="20"/>
                    </w:rPr>
                    <w:t> </w:t>
                  </w:r>
                </w:p>
              </w:tc>
              <w:tc>
                <w:tcPr>
                  <w:tcW w:w="1985" w:type="dxa"/>
                  <w:vAlign w:val="center"/>
                </w:tcPr>
                <w:p w14:paraId="3A985C28" w14:textId="2F7205D0" w:rsidR="00AD5256" w:rsidRPr="00AD5256" w:rsidRDefault="00AD5256" w:rsidP="00293F44">
                  <w:pPr>
                    <w:pStyle w:val="ListParagraph"/>
                    <w:ind w:left="0"/>
                    <w:jc w:val="center"/>
                    <w:rPr>
                      <w:rFonts w:ascii="Tahoma" w:hAnsi="Tahoma" w:cs="Tahoma"/>
                      <w:sz w:val="20"/>
                      <w:szCs w:val="20"/>
                    </w:rPr>
                  </w:pPr>
                  <w:r w:rsidRPr="00AD5256">
                    <w:rPr>
                      <w:rFonts w:ascii="Tahoma" w:hAnsi="Tahoma" w:cs="Tahoma"/>
                      <w:color w:val="000000"/>
                      <w:sz w:val="20"/>
                      <w:szCs w:val="20"/>
                    </w:rPr>
                    <w:t>20000</w:t>
                  </w:r>
                </w:p>
              </w:tc>
              <w:tc>
                <w:tcPr>
                  <w:tcW w:w="1273" w:type="dxa"/>
                  <w:vAlign w:val="bottom"/>
                </w:tcPr>
                <w:p w14:paraId="0214438D" w14:textId="4455D43B" w:rsidR="00AD5256" w:rsidRPr="00AD5256" w:rsidRDefault="00AD5256" w:rsidP="00293F44">
                  <w:pPr>
                    <w:pStyle w:val="ListParagraph"/>
                    <w:ind w:left="0"/>
                    <w:jc w:val="center"/>
                    <w:rPr>
                      <w:rFonts w:ascii="Tahoma" w:hAnsi="Tahoma" w:cs="Tahoma"/>
                      <w:color w:val="000000"/>
                      <w:sz w:val="20"/>
                      <w:szCs w:val="20"/>
                    </w:rPr>
                  </w:pPr>
                  <w:r w:rsidRPr="00AD5256">
                    <w:rPr>
                      <w:rFonts w:ascii="Tahoma" w:hAnsi="Tahoma" w:cs="Tahoma"/>
                      <w:color w:val="000000"/>
                      <w:sz w:val="20"/>
                      <w:szCs w:val="20"/>
                    </w:rPr>
                    <w:t>28.07.2025</w:t>
                  </w:r>
                </w:p>
              </w:tc>
            </w:tr>
            <w:tr w:rsidR="00AD5256" w:rsidRPr="00AD5256" w14:paraId="27262787" w14:textId="77777777" w:rsidTr="00AD5256">
              <w:tc>
                <w:tcPr>
                  <w:tcW w:w="624" w:type="dxa"/>
                  <w:vAlign w:val="center"/>
                </w:tcPr>
                <w:p w14:paraId="6668F253" w14:textId="66E41521" w:rsidR="00AD5256" w:rsidRPr="00AD5256" w:rsidRDefault="00AD5256" w:rsidP="00293F44">
                  <w:pPr>
                    <w:pStyle w:val="ListParagraph"/>
                    <w:ind w:left="0"/>
                    <w:jc w:val="center"/>
                    <w:rPr>
                      <w:rFonts w:ascii="Tahoma" w:hAnsi="Tahoma" w:cs="Tahoma"/>
                      <w:color w:val="000000"/>
                      <w:sz w:val="20"/>
                      <w:szCs w:val="20"/>
                    </w:rPr>
                  </w:pPr>
                  <w:r w:rsidRPr="00AD5256">
                    <w:rPr>
                      <w:rFonts w:ascii="Tahoma" w:hAnsi="Tahoma" w:cs="Tahoma"/>
                      <w:color w:val="000000"/>
                      <w:sz w:val="20"/>
                      <w:szCs w:val="20"/>
                    </w:rPr>
                    <w:t>7</w:t>
                  </w:r>
                </w:p>
              </w:tc>
              <w:tc>
                <w:tcPr>
                  <w:tcW w:w="2693" w:type="dxa"/>
                  <w:vAlign w:val="center"/>
                </w:tcPr>
                <w:p w14:paraId="632548AB" w14:textId="4B6A5A36" w:rsidR="00AD5256" w:rsidRPr="00AD5256" w:rsidRDefault="00AD5256" w:rsidP="00293F44">
                  <w:pPr>
                    <w:rPr>
                      <w:rFonts w:ascii="Tahoma" w:hAnsi="Tahoma" w:cs="Tahoma"/>
                      <w:color w:val="000000"/>
                      <w:sz w:val="20"/>
                      <w:szCs w:val="20"/>
                    </w:rPr>
                  </w:pPr>
                  <w:r w:rsidRPr="00AD5256">
                    <w:rPr>
                      <w:rFonts w:ascii="Tahoma" w:hAnsi="Tahoma" w:cs="Tahoma"/>
                      <w:color w:val="000000"/>
                      <w:sz w:val="20"/>
                      <w:szCs w:val="20"/>
                    </w:rPr>
                    <w:t>HJC QPS </w:t>
                  </w:r>
                  <w:proofErr w:type="spellStart"/>
                  <w:r w:rsidRPr="00AD5256">
                    <w:rPr>
                      <w:rFonts w:ascii="Tahoma" w:hAnsi="Tahoma" w:cs="Tahoma"/>
                      <w:color w:val="000000"/>
                      <w:sz w:val="20"/>
                      <w:szCs w:val="20"/>
                    </w:rPr>
                    <w:t>Chabua</w:t>
                  </w:r>
                  <w:proofErr w:type="spellEnd"/>
                </w:p>
              </w:tc>
              <w:tc>
                <w:tcPr>
                  <w:tcW w:w="1985" w:type="dxa"/>
                  <w:vAlign w:val="center"/>
                </w:tcPr>
                <w:p w14:paraId="2861C541" w14:textId="2BBBA2D8" w:rsidR="00AD5256" w:rsidRPr="00AD5256" w:rsidRDefault="00AD5256" w:rsidP="00293F44">
                  <w:pPr>
                    <w:pStyle w:val="ListParagraph"/>
                    <w:ind w:left="0"/>
                    <w:jc w:val="center"/>
                    <w:rPr>
                      <w:rFonts w:ascii="Tahoma" w:hAnsi="Tahoma" w:cs="Tahoma"/>
                      <w:sz w:val="20"/>
                      <w:szCs w:val="20"/>
                    </w:rPr>
                  </w:pPr>
                  <w:r w:rsidRPr="00AD5256">
                    <w:rPr>
                      <w:rFonts w:ascii="Tahoma" w:hAnsi="Tahoma" w:cs="Tahoma"/>
                      <w:color w:val="000000"/>
                      <w:sz w:val="20"/>
                      <w:szCs w:val="20"/>
                    </w:rPr>
                    <w:t>40000</w:t>
                  </w:r>
                </w:p>
              </w:tc>
              <w:tc>
                <w:tcPr>
                  <w:tcW w:w="1273" w:type="dxa"/>
                  <w:vAlign w:val="bottom"/>
                </w:tcPr>
                <w:p w14:paraId="49D90F20" w14:textId="5862EFEA" w:rsidR="00AD5256" w:rsidRPr="00AD5256" w:rsidRDefault="00AD5256" w:rsidP="00293F44">
                  <w:pPr>
                    <w:pStyle w:val="ListParagraph"/>
                    <w:ind w:left="0"/>
                    <w:jc w:val="center"/>
                    <w:rPr>
                      <w:rFonts w:ascii="Tahoma" w:hAnsi="Tahoma" w:cs="Tahoma"/>
                      <w:color w:val="000000"/>
                      <w:sz w:val="20"/>
                      <w:szCs w:val="20"/>
                    </w:rPr>
                  </w:pPr>
                  <w:r w:rsidRPr="00AD5256">
                    <w:rPr>
                      <w:rFonts w:ascii="Tahoma" w:hAnsi="Tahoma" w:cs="Tahoma"/>
                      <w:color w:val="000000"/>
                      <w:sz w:val="20"/>
                      <w:szCs w:val="20"/>
                    </w:rPr>
                    <w:t>03.04.2025</w:t>
                  </w:r>
                </w:p>
              </w:tc>
            </w:tr>
            <w:tr w:rsidR="00AD5256" w:rsidRPr="00AD5256" w14:paraId="6D58FAA5" w14:textId="77777777" w:rsidTr="00AD5256">
              <w:tc>
                <w:tcPr>
                  <w:tcW w:w="624" w:type="dxa"/>
                  <w:vAlign w:val="center"/>
                </w:tcPr>
                <w:p w14:paraId="22515B27" w14:textId="570B6F39" w:rsidR="00AD5256" w:rsidRPr="00AD5256" w:rsidRDefault="00AD5256" w:rsidP="00F47840">
                  <w:pPr>
                    <w:pStyle w:val="ListParagraph"/>
                    <w:ind w:left="0"/>
                    <w:jc w:val="center"/>
                    <w:rPr>
                      <w:rFonts w:ascii="Tahoma" w:hAnsi="Tahoma" w:cs="Tahoma"/>
                      <w:color w:val="000000"/>
                      <w:sz w:val="20"/>
                      <w:szCs w:val="20"/>
                    </w:rPr>
                  </w:pPr>
                  <w:r w:rsidRPr="00AD5256">
                    <w:rPr>
                      <w:rFonts w:ascii="Tahoma" w:hAnsi="Tahoma" w:cs="Tahoma"/>
                      <w:color w:val="000000"/>
                      <w:sz w:val="20"/>
                      <w:szCs w:val="20"/>
                    </w:rPr>
                    <w:t>8</w:t>
                  </w:r>
                </w:p>
              </w:tc>
              <w:tc>
                <w:tcPr>
                  <w:tcW w:w="2693" w:type="dxa"/>
                  <w:vAlign w:val="center"/>
                </w:tcPr>
                <w:p w14:paraId="26229B52" w14:textId="4A13B4B0" w:rsidR="00AD5256" w:rsidRPr="00AD5256" w:rsidRDefault="00AD5256" w:rsidP="00F47840">
                  <w:pPr>
                    <w:rPr>
                      <w:rFonts w:ascii="Tahoma" w:hAnsi="Tahoma" w:cs="Tahoma"/>
                      <w:color w:val="000000"/>
                      <w:sz w:val="20"/>
                      <w:szCs w:val="20"/>
                    </w:rPr>
                  </w:pPr>
                  <w:proofErr w:type="spellStart"/>
                  <w:r w:rsidRPr="00AD5256">
                    <w:rPr>
                      <w:rFonts w:ascii="Tahoma" w:hAnsi="Tahoma" w:cs="Tahoma"/>
                      <w:color w:val="000000"/>
                      <w:sz w:val="20"/>
                      <w:szCs w:val="20"/>
                    </w:rPr>
                    <w:t>Hatiali</w:t>
                  </w:r>
                  <w:proofErr w:type="spellEnd"/>
                  <w:r w:rsidRPr="00AD5256">
                    <w:rPr>
                      <w:rFonts w:ascii="Tahoma" w:hAnsi="Tahoma" w:cs="Tahoma"/>
                      <w:color w:val="000000"/>
                      <w:sz w:val="20"/>
                      <w:szCs w:val="20"/>
                    </w:rPr>
                    <w:t> </w:t>
                  </w:r>
                </w:p>
              </w:tc>
              <w:tc>
                <w:tcPr>
                  <w:tcW w:w="1985" w:type="dxa"/>
                  <w:vAlign w:val="center"/>
                </w:tcPr>
                <w:p w14:paraId="18AD5C74" w14:textId="00F25B80" w:rsidR="00AD5256" w:rsidRPr="00AD5256" w:rsidRDefault="00AD5256" w:rsidP="00F47840">
                  <w:pPr>
                    <w:pStyle w:val="ListParagraph"/>
                    <w:ind w:left="0"/>
                    <w:jc w:val="center"/>
                    <w:rPr>
                      <w:rFonts w:ascii="Tahoma" w:hAnsi="Tahoma" w:cs="Tahoma"/>
                      <w:sz w:val="20"/>
                      <w:szCs w:val="20"/>
                    </w:rPr>
                  </w:pPr>
                  <w:r w:rsidRPr="00AD5256">
                    <w:rPr>
                      <w:rFonts w:ascii="Tahoma" w:hAnsi="Tahoma" w:cs="Tahoma"/>
                      <w:sz w:val="20"/>
                      <w:szCs w:val="20"/>
                    </w:rPr>
                    <w:t>40000</w:t>
                  </w:r>
                </w:p>
              </w:tc>
              <w:tc>
                <w:tcPr>
                  <w:tcW w:w="1273" w:type="dxa"/>
                  <w:vAlign w:val="center"/>
                </w:tcPr>
                <w:p w14:paraId="4DC08271" w14:textId="7249EE94" w:rsidR="00AD5256" w:rsidRPr="00AD5256" w:rsidRDefault="00AD5256" w:rsidP="00F47840">
                  <w:pPr>
                    <w:pStyle w:val="ListParagraph"/>
                    <w:ind w:left="0"/>
                    <w:jc w:val="center"/>
                    <w:rPr>
                      <w:rFonts w:ascii="Tahoma" w:hAnsi="Tahoma" w:cs="Tahoma"/>
                      <w:color w:val="000000"/>
                      <w:sz w:val="20"/>
                      <w:szCs w:val="20"/>
                    </w:rPr>
                  </w:pPr>
                  <w:r w:rsidRPr="00AD5256">
                    <w:rPr>
                      <w:rFonts w:ascii="Tahoma" w:hAnsi="Tahoma" w:cs="Tahoma"/>
                      <w:color w:val="000000"/>
                      <w:sz w:val="20"/>
                      <w:szCs w:val="20"/>
                    </w:rPr>
                    <w:t>01.04.2025</w:t>
                  </w:r>
                </w:p>
              </w:tc>
            </w:tr>
            <w:tr w:rsidR="00AD5256" w:rsidRPr="00AD5256" w14:paraId="12AC0187" w14:textId="77777777" w:rsidTr="00AD5256">
              <w:tc>
                <w:tcPr>
                  <w:tcW w:w="624" w:type="dxa"/>
                  <w:vAlign w:val="center"/>
                </w:tcPr>
                <w:p w14:paraId="35EA5260" w14:textId="6CB6CE8C" w:rsidR="00AD5256" w:rsidRPr="00AD5256" w:rsidRDefault="00AD5256" w:rsidP="00F47840">
                  <w:pPr>
                    <w:pStyle w:val="ListParagraph"/>
                    <w:ind w:left="0"/>
                    <w:jc w:val="center"/>
                    <w:rPr>
                      <w:rFonts w:ascii="Tahoma" w:hAnsi="Tahoma" w:cs="Tahoma"/>
                      <w:color w:val="000000"/>
                      <w:sz w:val="20"/>
                      <w:szCs w:val="20"/>
                    </w:rPr>
                  </w:pPr>
                  <w:r w:rsidRPr="00AD5256">
                    <w:rPr>
                      <w:rFonts w:ascii="Tahoma" w:hAnsi="Tahoma" w:cs="Tahoma"/>
                      <w:color w:val="000000"/>
                      <w:sz w:val="20"/>
                      <w:szCs w:val="20"/>
                    </w:rPr>
                    <w:t>9</w:t>
                  </w:r>
                </w:p>
              </w:tc>
              <w:tc>
                <w:tcPr>
                  <w:tcW w:w="2693" w:type="dxa"/>
                  <w:vAlign w:val="center"/>
                </w:tcPr>
                <w:p w14:paraId="7966FF85" w14:textId="13A841D1" w:rsidR="00AD5256" w:rsidRPr="00AD5256" w:rsidRDefault="00AD5256" w:rsidP="00F47840">
                  <w:pPr>
                    <w:rPr>
                      <w:rFonts w:ascii="Tahoma" w:hAnsi="Tahoma" w:cs="Tahoma"/>
                      <w:color w:val="000000"/>
                      <w:sz w:val="20"/>
                      <w:szCs w:val="20"/>
                    </w:rPr>
                  </w:pPr>
                  <w:proofErr w:type="spellStart"/>
                  <w:r w:rsidRPr="00AD5256">
                    <w:rPr>
                      <w:rFonts w:ascii="Tahoma" w:hAnsi="Tahoma" w:cs="Tahoma"/>
                      <w:color w:val="000000"/>
                      <w:sz w:val="20"/>
                      <w:szCs w:val="20"/>
                    </w:rPr>
                    <w:t>Hatiali</w:t>
                  </w:r>
                  <w:proofErr w:type="spellEnd"/>
                  <w:r w:rsidRPr="00AD5256">
                    <w:rPr>
                      <w:rFonts w:ascii="Tahoma" w:hAnsi="Tahoma" w:cs="Tahoma"/>
                      <w:color w:val="000000"/>
                      <w:sz w:val="20"/>
                      <w:szCs w:val="20"/>
                    </w:rPr>
                    <w:t> </w:t>
                  </w:r>
                </w:p>
              </w:tc>
              <w:tc>
                <w:tcPr>
                  <w:tcW w:w="1985" w:type="dxa"/>
                  <w:vAlign w:val="center"/>
                </w:tcPr>
                <w:p w14:paraId="7F657890" w14:textId="0878E94A" w:rsidR="00AD5256" w:rsidRPr="00AD5256" w:rsidRDefault="00AD5256" w:rsidP="00F47840">
                  <w:pPr>
                    <w:pStyle w:val="ListParagraph"/>
                    <w:ind w:left="0"/>
                    <w:jc w:val="center"/>
                    <w:rPr>
                      <w:rFonts w:ascii="Tahoma" w:hAnsi="Tahoma" w:cs="Tahoma"/>
                      <w:sz w:val="20"/>
                      <w:szCs w:val="20"/>
                    </w:rPr>
                  </w:pPr>
                  <w:r w:rsidRPr="00AD5256">
                    <w:rPr>
                      <w:rFonts w:ascii="Tahoma" w:hAnsi="Tahoma" w:cs="Tahoma"/>
                      <w:sz w:val="20"/>
                      <w:szCs w:val="20"/>
                    </w:rPr>
                    <w:t>20000</w:t>
                  </w:r>
                </w:p>
              </w:tc>
              <w:tc>
                <w:tcPr>
                  <w:tcW w:w="1273" w:type="dxa"/>
                  <w:vAlign w:val="center"/>
                </w:tcPr>
                <w:p w14:paraId="72CF3833" w14:textId="45C25736" w:rsidR="00AD5256" w:rsidRPr="00AD5256" w:rsidRDefault="00AD5256" w:rsidP="00F47840">
                  <w:pPr>
                    <w:pStyle w:val="ListParagraph"/>
                    <w:ind w:left="0"/>
                    <w:jc w:val="center"/>
                    <w:rPr>
                      <w:rFonts w:ascii="Tahoma" w:hAnsi="Tahoma" w:cs="Tahoma"/>
                      <w:color w:val="000000"/>
                      <w:sz w:val="20"/>
                      <w:szCs w:val="20"/>
                    </w:rPr>
                  </w:pPr>
                  <w:r w:rsidRPr="00AD5256">
                    <w:rPr>
                      <w:rFonts w:ascii="Tahoma" w:hAnsi="Tahoma" w:cs="Tahoma"/>
                      <w:color w:val="000000"/>
                      <w:sz w:val="20"/>
                      <w:szCs w:val="20"/>
                    </w:rPr>
                    <w:t>01.04.2025</w:t>
                  </w:r>
                </w:p>
              </w:tc>
            </w:tr>
            <w:tr w:rsidR="00AD5256" w:rsidRPr="00AD5256" w14:paraId="61943205" w14:textId="77777777" w:rsidTr="00AD5256">
              <w:tc>
                <w:tcPr>
                  <w:tcW w:w="624" w:type="dxa"/>
                  <w:vAlign w:val="center"/>
                </w:tcPr>
                <w:p w14:paraId="1E89FB41" w14:textId="02B2024F" w:rsidR="00AD5256" w:rsidRPr="00AD5256" w:rsidRDefault="00AD5256" w:rsidP="0012685D">
                  <w:pPr>
                    <w:pStyle w:val="ListParagraph"/>
                    <w:ind w:left="0"/>
                    <w:jc w:val="center"/>
                    <w:rPr>
                      <w:rFonts w:ascii="Tahoma" w:hAnsi="Tahoma" w:cs="Tahoma"/>
                      <w:color w:val="000000"/>
                      <w:sz w:val="20"/>
                      <w:szCs w:val="20"/>
                    </w:rPr>
                  </w:pPr>
                  <w:r w:rsidRPr="00AD5256">
                    <w:rPr>
                      <w:rFonts w:ascii="Tahoma" w:hAnsi="Tahoma" w:cs="Tahoma"/>
                      <w:color w:val="000000"/>
                      <w:sz w:val="20"/>
                      <w:szCs w:val="20"/>
                    </w:rPr>
                    <w:t>10</w:t>
                  </w:r>
                </w:p>
              </w:tc>
              <w:tc>
                <w:tcPr>
                  <w:tcW w:w="2693" w:type="dxa"/>
                  <w:vAlign w:val="center"/>
                </w:tcPr>
                <w:p w14:paraId="2E789F57" w14:textId="07D7D833" w:rsidR="00AD5256" w:rsidRPr="00AD5256" w:rsidRDefault="00AD5256" w:rsidP="0012685D">
                  <w:pPr>
                    <w:rPr>
                      <w:rFonts w:ascii="Tahoma" w:hAnsi="Tahoma" w:cs="Tahoma"/>
                      <w:color w:val="000000"/>
                      <w:sz w:val="20"/>
                      <w:szCs w:val="20"/>
                    </w:rPr>
                  </w:pPr>
                  <w:proofErr w:type="spellStart"/>
                  <w:r w:rsidRPr="00AD5256">
                    <w:rPr>
                      <w:rFonts w:ascii="Tahoma" w:hAnsi="Tahoma" w:cs="Tahoma"/>
                      <w:color w:val="000000"/>
                      <w:sz w:val="20"/>
                      <w:szCs w:val="20"/>
                    </w:rPr>
                    <w:t>Barekuri</w:t>
                  </w:r>
                  <w:proofErr w:type="spellEnd"/>
                  <w:r w:rsidRPr="00AD5256">
                    <w:rPr>
                      <w:rFonts w:ascii="Tahoma" w:hAnsi="Tahoma" w:cs="Tahoma"/>
                      <w:color w:val="000000"/>
                      <w:sz w:val="20"/>
                      <w:szCs w:val="20"/>
                    </w:rPr>
                    <w:t xml:space="preserve"> </w:t>
                  </w:r>
                </w:p>
              </w:tc>
              <w:tc>
                <w:tcPr>
                  <w:tcW w:w="1985" w:type="dxa"/>
                  <w:vAlign w:val="center"/>
                </w:tcPr>
                <w:p w14:paraId="6485A552" w14:textId="0E8D29A0" w:rsidR="00AD5256" w:rsidRPr="00AD5256" w:rsidRDefault="00AD5256" w:rsidP="0012685D">
                  <w:pPr>
                    <w:pStyle w:val="ListParagraph"/>
                    <w:ind w:left="0"/>
                    <w:jc w:val="center"/>
                    <w:rPr>
                      <w:rFonts w:ascii="Tahoma" w:hAnsi="Tahoma" w:cs="Tahoma"/>
                      <w:sz w:val="20"/>
                      <w:szCs w:val="20"/>
                    </w:rPr>
                  </w:pPr>
                  <w:r w:rsidRPr="00AD5256">
                    <w:rPr>
                      <w:rFonts w:ascii="Tahoma" w:hAnsi="Tahoma" w:cs="Tahoma"/>
                      <w:color w:val="000000"/>
                      <w:sz w:val="20"/>
                      <w:szCs w:val="20"/>
                    </w:rPr>
                    <w:t>20000</w:t>
                  </w:r>
                </w:p>
              </w:tc>
              <w:tc>
                <w:tcPr>
                  <w:tcW w:w="1273" w:type="dxa"/>
                  <w:vAlign w:val="bottom"/>
                </w:tcPr>
                <w:p w14:paraId="76241706" w14:textId="58829C91" w:rsidR="00AD5256" w:rsidRPr="00AD5256" w:rsidRDefault="00AD5256" w:rsidP="0012685D">
                  <w:pPr>
                    <w:pStyle w:val="ListParagraph"/>
                    <w:ind w:left="0"/>
                    <w:jc w:val="center"/>
                    <w:rPr>
                      <w:rFonts w:ascii="Tahoma" w:hAnsi="Tahoma" w:cs="Tahoma"/>
                      <w:color w:val="000000"/>
                      <w:sz w:val="20"/>
                      <w:szCs w:val="20"/>
                    </w:rPr>
                  </w:pPr>
                  <w:r w:rsidRPr="00AD5256">
                    <w:rPr>
                      <w:rFonts w:ascii="Tahoma" w:hAnsi="Tahoma" w:cs="Tahoma"/>
                      <w:color w:val="000000"/>
                      <w:sz w:val="20"/>
                      <w:szCs w:val="20"/>
                    </w:rPr>
                    <w:t>05.04.2025</w:t>
                  </w:r>
                </w:p>
              </w:tc>
            </w:tr>
            <w:tr w:rsidR="00AD5256" w:rsidRPr="00AD5256" w14:paraId="5B4E5372" w14:textId="77777777" w:rsidTr="00AD5256">
              <w:tc>
                <w:tcPr>
                  <w:tcW w:w="624" w:type="dxa"/>
                  <w:vAlign w:val="center"/>
                </w:tcPr>
                <w:p w14:paraId="799A8FA5" w14:textId="1E022C2C" w:rsidR="00AD5256" w:rsidRPr="00AD5256" w:rsidRDefault="00AD5256" w:rsidP="0012685D">
                  <w:pPr>
                    <w:pStyle w:val="ListParagraph"/>
                    <w:ind w:left="0"/>
                    <w:jc w:val="center"/>
                    <w:rPr>
                      <w:rFonts w:ascii="Tahoma" w:hAnsi="Tahoma" w:cs="Tahoma"/>
                      <w:color w:val="000000"/>
                      <w:sz w:val="20"/>
                      <w:szCs w:val="20"/>
                    </w:rPr>
                  </w:pPr>
                  <w:r w:rsidRPr="00AD5256">
                    <w:rPr>
                      <w:rFonts w:ascii="Tahoma" w:hAnsi="Tahoma" w:cs="Tahoma"/>
                      <w:color w:val="000000"/>
                      <w:sz w:val="20"/>
                      <w:szCs w:val="20"/>
                    </w:rPr>
                    <w:t>11</w:t>
                  </w:r>
                </w:p>
              </w:tc>
              <w:tc>
                <w:tcPr>
                  <w:tcW w:w="2693" w:type="dxa"/>
                  <w:vAlign w:val="center"/>
                </w:tcPr>
                <w:p w14:paraId="3985B0F7" w14:textId="4988435E" w:rsidR="00AD5256" w:rsidRPr="00AD5256" w:rsidRDefault="00AD5256" w:rsidP="0012685D">
                  <w:pPr>
                    <w:rPr>
                      <w:rFonts w:ascii="Tahoma" w:hAnsi="Tahoma" w:cs="Tahoma"/>
                      <w:color w:val="000000"/>
                      <w:sz w:val="20"/>
                      <w:szCs w:val="20"/>
                    </w:rPr>
                  </w:pPr>
                  <w:r w:rsidRPr="00AD5256">
                    <w:rPr>
                      <w:rFonts w:ascii="Tahoma" w:hAnsi="Tahoma" w:cs="Tahoma"/>
                      <w:color w:val="000000"/>
                      <w:sz w:val="20"/>
                      <w:szCs w:val="20"/>
                    </w:rPr>
                    <w:t>Hapjan</w:t>
                  </w:r>
                </w:p>
              </w:tc>
              <w:tc>
                <w:tcPr>
                  <w:tcW w:w="1985" w:type="dxa"/>
                  <w:vAlign w:val="center"/>
                </w:tcPr>
                <w:p w14:paraId="58E2CFAB" w14:textId="25BD556C" w:rsidR="00AD5256" w:rsidRPr="00AD5256" w:rsidRDefault="00AD5256" w:rsidP="0012685D">
                  <w:pPr>
                    <w:pStyle w:val="ListParagraph"/>
                    <w:ind w:left="0"/>
                    <w:jc w:val="center"/>
                    <w:rPr>
                      <w:rFonts w:ascii="Tahoma" w:hAnsi="Tahoma" w:cs="Tahoma"/>
                      <w:sz w:val="20"/>
                      <w:szCs w:val="20"/>
                    </w:rPr>
                  </w:pPr>
                  <w:r w:rsidRPr="00AD5256">
                    <w:rPr>
                      <w:rFonts w:ascii="Tahoma" w:hAnsi="Tahoma" w:cs="Tahoma"/>
                      <w:color w:val="000000"/>
                      <w:sz w:val="20"/>
                      <w:szCs w:val="20"/>
                    </w:rPr>
                    <w:t>40000</w:t>
                  </w:r>
                </w:p>
              </w:tc>
              <w:tc>
                <w:tcPr>
                  <w:tcW w:w="1273" w:type="dxa"/>
                  <w:vAlign w:val="bottom"/>
                </w:tcPr>
                <w:p w14:paraId="1045A818" w14:textId="6B82D58A" w:rsidR="00AD5256" w:rsidRPr="00AD5256" w:rsidRDefault="00AD5256" w:rsidP="0012685D">
                  <w:pPr>
                    <w:pStyle w:val="ListParagraph"/>
                    <w:ind w:left="0"/>
                    <w:jc w:val="center"/>
                    <w:rPr>
                      <w:rFonts w:ascii="Tahoma" w:hAnsi="Tahoma" w:cs="Tahoma"/>
                      <w:color w:val="000000"/>
                      <w:sz w:val="20"/>
                      <w:szCs w:val="20"/>
                    </w:rPr>
                  </w:pPr>
                  <w:r w:rsidRPr="00AD5256">
                    <w:rPr>
                      <w:rFonts w:ascii="Tahoma" w:hAnsi="Tahoma" w:cs="Tahoma"/>
                      <w:color w:val="000000"/>
                      <w:sz w:val="20"/>
                      <w:szCs w:val="20"/>
                    </w:rPr>
                    <w:t>14.08.2025</w:t>
                  </w:r>
                </w:p>
              </w:tc>
            </w:tr>
          </w:tbl>
          <w:p w14:paraId="60BC8353" w14:textId="77777777" w:rsidR="00AD5256" w:rsidRPr="00347714" w:rsidRDefault="00AD5256" w:rsidP="00347714">
            <w:pPr>
              <w:rPr>
                <w:rFonts w:ascii="Tahoma" w:hAnsi="Tahoma" w:cs="Tahoma"/>
                <w:sz w:val="22"/>
                <w:szCs w:val="22"/>
              </w:rPr>
            </w:pPr>
          </w:p>
        </w:tc>
      </w:tr>
      <w:tr w:rsidR="00AD5256" w:rsidRPr="002935E4" w14:paraId="38316BE9" w14:textId="77777777" w:rsidTr="001D39D3">
        <w:tc>
          <w:tcPr>
            <w:tcW w:w="841" w:type="dxa"/>
            <w:tcBorders>
              <w:top w:val="outset" w:sz="6" w:space="0" w:color="auto"/>
              <w:left w:val="outset" w:sz="6" w:space="0" w:color="auto"/>
              <w:bottom w:val="outset" w:sz="6" w:space="0" w:color="auto"/>
              <w:right w:val="single" w:sz="8" w:space="0" w:color="auto"/>
            </w:tcBorders>
          </w:tcPr>
          <w:p w14:paraId="1F23470C" w14:textId="77777777" w:rsidR="001D39D3" w:rsidRDefault="001D39D3" w:rsidP="00F30C66">
            <w:pPr>
              <w:pStyle w:val="ListBullet"/>
              <w:numPr>
                <w:ilvl w:val="0"/>
                <w:numId w:val="0"/>
              </w:numPr>
              <w:spacing w:after="0"/>
              <w:jc w:val="both"/>
              <w:rPr>
                <w:rFonts w:ascii="Tahoma" w:hAnsi="Tahoma" w:cs="Tahoma"/>
                <w:sz w:val="22"/>
                <w:szCs w:val="22"/>
              </w:rPr>
            </w:pPr>
            <w:bookmarkStart w:id="1" w:name="_GoBack" w:colFirst="1" w:colLast="1"/>
            <w:r>
              <w:rPr>
                <w:rFonts w:ascii="Tahoma" w:hAnsi="Tahoma" w:cs="Tahoma"/>
                <w:sz w:val="22"/>
                <w:szCs w:val="22"/>
              </w:rPr>
              <w:t xml:space="preserve">     </w:t>
            </w:r>
          </w:p>
          <w:p w14:paraId="463D16B4" w14:textId="23D6EA1E" w:rsidR="00AD5256" w:rsidRPr="002935E4" w:rsidRDefault="001D39D3" w:rsidP="00F30C66">
            <w:pPr>
              <w:pStyle w:val="ListBullet"/>
              <w:numPr>
                <w:ilvl w:val="0"/>
                <w:numId w:val="0"/>
              </w:numPr>
              <w:spacing w:after="0"/>
              <w:jc w:val="both"/>
              <w:rPr>
                <w:rFonts w:ascii="Tahoma" w:eastAsiaTheme="minorHAnsi" w:hAnsi="Tahoma" w:cs="Tahoma"/>
                <w:b/>
                <w:bCs/>
                <w:sz w:val="22"/>
                <w:szCs w:val="22"/>
                <w:lang w:val="en-IN" w:eastAsia="en-US" w:bidi="hi-IN"/>
              </w:rPr>
            </w:pPr>
            <w:r>
              <w:rPr>
                <w:rFonts w:ascii="Tahoma" w:hAnsi="Tahoma" w:cs="Tahoma"/>
                <w:sz w:val="22"/>
                <w:szCs w:val="22"/>
              </w:rPr>
              <w:t xml:space="preserve">     6</w:t>
            </w:r>
          </w:p>
        </w:tc>
        <w:tc>
          <w:tcPr>
            <w:tcW w:w="7087"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tcPr>
          <w:p w14:paraId="1035C3A0" w14:textId="6EDA42AF" w:rsidR="00AD5256" w:rsidRPr="002935E4" w:rsidRDefault="00AD5256" w:rsidP="003175FC">
            <w:pPr>
              <w:pStyle w:val="ListBullet"/>
              <w:numPr>
                <w:ilvl w:val="0"/>
                <w:numId w:val="0"/>
              </w:numPr>
              <w:spacing w:after="0"/>
              <w:jc w:val="both"/>
              <w:rPr>
                <w:rFonts w:ascii="Tahoma" w:eastAsiaTheme="minorHAnsi" w:hAnsi="Tahoma" w:cs="Tahoma"/>
                <w:sz w:val="22"/>
                <w:szCs w:val="22"/>
                <w:lang w:val="en-IN" w:eastAsia="en-US" w:bidi="hi-IN"/>
              </w:rPr>
            </w:pPr>
            <w:r w:rsidRPr="002935E4">
              <w:rPr>
                <w:rFonts w:ascii="Tahoma" w:eastAsiaTheme="minorHAnsi" w:hAnsi="Tahoma" w:cs="Tahoma"/>
                <w:b/>
                <w:bCs/>
                <w:sz w:val="22"/>
                <w:szCs w:val="22"/>
                <w:lang w:val="en-IN" w:eastAsia="en-US" w:bidi="hi-IN"/>
              </w:rPr>
              <w:t>5 River Micro Tunnel project.</w:t>
            </w:r>
            <w:r w:rsidRPr="002935E4">
              <w:rPr>
                <w:rFonts w:ascii="Tahoma" w:eastAsiaTheme="minorHAnsi" w:hAnsi="Tahoma" w:cs="Tahoma"/>
                <w:sz w:val="22"/>
                <w:szCs w:val="22"/>
                <w:lang w:val="en-IN" w:eastAsia="en-US" w:bidi="hi-IN"/>
              </w:rPr>
              <w:t xml:space="preserve"> – </w:t>
            </w:r>
          </w:p>
          <w:p w14:paraId="5ABA346E" w14:textId="3BB843E8" w:rsidR="00AD5256" w:rsidRPr="002935E4" w:rsidRDefault="00AD5256" w:rsidP="003175FC">
            <w:pPr>
              <w:pStyle w:val="ListBullet"/>
              <w:numPr>
                <w:ilvl w:val="0"/>
                <w:numId w:val="0"/>
              </w:numPr>
              <w:spacing w:after="0"/>
              <w:jc w:val="both"/>
              <w:rPr>
                <w:rFonts w:ascii="Tahoma" w:eastAsiaTheme="minorHAnsi" w:hAnsi="Tahoma" w:cs="Tahoma"/>
                <w:sz w:val="22"/>
                <w:szCs w:val="22"/>
                <w:lang w:val="en-IN" w:eastAsia="en-US" w:bidi="hi-IN"/>
              </w:rPr>
            </w:pPr>
            <w:r w:rsidRPr="002935E4">
              <w:rPr>
                <w:rFonts w:ascii="Tahoma" w:eastAsiaTheme="minorHAnsi" w:hAnsi="Tahoma" w:cs="Tahoma"/>
                <w:sz w:val="22"/>
                <w:szCs w:val="22"/>
                <w:lang w:val="en-IN" w:eastAsia="en-US" w:bidi="hi-IN"/>
              </w:rPr>
              <w:t xml:space="preserve">The Numaligarh–Siliguri Pipeline (NSPL) experienced washouts and ruptures beneath the riverbeds of </w:t>
            </w:r>
            <w:proofErr w:type="spellStart"/>
            <w:r w:rsidRPr="002935E4">
              <w:rPr>
                <w:rFonts w:ascii="Tahoma" w:eastAsiaTheme="minorHAnsi" w:hAnsi="Tahoma" w:cs="Tahoma"/>
                <w:sz w:val="22"/>
                <w:szCs w:val="22"/>
                <w:lang w:val="en-IN" w:eastAsia="en-US" w:bidi="hi-IN"/>
              </w:rPr>
              <w:t>Champabati</w:t>
            </w:r>
            <w:proofErr w:type="spellEnd"/>
            <w:r w:rsidRPr="002935E4">
              <w:rPr>
                <w:rFonts w:ascii="Tahoma" w:eastAsiaTheme="minorHAnsi" w:hAnsi="Tahoma" w:cs="Tahoma"/>
                <w:sz w:val="22"/>
                <w:szCs w:val="22"/>
                <w:lang w:val="en-IN" w:eastAsia="en-US" w:bidi="hi-IN"/>
              </w:rPr>
              <w:t xml:space="preserve"> and </w:t>
            </w:r>
            <w:proofErr w:type="spellStart"/>
            <w:r w:rsidRPr="002935E4">
              <w:rPr>
                <w:rFonts w:ascii="Tahoma" w:eastAsiaTheme="minorHAnsi" w:hAnsi="Tahoma" w:cs="Tahoma"/>
                <w:sz w:val="22"/>
                <w:szCs w:val="22"/>
                <w:lang w:val="en-IN" w:eastAsia="en-US" w:bidi="hi-IN"/>
              </w:rPr>
              <w:t>Raidak</w:t>
            </w:r>
            <w:proofErr w:type="spellEnd"/>
            <w:r w:rsidRPr="002935E4">
              <w:rPr>
                <w:rFonts w:ascii="Tahoma" w:eastAsiaTheme="minorHAnsi" w:hAnsi="Tahoma" w:cs="Tahoma"/>
                <w:sz w:val="22"/>
                <w:szCs w:val="22"/>
                <w:lang w:val="en-IN" w:eastAsia="en-US" w:bidi="hi-IN"/>
              </w:rPr>
              <w:t xml:space="preserve">-II in July 2020 and June 2022, respectively. To mitigate the risk of similar failures </w:t>
            </w:r>
            <w:r w:rsidRPr="002935E4">
              <w:rPr>
                <w:rFonts w:ascii="Tahoma" w:eastAsiaTheme="minorHAnsi" w:hAnsi="Tahoma" w:cs="Tahoma"/>
                <w:sz w:val="22"/>
                <w:szCs w:val="22"/>
                <w:lang w:val="en-IN" w:eastAsia="en-US" w:bidi="hi-IN"/>
              </w:rPr>
              <w:lastRenderedPageBreak/>
              <w:t xml:space="preserve">in the future, micro-tunnelling has been adopted as the preferred technique for submerged crossings at five identified rivers. Accordingly, the 5-River Micro-Tunnelling (MT) Project has been undertaken to execute crossings at </w:t>
            </w:r>
            <w:proofErr w:type="spellStart"/>
            <w:r w:rsidRPr="002935E4">
              <w:rPr>
                <w:rFonts w:ascii="Tahoma" w:eastAsiaTheme="minorHAnsi" w:hAnsi="Tahoma" w:cs="Tahoma"/>
                <w:sz w:val="22"/>
                <w:szCs w:val="22"/>
                <w:lang w:val="en-IN" w:eastAsia="en-US" w:bidi="hi-IN"/>
              </w:rPr>
              <w:t>Champabati</w:t>
            </w:r>
            <w:proofErr w:type="spellEnd"/>
            <w:r w:rsidRPr="002935E4">
              <w:rPr>
                <w:rFonts w:ascii="Tahoma" w:eastAsiaTheme="minorHAnsi" w:hAnsi="Tahoma" w:cs="Tahoma"/>
                <w:sz w:val="22"/>
                <w:szCs w:val="22"/>
                <w:lang w:val="en-IN" w:eastAsia="en-US" w:bidi="hi-IN"/>
              </w:rPr>
              <w:t xml:space="preserve">, </w:t>
            </w:r>
            <w:proofErr w:type="spellStart"/>
            <w:r w:rsidRPr="002935E4">
              <w:rPr>
                <w:rFonts w:ascii="Tahoma" w:eastAsiaTheme="minorHAnsi" w:hAnsi="Tahoma" w:cs="Tahoma"/>
                <w:sz w:val="22"/>
                <w:szCs w:val="22"/>
                <w:lang w:val="en-IN" w:eastAsia="en-US" w:bidi="hi-IN"/>
              </w:rPr>
              <w:t>Raidak</w:t>
            </w:r>
            <w:proofErr w:type="spellEnd"/>
            <w:r w:rsidRPr="002935E4">
              <w:rPr>
                <w:rFonts w:ascii="Tahoma" w:eastAsiaTheme="minorHAnsi" w:hAnsi="Tahoma" w:cs="Tahoma"/>
                <w:sz w:val="22"/>
                <w:szCs w:val="22"/>
                <w:lang w:val="en-IN" w:eastAsia="en-US" w:bidi="hi-IN"/>
              </w:rPr>
              <w:t xml:space="preserve">-II, </w:t>
            </w:r>
            <w:proofErr w:type="spellStart"/>
            <w:r w:rsidRPr="002935E4">
              <w:rPr>
                <w:rFonts w:ascii="Tahoma" w:eastAsiaTheme="minorHAnsi" w:hAnsi="Tahoma" w:cs="Tahoma"/>
                <w:sz w:val="22"/>
                <w:szCs w:val="22"/>
                <w:lang w:val="en-IN" w:eastAsia="en-US" w:bidi="hi-IN"/>
              </w:rPr>
              <w:t>Dimdima</w:t>
            </w:r>
            <w:proofErr w:type="spellEnd"/>
            <w:r w:rsidRPr="002935E4">
              <w:rPr>
                <w:rFonts w:ascii="Tahoma" w:eastAsiaTheme="minorHAnsi" w:hAnsi="Tahoma" w:cs="Tahoma"/>
                <w:sz w:val="22"/>
                <w:szCs w:val="22"/>
                <w:lang w:val="en-IN" w:eastAsia="en-US" w:bidi="hi-IN"/>
              </w:rPr>
              <w:t xml:space="preserve">, </w:t>
            </w:r>
            <w:proofErr w:type="spellStart"/>
            <w:r w:rsidRPr="002935E4">
              <w:rPr>
                <w:rFonts w:ascii="Tahoma" w:eastAsiaTheme="minorHAnsi" w:hAnsi="Tahoma" w:cs="Tahoma"/>
                <w:sz w:val="22"/>
                <w:szCs w:val="22"/>
                <w:lang w:val="en-IN" w:eastAsia="en-US" w:bidi="hi-IN"/>
              </w:rPr>
              <w:t>Gathia</w:t>
            </w:r>
            <w:proofErr w:type="spellEnd"/>
            <w:r w:rsidRPr="002935E4">
              <w:rPr>
                <w:rFonts w:ascii="Tahoma" w:eastAsiaTheme="minorHAnsi" w:hAnsi="Tahoma" w:cs="Tahoma"/>
                <w:sz w:val="22"/>
                <w:szCs w:val="22"/>
                <w:lang w:val="en-IN" w:eastAsia="en-US" w:bidi="hi-IN"/>
              </w:rPr>
              <w:t xml:space="preserve">, and </w:t>
            </w:r>
            <w:proofErr w:type="spellStart"/>
            <w:r w:rsidRPr="002935E4">
              <w:rPr>
                <w:rFonts w:ascii="Tahoma" w:eastAsiaTheme="minorHAnsi" w:hAnsi="Tahoma" w:cs="Tahoma"/>
                <w:sz w:val="22"/>
                <w:szCs w:val="22"/>
                <w:lang w:val="en-IN" w:eastAsia="en-US" w:bidi="hi-IN"/>
              </w:rPr>
              <w:t>Mujnai</w:t>
            </w:r>
            <w:proofErr w:type="spellEnd"/>
            <w:r w:rsidRPr="002935E4">
              <w:rPr>
                <w:rFonts w:ascii="Tahoma" w:eastAsiaTheme="minorHAnsi" w:hAnsi="Tahoma" w:cs="Tahoma"/>
                <w:sz w:val="22"/>
                <w:szCs w:val="22"/>
                <w:lang w:val="en-IN" w:eastAsia="en-US" w:bidi="hi-IN"/>
              </w:rPr>
              <w:t>.</w:t>
            </w:r>
          </w:p>
        </w:tc>
        <w:tc>
          <w:tcPr>
            <w:tcW w:w="7088"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tcPr>
          <w:p w14:paraId="59D9E346" w14:textId="77777777" w:rsidR="00AD5256" w:rsidRPr="002935E4" w:rsidRDefault="00AD5256" w:rsidP="00F30C66">
            <w:pPr>
              <w:spacing w:after="0" w:line="264" w:lineRule="auto"/>
              <w:jc w:val="both"/>
              <w:rPr>
                <w:rFonts w:ascii="Tahoma" w:hAnsi="Tahoma" w:cs="Tahoma"/>
                <w:sz w:val="22"/>
                <w:szCs w:val="22"/>
                <w:lang w:bidi="hi-IN"/>
              </w:rPr>
            </w:pPr>
            <w:r w:rsidRPr="002935E4">
              <w:rPr>
                <w:rFonts w:ascii="Tahoma" w:hAnsi="Tahoma" w:cs="Tahoma"/>
                <w:sz w:val="22"/>
                <w:szCs w:val="22"/>
                <w:lang w:bidi="hi-IN"/>
              </w:rPr>
              <w:lastRenderedPageBreak/>
              <w:t xml:space="preserve">    </w:t>
            </w:r>
          </w:p>
          <w:p w14:paraId="31E3D8B7" w14:textId="6262E4DF" w:rsidR="00AD5256" w:rsidRPr="002935E4" w:rsidRDefault="00AD5256" w:rsidP="00F27EBC">
            <w:pPr>
              <w:spacing w:after="0" w:line="264" w:lineRule="auto"/>
              <w:jc w:val="both"/>
              <w:rPr>
                <w:rFonts w:ascii="Tahoma" w:hAnsi="Tahoma" w:cs="Tahoma"/>
                <w:sz w:val="22"/>
                <w:szCs w:val="22"/>
                <w:lang w:bidi="hi-IN"/>
              </w:rPr>
            </w:pPr>
            <w:r w:rsidRPr="002935E4">
              <w:rPr>
                <w:rFonts w:ascii="Tahoma" w:hAnsi="Tahoma" w:cs="Tahoma"/>
                <w:b/>
                <w:bCs/>
                <w:sz w:val="22"/>
                <w:szCs w:val="22"/>
                <w:lang w:bidi="hi-IN"/>
              </w:rPr>
              <w:t>Execution period:</w:t>
            </w:r>
            <w:r w:rsidRPr="002935E4">
              <w:rPr>
                <w:rFonts w:ascii="Tahoma" w:hAnsi="Tahoma" w:cs="Tahoma"/>
                <w:sz w:val="22"/>
                <w:szCs w:val="22"/>
                <w:lang w:bidi="hi-IN"/>
              </w:rPr>
              <w:t xml:space="preserve"> 18 months (w.e.f. 30.06.2023)</w:t>
            </w:r>
          </w:p>
          <w:p w14:paraId="327648A4" w14:textId="77777777" w:rsidR="00AD5256" w:rsidRPr="002935E4" w:rsidRDefault="00AD5256" w:rsidP="00906E72">
            <w:pPr>
              <w:pStyle w:val="ListBullet"/>
              <w:numPr>
                <w:ilvl w:val="0"/>
                <w:numId w:val="0"/>
              </w:numPr>
              <w:spacing w:after="0"/>
              <w:jc w:val="both"/>
              <w:rPr>
                <w:rFonts w:ascii="Tahoma" w:eastAsiaTheme="minorHAnsi" w:hAnsi="Tahoma" w:cs="Tahoma"/>
                <w:sz w:val="22"/>
                <w:szCs w:val="22"/>
                <w:lang w:val="en-IN" w:eastAsia="en-US" w:bidi="hi-IN"/>
              </w:rPr>
            </w:pPr>
            <w:r w:rsidRPr="002935E4">
              <w:rPr>
                <w:rFonts w:ascii="Tahoma" w:eastAsiaTheme="minorHAnsi" w:hAnsi="Tahoma" w:cs="Tahoma"/>
                <w:b/>
                <w:bCs/>
                <w:sz w:val="22"/>
                <w:szCs w:val="22"/>
                <w:lang w:val="en-IN" w:eastAsia="en-US" w:bidi="hi-IN"/>
              </w:rPr>
              <w:t>Project status:</w:t>
            </w:r>
            <w:r w:rsidRPr="002935E4">
              <w:rPr>
                <w:rFonts w:ascii="Tahoma" w:eastAsiaTheme="minorHAnsi" w:hAnsi="Tahoma" w:cs="Tahoma"/>
                <w:sz w:val="22"/>
                <w:szCs w:val="22"/>
                <w:lang w:val="en-IN" w:eastAsia="en-US" w:bidi="hi-IN"/>
              </w:rPr>
              <w:t xml:space="preserve"> Completed on 30.11.2025).</w:t>
            </w:r>
          </w:p>
          <w:p w14:paraId="4994FDFB" w14:textId="77777777" w:rsidR="00AD5256" w:rsidRPr="002935E4" w:rsidRDefault="00AD5256" w:rsidP="00F30C66">
            <w:pPr>
              <w:spacing w:after="0" w:line="264" w:lineRule="auto"/>
              <w:jc w:val="both"/>
              <w:rPr>
                <w:rFonts w:ascii="Tahoma" w:hAnsi="Tahoma" w:cs="Tahoma"/>
                <w:sz w:val="22"/>
                <w:szCs w:val="22"/>
                <w:lang w:bidi="hi-IN"/>
              </w:rPr>
            </w:pPr>
          </w:p>
          <w:p w14:paraId="4FD1A19A" w14:textId="4E12E37B" w:rsidR="00AD5256" w:rsidRPr="002935E4" w:rsidRDefault="00AD5256" w:rsidP="00FE3950">
            <w:pPr>
              <w:rPr>
                <w:rFonts w:ascii="Tahoma" w:hAnsi="Tahoma" w:cs="Tahoma"/>
                <w:sz w:val="22"/>
                <w:szCs w:val="22"/>
              </w:rPr>
            </w:pPr>
          </w:p>
        </w:tc>
      </w:tr>
      <w:tr w:rsidR="00AD5256" w:rsidRPr="002935E4" w14:paraId="27EEA1EE" w14:textId="77777777" w:rsidTr="001D39D3">
        <w:trPr>
          <w:trHeight w:val="2721"/>
        </w:trPr>
        <w:tc>
          <w:tcPr>
            <w:tcW w:w="841" w:type="dxa"/>
            <w:tcBorders>
              <w:top w:val="outset" w:sz="6" w:space="0" w:color="auto"/>
              <w:left w:val="outset" w:sz="6" w:space="0" w:color="auto"/>
              <w:bottom w:val="outset" w:sz="6" w:space="0" w:color="auto"/>
              <w:right w:val="single" w:sz="8" w:space="0" w:color="auto"/>
            </w:tcBorders>
          </w:tcPr>
          <w:p w14:paraId="14068A33" w14:textId="43B9FFE3" w:rsidR="00AD5256" w:rsidRPr="001D39D3" w:rsidRDefault="001D39D3" w:rsidP="0054118C">
            <w:pPr>
              <w:pStyle w:val="ListBullet"/>
              <w:numPr>
                <w:ilvl w:val="0"/>
                <w:numId w:val="0"/>
              </w:numPr>
              <w:jc w:val="both"/>
              <w:rPr>
                <w:rFonts w:ascii="Tahoma" w:hAnsi="Tahoma" w:cs="Tahoma"/>
                <w:sz w:val="22"/>
                <w:szCs w:val="22"/>
                <w:lang w:bidi="hi-IN"/>
              </w:rPr>
            </w:pPr>
            <w:r>
              <w:rPr>
                <w:rFonts w:ascii="Tahoma" w:hAnsi="Tahoma" w:cs="Tahoma"/>
                <w:b/>
                <w:bCs/>
                <w:sz w:val="22"/>
                <w:szCs w:val="22"/>
                <w:lang w:bidi="hi-IN"/>
              </w:rPr>
              <w:lastRenderedPageBreak/>
              <w:t xml:space="preserve">     </w:t>
            </w:r>
            <w:r w:rsidRPr="001D39D3">
              <w:rPr>
                <w:rFonts w:ascii="Tahoma" w:hAnsi="Tahoma" w:cs="Tahoma"/>
                <w:sz w:val="22"/>
                <w:szCs w:val="22"/>
                <w:lang w:bidi="hi-IN"/>
              </w:rPr>
              <w:t>7</w:t>
            </w:r>
          </w:p>
        </w:tc>
        <w:tc>
          <w:tcPr>
            <w:tcW w:w="7087"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tcPr>
          <w:p w14:paraId="1C193CA7" w14:textId="757491B4" w:rsidR="00AD5256" w:rsidRPr="002935E4" w:rsidRDefault="00AD5256" w:rsidP="003175FC">
            <w:pPr>
              <w:pStyle w:val="ListBullet"/>
              <w:numPr>
                <w:ilvl w:val="0"/>
                <w:numId w:val="0"/>
              </w:numPr>
              <w:jc w:val="both"/>
              <w:rPr>
                <w:rFonts w:ascii="Tahoma" w:hAnsi="Tahoma" w:cs="Tahoma"/>
                <w:sz w:val="22"/>
                <w:szCs w:val="22"/>
                <w:lang w:bidi="hi-IN"/>
              </w:rPr>
            </w:pPr>
            <w:r w:rsidRPr="002935E4">
              <w:rPr>
                <w:rFonts w:ascii="Tahoma" w:hAnsi="Tahoma" w:cs="Tahoma"/>
                <w:b/>
                <w:bCs/>
                <w:sz w:val="22"/>
                <w:szCs w:val="22"/>
                <w:lang w:bidi="hi-IN"/>
              </w:rPr>
              <w:t xml:space="preserve">30” x 37.766 Km Baghjan Madhuban Gas Pipeline </w:t>
            </w:r>
            <w:r w:rsidRPr="002935E4">
              <w:rPr>
                <w:rFonts w:ascii="Tahoma" w:hAnsi="Tahoma" w:cs="Tahoma"/>
                <w:sz w:val="22"/>
                <w:szCs w:val="22"/>
                <w:lang w:bidi="hi-IN"/>
              </w:rPr>
              <w:t xml:space="preserve">from Baghjan EPS, Baghjan under Tinsukia district to CGGS Madhuban, Duliajan under Dibrugarh district, Assam. </w:t>
            </w:r>
          </w:p>
          <w:p w14:paraId="39AEFF7F" w14:textId="53797FD1" w:rsidR="00AD5256" w:rsidRPr="002935E4" w:rsidRDefault="00AD5256" w:rsidP="003175FC">
            <w:pPr>
              <w:tabs>
                <w:tab w:val="left" w:pos="1080"/>
              </w:tabs>
              <w:jc w:val="both"/>
              <w:rPr>
                <w:rFonts w:ascii="Tahoma" w:hAnsi="Tahoma" w:cs="Tahoma"/>
                <w:sz w:val="22"/>
                <w:szCs w:val="22"/>
              </w:rPr>
            </w:pPr>
            <w:r w:rsidRPr="002935E4">
              <w:rPr>
                <w:rFonts w:ascii="Tahoma" w:hAnsi="Tahoma" w:cs="Tahoma"/>
                <w:sz w:val="22"/>
                <w:szCs w:val="22"/>
              </w:rPr>
              <w:t>The pile line has been constructed to evacuate the gas produced from Baghjan field. It consists of one Dispatch terminal at Baghjan, one Sectionalization valve station at Makum, four Isolation valve stations across rivers and receiving terminal at CGGS Madhuban, Duliajan.</w:t>
            </w:r>
          </w:p>
        </w:tc>
        <w:tc>
          <w:tcPr>
            <w:tcW w:w="7088"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tcPr>
          <w:p w14:paraId="79C2A96E" w14:textId="77777777" w:rsidR="00AD5256" w:rsidRPr="002935E4" w:rsidRDefault="00AD5256" w:rsidP="00F52466">
            <w:pPr>
              <w:spacing w:after="0" w:line="264" w:lineRule="auto"/>
              <w:jc w:val="both"/>
              <w:rPr>
                <w:rFonts w:ascii="Tahoma" w:hAnsi="Tahoma" w:cs="Tahoma"/>
                <w:sz w:val="22"/>
                <w:szCs w:val="22"/>
                <w:lang w:bidi="hi-IN"/>
              </w:rPr>
            </w:pPr>
            <w:r w:rsidRPr="002935E4">
              <w:rPr>
                <w:rFonts w:ascii="Tahoma" w:hAnsi="Tahoma" w:cs="Tahoma"/>
                <w:sz w:val="22"/>
                <w:szCs w:val="22"/>
                <w:lang w:bidi="hi-IN"/>
              </w:rPr>
              <w:t xml:space="preserve">   </w:t>
            </w:r>
          </w:p>
          <w:p w14:paraId="6F440F6A" w14:textId="15E095A3" w:rsidR="00AD5256" w:rsidRPr="002935E4" w:rsidRDefault="00AD5256" w:rsidP="0054118C">
            <w:pPr>
              <w:pStyle w:val="ListBullet"/>
              <w:numPr>
                <w:ilvl w:val="0"/>
                <w:numId w:val="0"/>
              </w:numPr>
              <w:spacing w:after="0"/>
              <w:jc w:val="both"/>
              <w:rPr>
                <w:rFonts w:ascii="Tahoma" w:eastAsiaTheme="minorHAnsi" w:hAnsi="Tahoma" w:cs="Tahoma"/>
                <w:b/>
                <w:bCs/>
                <w:sz w:val="22"/>
                <w:szCs w:val="22"/>
                <w:lang w:val="en-IN" w:eastAsia="en-US" w:bidi="hi-IN"/>
              </w:rPr>
            </w:pPr>
            <w:r w:rsidRPr="002935E4">
              <w:rPr>
                <w:rFonts w:ascii="Tahoma" w:eastAsiaTheme="minorHAnsi" w:hAnsi="Tahoma" w:cs="Tahoma"/>
                <w:b/>
                <w:bCs/>
                <w:sz w:val="22"/>
                <w:szCs w:val="22"/>
                <w:lang w:val="en-IN" w:eastAsia="en-US" w:bidi="hi-IN"/>
              </w:rPr>
              <w:t xml:space="preserve">Execution period: </w:t>
            </w:r>
            <w:r w:rsidRPr="002935E4">
              <w:rPr>
                <w:rFonts w:ascii="Tahoma" w:eastAsiaTheme="minorHAnsi" w:hAnsi="Tahoma" w:cs="Tahoma"/>
                <w:sz w:val="22"/>
                <w:szCs w:val="22"/>
                <w:lang w:val="en-IN" w:eastAsia="en-US" w:bidi="hi-IN"/>
              </w:rPr>
              <w:t>2019-2022</w:t>
            </w:r>
          </w:p>
          <w:p w14:paraId="3EB552FB" w14:textId="12E8279B" w:rsidR="00AD5256" w:rsidRPr="002935E4" w:rsidRDefault="00AD5256" w:rsidP="0054118C">
            <w:pPr>
              <w:pStyle w:val="ListBullet"/>
              <w:numPr>
                <w:ilvl w:val="0"/>
                <w:numId w:val="0"/>
              </w:numPr>
              <w:spacing w:after="0"/>
              <w:jc w:val="both"/>
              <w:rPr>
                <w:rFonts w:ascii="Tahoma" w:eastAsiaTheme="minorHAnsi" w:hAnsi="Tahoma" w:cs="Tahoma"/>
                <w:sz w:val="22"/>
                <w:szCs w:val="22"/>
                <w:lang w:val="en-IN" w:eastAsia="en-US" w:bidi="hi-IN"/>
              </w:rPr>
            </w:pPr>
            <w:r w:rsidRPr="002935E4">
              <w:rPr>
                <w:rFonts w:ascii="Tahoma" w:eastAsiaTheme="minorHAnsi" w:hAnsi="Tahoma" w:cs="Tahoma"/>
                <w:b/>
                <w:bCs/>
                <w:sz w:val="22"/>
                <w:szCs w:val="22"/>
                <w:lang w:val="en-IN" w:eastAsia="en-US" w:bidi="hi-IN"/>
              </w:rPr>
              <w:t>Project status:</w:t>
            </w:r>
            <w:r w:rsidRPr="002935E4">
              <w:rPr>
                <w:rFonts w:ascii="Tahoma" w:eastAsiaTheme="minorHAnsi" w:hAnsi="Tahoma" w:cs="Tahoma"/>
                <w:sz w:val="22"/>
                <w:szCs w:val="22"/>
                <w:lang w:val="en-IN" w:eastAsia="en-US" w:bidi="hi-IN"/>
              </w:rPr>
              <w:t xml:space="preserve"> Commissioned on 19 January,2022</w:t>
            </w:r>
          </w:p>
          <w:p w14:paraId="6EC21D65" w14:textId="28D66FF9" w:rsidR="00AD5256" w:rsidRPr="002935E4" w:rsidRDefault="00AD5256" w:rsidP="00906E72">
            <w:pPr>
              <w:pStyle w:val="ListBullet"/>
              <w:numPr>
                <w:ilvl w:val="0"/>
                <w:numId w:val="0"/>
              </w:numPr>
              <w:spacing w:after="0"/>
              <w:jc w:val="both"/>
              <w:rPr>
                <w:rFonts w:ascii="Tahoma" w:eastAsiaTheme="minorHAnsi" w:hAnsi="Tahoma" w:cs="Tahoma"/>
                <w:b/>
                <w:bCs/>
                <w:sz w:val="22"/>
                <w:szCs w:val="22"/>
                <w:lang w:val="en-IN" w:eastAsia="en-US" w:bidi="hi-IN"/>
              </w:rPr>
            </w:pPr>
          </w:p>
        </w:tc>
      </w:tr>
      <w:tr w:rsidR="00AD5256" w:rsidRPr="002935E4" w14:paraId="406D4EBE" w14:textId="77777777" w:rsidTr="001D39D3">
        <w:tc>
          <w:tcPr>
            <w:tcW w:w="841" w:type="dxa"/>
            <w:tcBorders>
              <w:top w:val="outset" w:sz="6" w:space="0" w:color="auto"/>
              <w:left w:val="outset" w:sz="6" w:space="0" w:color="auto"/>
              <w:bottom w:val="outset" w:sz="6" w:space="0" w:color="auto"/>
              <w:right w:val="single" w:sz="8" w:space="0" w:color="auto"/>
            </w:tcBorders>
          </w:tcPr>
          <w:p w14:paraId="35AAA005" w14:textId="0FFEACE0" w:rsidR="00AD5256" w:rsidRPr="001D39D3" w:rsidRDefault="001D39D3" w:rsidP="0054118C">
            <w:pPr>
              <w:pStyle w:val="ListBullet"/>
              <w:numPr>
                <w:ilvl w:val="0"/>
                <w:numId w:val="0"/>
              </w:numPr>
              <w:jc w:val="both"/>
              <w:rPr>
                <w:rFonts w:ascii="Tahoma" w:hAnsi="Tahoma" w:cs="Tahoma"/>
                <w:sz w:val="22"/>
                <w:szCs w:val="22"/>
                <w:lang w:bidi="hi-IN"/>
              </w:rPr>
            </w:pPr>
            <w:r>
              <w:rPr>
                <w:rFonts w:ascii="Tahoma" w:hAnsi="Tahoma" w:cs="Tahoma"/>
                <w:b/>
                <w:bCs/>
                <w:sz w:val="22"/>
                <w:szCs w:val="22"/>
                <w:lang w:bidi="hi-IN"/>
              </w:rPr>
              <w:t xml:space="preserve">      </w:t>
            </w:r>
            <w:r w:rsidRPr="001D39D3">
              <w:rPr>
                <w:rFonts w:ascii="Tahoma" w:hAnsi="Tahoma" w:cs="Tahoma"/>
                <w:sz w:val="22"/>
                <w:szCs w:val="22"/>
                <w:lang w:bidi="hi-IN"/>
              </w:rPr>
              <w:t>8</w:t>
            </w:r>
          </w:p>
        </w:tc>
        <w:tc>
          <w:tcPr>
            <w:tcW w:w="7087"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tcPr>
          <w:p w14:paraId="49806851" w14:textId="1D420775" w:rsidR="00AD5256" w:rsidRPr="002935E4" w:rsidRDefault="00AD5256" w:rsidP="003175FC">
            <w:pPr>
              <w:pStyle w:val="ListBullet"/>
              <w:numPr>
                <w:ilvl w:val="0"/>
                <w:numId w:val="0"/>
              </w:numPr>
              <w:jc w:val="both"/>
              <w:rPr>
                <w:rFonts w:ascii="Tahoma" w:hAnsi="Tahoma" w:cs="Tahoma"/>
                <w:b/>
                <w:bCs/>
                <w:sz w:val="22"/>
                <w:szCs w:val="22"/>
                <w:lang w:bidi="hi-IN"/>
              </w:rPr>
            </w:pPr>
            <w:r w:rsidRPr="002935E4">
              <w:rPr>
                <w:rFonts w:ascii="Tahoma" w:hAnsi="Tahoma" w:cs="Tahoma"/>
                <w:b/>
                <w:bCs/>
                <w:sz w:val="22"/>
                <w:szCs w:val="22"/>
                <w:lang w:bidi="hi-IN"/>
              </w:rPr>
              <w:t xml:space="preserve">Gas Compressor </w:t>
            </w:r>
            <w:r w:rsidR="00B8009D" w:rsidRPr="002935E4">
              <w:rPr>
                <w:rFonts w:ascii="Tahoma" w:hAnsi="Tahoma" w:cs="Tahoma"/>
                <w:b/>
                <w:bCs/>
                <w:sz w:val="22"/>
                <w:szCs w:val="22"/>
                <w:lang w:bidi="hi-IN"/>
              </w:rPr>
              <w:t>Station</w:t>
            </w:r>
            <w:r w:rsidRPr="002935E4">
              <w:rPr>
                <w:rFonts w:ascii="Tahoma" w:hAnsi="Tahoma" w:cs="Tahoma"/>
                <w:b/>
                <w:bCs/>
                <w:sz w:val="22"/>
                <w:szCs w:val="22"/>
                <w:lang w:bidi="hi-IN"/>
              </w:rPr>
              <w:t xml:space="preserve"> at Makum, Tinsukia district, Assam. </w:t>
            </w:r>
          </w:p>
          <w:p w14:paraId="1EB9D3FC" w14:textId="51D32361" w:rsidR="00AD5256" w:rsidRPr="002935E4" w:rsidRDefault="0037166A" w:rsidP="003175FC">
            <w:pPr>
              <w:pStyle w:val="ListParagraph"/>
              <w:ind w:left="0"/>
              <w:jc w:val="both"/>
              <w:rPr>
                <w:rFonts w:ascii="Tahoma" w:hAnsi="Tahoma" w:cs="Tahoma"/>
                <w:b/>
                <w:bCs/>
                <w:sz w:val="22"/>
                <w:szCs w:val="22"/>
                <w:lang w:bidi="hi-IN"/>
              </w:rPr>
            </w:pPr>
            <w:r>
              <w:rPr>
                <w:rFonts w:ascii="Tahoma" w:hAnsi="Tahoma" w:cs="Tahoma"/>
                <w:bCs/>
                <w:color w:val="000000"/>
                <w:sz w:val="22"/>
                <w:szCs w:val="22"/>
              </w:rPr>
              <w:t xml:space="preserve">Gas compressor station for compression of LP gas and also </w:t>
            </w:r>
            <w:r w:rsidR="00E7737F">
              <w:rPr>
                <w:rFonts w:ascii="Tahoma" w:hAnsi="Tahoma" w:cs="Tahoma"/>
                <w:bCs/>
                <w:color w:val="000000"/>
                <w:sz w:val="22"/>
                <w:szCs w:val="22"/>
              </w:rPr>
              <w:t>compression of HP gas for use of gas lift operation</w:t>
            </w:r>
          </w:p>
        </w:tc>
        <w:tc>
          <w:tcPr>
            <w:tcW w:w="7088" w:type="dxa"/>
            <w:tcBorders>
              <w:top w:val="outset" w:sz="6" w:space="0" w:color="auto"/>
              <w:left w:val="outset" w:sz="6" w:space="0" w:color="auto"/>
              <w:bottom w:val="outset" w:sz="6" w:space="0" w:color="auto"/>
              <w:right w:val="single" w:sz="8" w:space="0" w:color="auto"/>
            </w:tcBorders>
            <w:tcMar>
              <w:top w:w="0" w:type="dxa"/>
              <w:left w:w="108" w:type="dxa"/>
              <w:bottom w:w="0" w:type="dxa"/>
              <w:right w:w="108" w:type="dxa"/>
            </w:tcMar>
          </w:tcPr>
          <w:p w14:paraId="284B8BEC" w14:textId="77777777" w:rsidR="00AD5256" w:rsidRPr="002935E4" w:rsidRDefault="00AD5256" w:rsidP="00C7172B">
            <w:pPr>
              <w:spacing w:after="0" w:line="264" w:lineRule="auto"/>
              <w:jc w:val="both"/>
              <w:rPr>
                <w:rFonts w:ascii="Tahoma" w:hAnsi="Tahoma" w:cs="Tahoma"/>
                <w:sz w:val="22"/>
                <w:szCs w:val="22"/>
                <w:lang w:bidi="hi-IN"/>
              </w:rPr>
            </w:pPr>
            <w:r w:rsidRPr="002935E4">
              <w:rPr>
                <w:rFonts w:ascii="Tahoma" w:hAnsi="Tahoma" w:cs="Tahoma"/>
                <w:sz w:val="22"/>
                <w:szCs w:val="22"/>
                <w:lang w:bidi="hi-IN"/>
              </w:rPr>
              <w:t xml:space="preserve">   </w:t>
            </w:r>
          </w:p>
          <w:p w14:paraId="77AFDE23" w14:textId="6FC76052" w:rsidR="00AD5256" w:rsidRPr="002935E4" w:rsidRDefault="00AD5256" w:rsidP="00290F43">
            <w:pPr>
              <w:pStyle w:val="ListBullet"/>
              <w:numPr>
                <w:ilvl w:val="0"/>
                <w:numId w:val="0"/>
              </w:numPr>
              <w:spacing w:after="0"/>
              <w:jc w:val="both"/>
              <w:rPr>
                <w:rFonts w:ascii="Tahoma" w:eastAsiaTheme="minorHAnsi" w:hAnsi="Tahoma" w:cs="Tahoma"/>
                <w:b/>
                <w:bCs/>
                <w:sz w:val="22"/>
                <w:szCs w:val="22"/>
                <w:lang w:val="en-IN" w:eastAsia="en-US" w:bidi="hi-IN"/>
              </w:rPr>
            </w:pPr>
            <w:r w:rsidRPr="002935E4">
              <w:rPr>
                <w:rFonts w:ascii="Tahoma" w:eastAsiaTheme="minorHAnsi" w:hAnsi="Tahoma" w:cs="Tahoma"/>
                <w:b/>
                <w:bCs/>
                <w:sz w:val="22"/>
                <w:szCs w:val="22"/>
                <w:lang w:val="en-IN" w:eastAsia="en-US" w:bidi="hi-IN"/>
              </w:rPr>
              <w:t xml:space="preserve">Execution period: </w:t>
            </w:r>
            <w:r w:rsidRPr="002935E4">
              <w:rPr>
                <w:rFonts w:ascii="Tahoma" w:eastAsiaTheme="minorHAnsi" w:hAnsi="Tahoma" w:cs="Tahoma"/>
                <w:sz w:val="22"/>
                <w:szCs w:val="22"/>
                <w:lang w:val="en-IN" w:eastAsia="en-US" w:bidi="hi-IN"/>
              </w:rPr>
              <w:t>2017-2021</w:t>
            </w:r>
          </w:p>
          <w:p w14:paraId="3245B506" w14:textId="244B4C03" w:rsidR="00AD5256" w:rsidRPr="002935E4" w:rsidRDefault="00AD5256" w:rsidP="0054118C">
            <w:pPr>
              <w:pStyle w:val="ListBullet"/>
              <w:numPr>
                <w:ilvl w:val="0"/>
                <w:numId w:val="0"/>
              </w:numPr>
              <w:spacing w:after="0"/>
              <w:jc w:val="both"/>
              <w:rPr>
                <w:rFonts w:ascii="Tahoma" w:eastAsiaTheme="minorHAnsi" w:hAnsi="Tahoma" w:cs="Tahoma"/>
                <w:sz w:val="22"/>
                <w:szCs w:val="22"/>
                <w:lang w:val="en-IN" w:eastAsia="en-US" w:bidi="hi-IN"/>
              </w:rPr>
            </w:pPr>
            <w:r w:rsidRPr="002935E4">
              <w:rPr>
                <w:rFonts w:ascii="Tahoma" w:eastAsiaTheme="minorHAnsi" w:hAnsi="Tahoma" w:cs="Tahoma"/>
                <w:b/>
                <w:bCs/>
                <w:sz w:val="22"/>
                <w:szCs w:val="22"/>
                <w:lang w:val="en-IN" w:eastAsia="en-US" w:bidi="hi-IN"/>
              </w:rPr>
              <w:t>Project status:</w:t>
            </w:r>
            <w:r w:rsidRPr="002935E4">
              <w:rPr>
                <w:rFonts w:ascii="Tahoma" w:eastAsiaTheme="minorHAnsi" w:hAnsi="Tahoma" w:cs="Tahoma"/>
                <w:sz w:val="22"/>
                <w:szCs w:val="22"/>
                <w:lang w:val="en-IN" w:eastAsia="en-US" w:bidi="hi-IN"/>
              </w:rPr>
              <w:t xml:space="preserve"> Commissioned on 01</w:t>
            </w:r>
            <w:r w:rsidRPr="002935E4">
              <w:rPr>
                <w:rFonts w:ascii="Tahoma" w:eastAsiaTheme="minorHAnsi" w:hAnsi="Tahoma" w:cs="Tahoma"/>
                <w:sz w:val="22"/>
                <w:szCs w:val="22"/>
                <w:vertAlign w:val="superscript"/>
                <w:lang w:val="en-IN" w:eastAsia="en-US" w:bidi="hi-IN"/>
              </w:rPr>
              <w:t>st</w:t>
            </w:r>
            <w:r w:rsidRPr="002935E4">
              <w:rPr>
                <w:rFonts w:ascii="Tahoma" w:eastAsiaTheme="minorHAnsi" w:hAnsi="Tahoma" w:cs="Tahoma"/>
                <w:sz w:val="22"/>
                <w:szCs w:val="22"/>
                <w:lang w:val="en-IN" w:eastAsia="en-US" w:bidi="hi-IN"/>
              </w:rPr>
              <w:t xml:space="preserve"> May 2021</w:t>
            </w:r>
          </w:p>
          <w:p w14:paraId="38055A7D" w14:textId="45925B81" w:rsidR="00AD5256" w:rsidRPr="002935E4" w:rsidRDefault="00AD5256" w:rsidP="00906E72">
            <w:pPr>
              <w:pStyle w:val="ListBullet"/>
              <w:numPr>
                <w:ilvl w:val="0"/>
                <w:numId w:val="0"/>
              </w:numPr>
              <w:spacing w:after="0"/>
              <w:jc w:val="both"/>
              <w:rPr>
                <w:rFonts w:ascii="Tahoma" w:eastAsiaTheme="minorHAnsi" w:hAnsi="Tahoma" w:cs="Tahoma"/>
                <w:b/>
                <w:bCs/>
                <w:sz w:val="22"/>
                <w:szCs w:val="22"/>
                <w:lang w:val="en-IN" w:eastAsia="en-US" w:bidi="hi-IN"/>
              </w:rPr>
            </w:pPr>
          </w:p>
        </w:tc>
      </w:tr>
      <w:tr w:rsidR="00AD5256" w:rsidRPr="002935E4" w14:paraId="4087C4FC" w14:textId="77777777" w:rsidTr="001D39D3">
        <w:tc>
          <w:tcPr>
            <w:tcW w:w="841" w:type="dxa"/>
            <w:tcBorders>
              <w:top w:val="outset" w:sz="6" w:space="0" w:color="auto"/>
              <w:left w:val="outset" w:sz="6" w:space="0" w:color="auto"/>
              <w:bottom w:val="single" w:sz="8" w:space="0" w:color="auto"/>
              <w:right w:val="single" w:sz="8" w:space="0" w:color="auto"/>
            </w:tcBorders>
          </w:tcPr>
          <w:p w14:paraId="6E06BC49" w14:textId="007C73F6" w:rsidR="00AD5256" w:rsidRPr="001D39D3" w:rsidRDefault="001D39D3" w:rsidP="0054118C">
            <w:pPr>
              <w:pStyle w:val="ListBullet"/>
              <w:numPr>
                <w:ilvl w:val="0"/>
                <w:numId w:val="0"/>
              </w:numPr>
              <w:jc w:val="both"/>
              <w:rPr>
                <w:rFonts w:ascii="Tahoma" w:hAnsi="Tahoma" w:cs="Tahoma"/>
                <w:sz w:val="22"/>
                <w:szCs w:val="22"/>
                <w:lang w:bidi="hi-IN"/>
              </w:rPr>
            </w:pPr>
            <w:r>
              <w:rPr>
                <w:rFonts w:ascii="Tahoma" w:hAnsi="Tahoma" w:cs="Tahoma"/>
                <w:b/>
                <w:bCs/>
                <w:sz w:val="22"/>
                <w:szCs w:val="22"/>
                <w:lang w:bidi="hi-IN"/>
              </w:rPr>
              <w:t xml:space="preserve">     </w:t>
            </w:r>
            <w:r w:rsidRPr="001D39D3">
              <w:rPr>
                <w:rFonts w:ascii="Tahoma" w:hAnsi="Tahoma" w:cs="Tahoma"/>
                <w:sz w:val="22"/>
                <w:szCs w:val="22"/>
                <w:lang w:bidi="hi-IN"/>
              </w:rPr>
              <w:t xml:space="preserve"> 9</w:t>
            </w:r>
          </w:p>
        </w:tc>
        <w:tc>
          <w:tcPr>
            <w:tcW w:w="7087"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tcPr>
          <w:p w14:paraId="2BE83442" w14:textId="0142781E" w:rsidR="00AD5256" w:rsidRPr="002935E4" w:rsidRDefault="00AD5256" w:rsidP="003175FC">
            <w:pPr>
              <w:pStyle w:val="ListBullet"/>
              <w:numPr>
                <w:ilvl w:val="0"/>
                <w:numId w:val="0"/>
              </w:numPr>
              <w:jc w:val="both"/>
              <w:rPr>
                <w:rFonts w:ascii="Tahoma" w:hAnsi="Tahoma" w:cs="Tahoma"/>
                <w:sz w:val="22"/>
                <w:szCs w:val="22"/>
                <w:lang w:bidi="hi-IN"/>
              </w:rPr>
            </w:pPr>
            <w:r w:rsidRPr="002935E4">
              <w:rPr>
                <w:rFonts w:ascii="Tahoma" w:hAnsi="Tahoma" w:cs="Tahoma"/>
                <w:b/>
                <w:bCs/>
                <w:sz w:val="22"/>
                <w:szCs w:val="22"/>
                <w:lang w:bidi="hi-IN"/>
              </w:rPr>
              <w:t xml:space="preserve">Central Bowser unloading station (CBUS) </w:t>
            </w:r>
            <w:r w:rsidRPr="002935E4">
              <w:rPr>
                <w:rFonts w:ascii="Tahoma" w:hAnsi="Tahoma" w:cs="Tahoma"/>
                <w:sz w:val="22"/>
                <w:szCs w:val="22"/>
                <w:lang w:bidi="hi-IN"/>
              </w:rPr>
              <w:t>of a capacity of 2000 KLPD (100 bowsers per day) at Duliajan, Dibrugarh district, Assam.</w:t>
            </w:r>
          </w:p>
          <w:p w14:paraId="0F5B6E22" w14:textId="4A227181" w:rsidR="00AD5256" w:rsidRPr="002935E4" w:rsidRDefault="00AD5256" w:rsidP="003175FC">
            <w:pPr>
              <w:jc w:val="both"/>
              <w:rPr>
                <w:rFonts w:ascii="Tahoma" w:hAnsi="Tahoma" w:cs="Tahoma"/>
                <w:sz w:val="22"/>
                <w:szCs w:val="22"/>
              </w:rPr>
            </w:pPr>
            <w:r w:rsidRPr="002935E4">
              <w:rPr>
                <w:rFonts w:ascii="Tahoma" w:hAnsi="Tahoma" w:cs="Tahoma"/>
                <w:sz w:val="22"/>
                <w:szCs w:val="22"/>
              </w:rPr>
              <w:t>Crude Evacuation Capacity enhanced with zero spillage facility and latest technology to minimize human intervention, fully automated system to measure the unloaded volume with the stored volume of crude.</w:t>
            </w:r>
            <w:r w:rsidRPr="002935E4">
              <w:rPr>
                <w:rFonts w:ascii="Tahoma" w:hAnsi="Tahoma" w:cs="Tahoma"/>
                <w:b/>
                <w:bCs/>
                <w:sz w:val="22"/>
                <w:szCs w:val="22"/>
                <w:lang w:bidi="hi-IN"/>
              </w:rPr>
              <w:t xml:space="preserve"> </w:t>
            </w:r>
          </w:p>
        </w:tc>
        <w:tc>
          <w:tcPr>
            <w:tcW w:w="7088" w:type="dxa"/>
            <w:tcBorders>
              <w:top w:val="outset" w:sz="6" w:space="0" w:color="auto"/>
              <w:left w:val="outset" w:sz="6" w:space="0" w:color="auto"/>
              <w:bottom w:val="single" w:sz="8" w:space="0" w:color="auto"/>
              <w:right w:val="single" w:sz="8" w:space="0" w:color="auto"/>
            </w:tcBorders>
            <w:tcMar>
              <w:top w:w="0" w:type="dxa"/>
              <w:left w:w="108" w:type="dxa"/>
              <w:bottom w:w="0" w:type="dxa"/>
              <w:right w:w="108" w:type="dxa"/>
            </w:tcMar>
          </w:tcPr>
          <w:p w14:paraId="35762933" w14:textId="0D47883F" w:rsidR="00AD5256" w:rsidRPr="002935E4" w:rsidRDefault="00AD5256" w:rsidP="000B48A4">
            <w:pPr>
              <w:pStyle w:val="ListBullet"/>
              <w:numPr>
                <w:ilvl w:val="0"/>
                <w:numId w:val="0"/>
              </w:numPr>
              <w:spacing w:after="0"/>
              <w:jc w:val="both"/>
              <w:rPr>
                <w:rFonts w:ascii="Tahoma" w:eastAsiaTheme="minorHAnsi" w:hAnsi="Tahoma" w:cs="Tahoma"/>
                <w:b/>
                <w:bCs/>
                <w:sz w:val="22"/>
                <w:szCs w:val="22"/>
                <w:lang w:val="en-IN" w:eastAsia="en-US" w:bidi="hi-IN"/>
              </w:rPr>
            </w:pPr>
            <w:r w:rsidRPr="002935E4">
              <w:rPr>
                <w:rFonts w:ascii="Tahoma" w:eastAsiaTheme="minorHAnsi" w:hAnsi="Tahoma" w:cs="Tahoma"/>
                <w:b/>
                <w:bCs/>
                <w:sz w:val="22"/>
                <w:szCs w:val="22"/>
                <w:lang w:val="en-IN" w:eastAsia="en-US" w:bidi="hi-IN"/>
              </w:rPr>
              <w:t xml:space="preserve">Execution period: </w:t>
            </w:r>
            <w:r w:rsidRPr="002935E4">
              <w:rPr>
                <w:rFonts w:ascii="Tahoma" w:eastAsiaTheme="minorHAnsi" w:hAnsi="Tahoma" w:cs="Tahoma"/>
                <w:sz w:val="22"/>
                <w:szCs w:val="22"/>
                <w:lang w:val="en-IN" w:eastAsia="en-US" w:bidi="hi-IN"/>
              </w:rPr>
              <w:t>2017-2021</w:t>
            </w:r>
          </w:p>
          <w:p w14:paraId="402299E5" w14:textId="3B763ECD" w:rsidR="00AD5256" w:rsidRPr="002935E4" w:rsidRDefault="00AD5256" w:rsidP="0054118C">
            <w:pPr>
              <w:pStyle w:val="ListBullet"/>
              <w:numPr>
                <w:ilvl w:val="0"/>
                <w:numId w:val="0"/>
              </w:numPr>
              <w:spacing w:after="0"/>
              <w:jc w:val="both"/>
              <w:rPr>
                <w:rFonts w:ascii="Tahoma" w:eastAsiaTheme="minorHAnsi" w:hAnsi="Tahoma" w:cs="Tahoma"/>
                <w:sz w:val="22"/>
                <w:szCs w:val="22"/>
                <w:lang w:val="en-IN" w:eastAsia="en-US" w:bidi="hi-IN"/>
              </w:rPr>
            </w:pPr>
            <w:r w:rsidRPr="002935E4">
              <w:rPr>
                <w:rFonts w:ascii="Tahoma" w:eastAsiaTheme="minorHAnsi" w:hAnsi="Tahoma" w:cs="Tahoma"/>
                <w:b/>
                <w:bCs/>
                <w:sz w:val="22"/>
                <w:szCs w:val="22"/>
                <w:lang w:val="en-IN" w:eastAsia="en-US" w:bidi="hi-IN"/>
              </w:rPr>
              <w:t>Project status:</w:t>
            </w:r>
            <w:r w:rsidRPr="002935E4">
              <w:rPr>
                <w:rFonts w:ascii="Tahoma" w:eastAsiaTheme="minorHAnsi" w:hAnsi="Tahoma" w:cs="Tahoma"/>
                <w:sz w:val="22"/>
                <w:szCs w:val="22"/>
                <w:lang w:val="en-IN" w:eastAsia="en-US" w:bidi="hi-IN"/>
              </w:rPr>
              <w:t xml:space="preserve"> Commissioned on 11</w:t>
            </w:r>
            <w:r w:rsidRPr="002935E4">
              <w:rPr>
                <w:rFonts w:ascii="Tahoma" w:eastAsiaTheme="minorHAnsi" w:hAnsi="Tahoma" w:cs="Tahoma"/>
                <w:sz w:val="22"/>
                <w:szCs w:val="22"/>
                <w:vertAlign w:val="superscript"/>
                <w:lang w:val="en-IN" w:eastAsia="en-US" w:bidi="hi-IN"/>
              </w:rPr>
              <w:t>th</w:t>
            </w:r>
            <w:r w:rsidRPr="002935E4">
              <w:rPr>
                <w:rFonts w:ascii="Tahoma" w:eastAsiaTheme="minorHAnsi" w:hAnsi="Tahoma" w:cs="Tahoma"/>
                <w:sz w:val="22"/>
                <w:szCs w:val="22"/>
                <w:lang w:val="en-IN" w:eastAsia="en-US" w:bidi="hi-IN"/>
              </w:rPr>
              <w:t xml:space="preserve"> April,2022</w:t>
            </w:r>
          </w:p>
          <w:p w14:paraId="35B37477" w14:textId="1ACD389C" w:rsidR="00AD5256" w:rsidRPr="002935E4" w:rsidRDefault="00AD5256" w:rsidP="0054118C">
            <w:pPr>
              <w:pStyle w:val="ListBullet"/>
              <w:numPr>
                <w:ilvl w:val="0"/>
                <w:numId w:val="0"/>
              </w:numPr>
              <w:spacing w:after="0"/>
              <w:jc w:val="both"/>
              <w:rPr>
                <w:rFonts w:ascii="Tahoma" w:eastAsiaTheme="minorHAnsi" w:hAnsi="Tahoma" w:cs="Tahoma"/>
                <w:b/>
                <w:bCs/>
                <w:sz w:val="22"/>
                <w:szCs w:val="22"/>
                <w:lang w:val="en-IN" w:eastAsia="en-US" w:bidi="hi-IN"/>
              </w:rPr>
            </w:pPr>
          </w:p>
        </w:tc>
      </w:tr>
      <w:bookmarkEnd w:id="1"/>
    </w:tbl>
    <w:p w14:paraId="38583F04" w14:textId="77777777" w:rsidR="006C6B4A" w:rsidRPr="00A90BF9" w:rsidRDefault="006C6B4A" w:rsidP="00B45C49">
      <w:pPr>
        <w:pStyle w:val="ListParagraph"/>
        <w:ind w:left="0"/>
        <w:rPr>
          <w:sz w:val="22"/>
          <w:szCs w:val="22"/>
        </w:rPr>
      </w:pPr>
    </w:p>
    <w:sectPr w:rsidR="006C6B4A" w:rsidRPr="00A90BF9" w:rsidSect="00264AB7">
      <w:headerReference w:type="default" r:id="rId8"/>
      <w:footerReference w:type="default" r:id="rId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0CAA67" w14:textId="77777777" w:rsidR="004A6E21" w:rsidRDefault="004A6E21" w:rsidP="0043452D">
      <w:pPr>
        <w:spacing w:after="0" w:line="240" w:lineRule="auto"/>
      </w:pPr>
      <w:r>
        <w:separator/>
      </w:r>
    </w:p>
  </w:endnote>
  <w:endnote w:type="continuationSeparator" w:id="0">
    <w:p w14:paraId="3259F1B1" w14:textId="77777777" w:rsidR="004A6E21" w:rsidRDefault="004A6E21" w:rsidP="00434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9306361"/>
      <w:docPartObj>
        <w:docPartGallery w:val="Page Numbers (Bottom of Page)"/>
        <w:docPartUnique/>
      </w:docPartObj>
    </w:sdtPr>
    <w:sdtEndPr>
      <w:rPr>
        <w:noProof/>
      </w:rPr>
    </w:sdtEndPr>
    <w:sdtContent>
      <w:p w14:paraId="332FB4CF" w14:textId="30B5D0B6" w:rsidR="0043452D" w:rsidRDefault="004345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7F2932" w14:textId="77777777" w:rsidR="0043452D" w:rsidRDefault="004345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582571" w14:textId="77777777" w:rsidR="004A6E21" w:rsidRDefault="004A6E21" w:rsidP="0043452D">
      <w:pPr>
        <w:spacing w:after="0" w:line="240" w:lineRule="auto"/>
      </w:pPr>
      <w:r>
        <w:separator/>
      </w:r>
    </w:p>
  </w:footnote>
  <w:footnote w:type="continuationSeparator" w:id="0">
    <w:p w14:paraId="142E3D67" w14:textId="77777777" w:rsidR="004A6E21" w:rsidRDefault="004A6E21" w:rsidP="004345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CE88A6" w14:textId="18894185" w:rsidR="0043452D" w:rsidRDefault="0043452D" w:rsidP="0043452D">
    <w:pPr>
      <w:spacing w:after="0"/>
      <w:ind w:right="-392"/>
      <w:rPr>
        <w:rFonts w:ascii="Tahoma" w:hAnsi="Tahoma" w:cs="Tahoma"/>
        <w:b/>
        <w:lang w:val="en-US"/>
      </w:rPr>
    </w:pPr>
    <w:r>
      <w:rPr>
        <w:rFonts w:ascii="Tahoma" w:hAnsi="Tahoma" w:cs="Tahoma"/>
        <w:b/>
        <w:lang w:val="en-US"/>
      </w:rPr>
      <w:t>OIL/PLNG/54/2/1/2026/79</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Pr>
        <w:rFonts w:ascii="Tahoma" w:hAnsi="Tahoma" w:cs="Tahoma"/>
        <w:b/>
        <w:lang w:val="en-US"/>
      </w:rPr>
      <w:t xml:space="preserve">                                   </w:t>
    </w:r>
    <w:r>
      <w:rPr>
        <w:rFonts w:ascii="Tahoma" w:hAnsi="Tahoma" w:cs="Tahoma"/>
        <w:b/>
        <w:lang w:val="en-US"/>
      </w:rPr>
      <w:t>18</w:t>
    </w:r>
    <w:r w:rsidRPr="001A6012">
      <w:rPr>
        <w:rFonts w:ascii="Tahoma" w:hAnsi="Tahoma" w:cs="Tahoma"/>
        <w:b/>
        <w:vertAlign w:val="superscript"/>
        <w:lang w:val="en-US"/>
      </w:rPr>
      <w:t>th</w:t>
    </w:r>
    <w:r>
      <w:rPr>
        <w:rFonts w:ascii="Tahoma" w:hAnsi="Tahoma" w:cs="Tahoma"/>
        <w:b/>
        <w:lang w:val="en-US"/>
      </w:rPr>
      <w:t xml:space="preserve"> March, 2026</w:t>
    </w:r>
  </w:p>
  <w:p w14:paraId="0E5868D8" w14:textId="3E4BF406" w:rsidR="0043452D" w:rsidRDefault="0043452D">
    <w:pPr>
      <w:pStyle w:val="Header"/>
    </w:pPr>
  </w:p>
  <w:p w14:paraId="510ADB5F" w14:textId="77777777" w:rsidR="0043452D" w:rsidRDefault="004345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4680F78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BD120E6"/>
    <w:multiLevelType w:val="hybridMultilevel"/>
    <w:tmpl w:val="BE5C6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804529"/>
    <w:multiLevelType w:val="hybridMultilevel"/>
    <w:tmpl w:val="CFE05812"/>
    <w:lvl w:ilvl="0" w:tplc="6EF63104">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ABD6623"/>
    <w:multiLevelType w:val="multilevel"/>
    <w:tmpl w:val="19AE9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01C"/>
    <w:rsid w:val="000352A9"/>
    <w:rsid w:val="00060AEA"/>
    <w:rsid w:val="000865F2"/>
    <w:rsid w:val="000978EA"/>
    <w:rsid w:val="000B48A4"/>
    <w:rsid w:val="000E213F"/>
    <w:rsid w:val="00105F80"/>
    <w:rsid w:val="0012685D"/>
    <w:rsid w:val="001471C2"/>
    <w:rsid w:val="001A7166"/>
    <w:rsid w:val="001B26ED"/>
    <w:rsid w:val="001D39D3"/>
    <w:rsid w:val="0023702D"/>
    <w:rsid w:val="00250ABE"/>
    <w:rsid w:val="00264AB7"/>
    <w:rsid w:val="00290F43"/>
    <w:rsid w:val="002935E4"/>
    <w:rsid w:val="00293F44"/>
    <w:rsid w:val="002B27F3"/>
    <w:rsid w:val="002E2686"/>
    <w:rsid w:val="003175FC"/>
    <w:rsid w:val="00347714"/>
    <w:rsid w:val="003478F2"/>
    <w:rsid w:val="00350F15"/>
    <w:rsid w:val="003639C8"/>
    <w:rsid w:val="0037166A"/>
    <w:rsid w:val="00372394"/>
    <w:rsid w:val="003764FA"/>
    <w:rsid w:val="00387864"/>
    <w:rsid w:val="00395444"/>
    <w:rsid w:val="003A0850"/>
    <w:rsid w:val="003A5AC0"/>
    <w:rsid w:val="003E0446"/>
    <w:rsid w:val="003E4008"/>
    <w:rsid w:val="00405EA3"/>
    <w:rsid w:val="0043452D"/>
    <w:rsid w:val="00436C90"/>
    <w:rsid w:val="00453D3F"/>
    <w:rsid w:val="00481AD2"/>
    <w:rsid w:val="004A6E21"/>
    <w:rsid w:val="004B65C5"/>
    <w:rsid w:val="004E2E31"/>
    <w:rsid w:val="004E63F8"/>
    <w:rsid w:val="0050669F"/>
    <w:rsid w:val="00510BA3"/>
    <w:rsid w:val="00524D85"/>
    <w:rsid w:val="0054118C"/>
    <w:rsid w:val="0055344B"/>
    <w:rsid w:val="0058698A"/>
    <w:rsid w:val="00594ADD"/>
    <w:rsid w:val="0059545D"/>
    <w:rsid w:val="005B7F92"/>
    <w:rsid w:val="005F09B7"/>
    <w:rsid w:val="0060025D"/>
    <w:rsid w:val="006343A9"/>
    <w:rsid w:val="00644120"/>
    <w:rsid w:val="00667F19"/>
    <w:rsid w:val="00676498"/>
    <w:rsid w:val="006B0858"/>
    <w:rsid w:val="006B4CBE"/>
    <w:rsid w:val="006C6B4A"/>
    <w:rsid w:val="0072788D"/>
    <w:rsid w:val="00762685"/>
    <w:rsid w:val="00780090"/>
    <w:rsid w:val="007A0430"/>
    <w:rsid w:val="007B309D"/>
    <w:rsid w:val="007C51B6"/>
    <w:rsid w:val="007D1104"/>
    <w:rsid w:val="007F5CDE"/>
    <w:rsid w:val="0081084B"/>
    <w:rsid w:val="008141A5"/>
    <w:rsid w:val="00816626"/>
    <w:rsid w:val="00847660"/>
    <w:rsid w:val="008579F1"/>
    <w:rsid w:val="00860260"/>
    <w:rsid w:val="00891B50"/>
    <w:rsid w:val="008A695B"/>
    <w:rsid w:val="008D0CC9"/>
    <w:rsid w:val="008D4510"/>
    <w:rsid w:val="008D6BBA"/>
    <w:rsid w:val="008F065E"/>
    <w:rsid w:val="00906857"/>
    <w:rsid w:val="00906E72"/>
    <w:rsid w:val="00970B0A"/>
    <w:rsid w:val="009B63CC"/>
    <w:rsid w:val="009C2085"/>
    <w:rsid w:val="009E36B2"/>
    <w:rsid w:val="00A02055"/>
    <w:rsid w:val="00A217C4"/>
    <w:rsid w:val="00A90BF9"/>
    <w:rsid w:val="00AD5256"/>
    <w:rsid w:val="00B12C72"/>
    <w:rsid w:val="00B15920"/>
    <w:rsid w:val="00B27A2E"/>
    <w:rsid w:val="00B27FAE"/>
    <w:rsid w:val="00B32FCA"/>
    <w:rsid w:val="00B3405A"/>
    <w:rsid w:val="00B45C49"/>
    <w:rsid w:val="00B5660E"/>
    <w:rsid w:val="00B618E7"/>
    <w:rsid w:val="00B8009D"/>
    <w:rsid w:val="00BF41AF"/>
    <w:rsid w:val="00C1486A"/>
    <w:rsid w:val="00C25A36"/>
    <w:rsid w:val="00C7172B"/>
    <w:rsid w:val="00CB201C"/>
    <w:rsid w:val="00CC09AE"/>
    <w:rsid w:val="00D142AD"/>
    <w:rsid w:val="00D87750"/>
    <w:rsid w:val="00DA05F6"/>
    <w:rsid w:val="00DB7E22"/>
    <w:rsid w:val="00DD432B"/>
    <w:rsid w:val="00DE5402"/>
    <w:rsid w:val="00DF444E"/>
    <w:rsid w:val="00DF7237"/>
    <w:rsid w:val="00E00649"/>
    <w:rsid w:val="00E7737F"/>
    <w:rsid w:val="00E908EC"/>
    <w:rsid w:val="00EE71CC"/>
    <w:rsid w:val="00F27EBC"/>
    <w:rsid w:val="00F30C66"/>
    <w:rsid w:val="00F47840"/>
    <w:rsid w:val="00F52466"/>
    <w:rsid w:val="00F52BE3"/>
    <w:rsid w:val="00F72561"/>
    <w:rsid w:val="00F81D03"/>
    <w:rsid w:val="00F850A1"/>
    <w:rsid w:val="00FA0E8C"/>
    <w:rsid w:val="00FB5722"/>
    <w:rsid w:val="00FD3829"/>
    <w:rsid w:val="00FE05E9"/>
    <w:rsid w:val="00FE0B4A"/>
    <w:rsid w:val="00FE3950"/>
    <w:rsid w:val="00FE692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B0DC3"/>
  <w15:chartTrackingRefBased/>
  <w15:docId w15:val="{FA4DF508-2967-4C0B-81CC-76E0C8D3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0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0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0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0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0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0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0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0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01C"/>
    <w:rPr>
      <w:rFonts w:eastAsiaTheme="majorEastAsia" w:cstheme="majorBidi"/>
      <w:color w:val="272727" w:themeColor="text1" w:themeTint="D8"/>
    </w:rPr>
  </w:style>
  <w:style w:type="paragraph" w:styleId="Title">
    <w:name w:val="Title"/>
    <w:basedOn w:val="Normal"/>
    <w:next w:val="Normal"/>
    <w:link w:val="TitleChar"/>
    <w:uiPriority w:val="10"/>
    <w:qFormat/>
    <w:rsid w:val="00CB2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01C"/>
    <w:pPr>
      <w:spacing w:before="160"/>
      <w:jc w:val="center"/>
    </w:pPr>
    <w:rPr>
      <w:i/>
      <w:iCs/>
      <w:color w:val="404040" w:themeColor="text1" w:themeTint="BF"/>
    </w:rPr>
  </w:style>
  <w:style w:type="character" w:customStyle="1" w:styleId="QuoteChar">
    <w:name w:val="Quote Char"/>
    <w:basedOn w:val="DefaultParagraphFont"/>
    <w:link w:val="Quote"/>
    <w:uiPriority w:val="29"/>
    <w:rsid w:val="00CB201C"/>
    <w:rPr>
      <w:i/>
      <w:iCs/>
      <w:color w:val="404040" w:themeColor="text1" w:themeTint="BF"/>
    </w:rPr>
  </w:style>
  <w:style w:type="paragraph" w:styleId="ListParagraph">
    <w:name w:val="List Paragraph"/>
    <w:basedOn w:val="Normal"/>
    <w:uiPriority w:val="34"/>
    <w:qFormat/>
    <w:rsid w:val="00CB201C"/>
    <w:pPr>
      <w:ind w:left="720"/>
      <w:contextualSpacing/>
    </w:pPr>
  </w:style>
  <w:style w:type="character" w:styleId="IntenseEmphasis">
    <w:name w:val="Intense Emphasis"/>
    <w:basedOn w:val="DefaultParagraphFont"/>
    <w:uiPriority w:val="21"/>
    <w:qFormat/>
    <w:rsid w:val="00CB201C"/>
    <w:rPr>
      <w:i/>
      <w:iCs/>
      <w:color w:val="0F4761" w:themeColor="accent1" w:themeShade="BF"/>
    </w:rPr>
  </w:style>
  <w:style w:type="paragraph" w:styleId="IntenseQuote">
    <w:name w:val="Intense Quote"/>
    <w:basedOn w:val="Normal"/>
    <w:next w:val="Normal"/>
    <w:link w:val="IntenseQuoteChar"/>
    <w:uiPriority w:val="30"/>
    <w:qFormat/>
    <w:rsid w:val="00CB2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01C"/>
    <w:rPr>
      <w:i/>
      <w:iCs/>
      <w:color w:val="0F4761" w:themeColor="accent1" w:themeShade="BF"/>
    </w:rPr>
  </w:style>
  <w:style w:type="character" w:styleId="IntenseReference">
    <w:name w:val="Intense Reference"/>
    <w:basedOn w:val="DefaultParagraphFont"/>
    <w:uiPriority w:val="32"/>
    <w:qFormat/>
    <w:rsid w:val="00CB201C"/>
    <w:rPr>
      <w:b/>
      <w:bCs/>
      <w:smallCaps/>
      <w:color w:val="0F4761" w:themeColor="accent1" w:themeShade="BF"/>
      <w:spacing w:val="5"/>
    </w:rPr>
  </w:style>
  <w:style w:type="table" w:styleId="TableGrid">
    <w:name w:val="Table Grid"/>
    <w:basedOn w:val="TableNormal"/>
    <w:uiPriority w:val="39"/>
    <w:rsid w:val="007D11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F30C66"/>
    <w:pPr>
      <w:numPr>
        <w:numId w:val="2"/>
      </w:numPr>
      <w:tabs>
        <w:tab w:val="clear" w:pos="360"/>
      </w:tabs>
      <w:spacing w:line="276" w:lineRule="auto"/>
      <w:ind w:left="0" w:firstLine="0"/>
      <w:contextualSpacing/>
    </w:pPr>
    <w:rPr>
      <w:rFonts w:eastAsiaTheme="minorEastAsia"/>
      <w:lang w:val="en-US" w:eastAsia="zh-CN"/>
    </w:rPr>
  </w:style>
  <w:style w:type="paragraph" w:customStyle="1" w:styleId="xxmsonormal">
    <w:name w:val="x_x_msonormal"/>
    <w:basedOn w:val="Normal"/>
    <w:uiPriority w:val="99"/>
    <w:semiHidden/>
    <w:rsid w:val="00DD432B"/>
    <w:pPr>
      <w:spacing w:after="0" w:line="240" w:lineRule="auto"/>
    </w:pPr>
    <w:rPr>
      <w:rFonts w:ascii="Times New Roman" w:hAnsi="Times New Roman" w:cs="Times New Roman"/>
      <w:kern w:val="0"/>
      <w:lang w:eastAsia="en-IN"/>
      <w14:ligatures w14:val="none"/>
    </w:rPr>
  </w:style>
  <w:style w:type="paragraph" w:styleId="Header">
    <w:name w:val="header"/>
    <w:basedOn w:val="Normal"/>
    <w:link w:val="HeaderChar"/>
    <w:uiPriority w:val="99"/>
    <w:unhideWhenUsed/>
    <w:rsid w:val="004345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52D"/>
  </w:style>
  <w:style w:type="paragraph" w:styleId="Footer">
    <w:name w:val="footer"/>
    <w:basedOn w:val="Normal"/>
    <w:link w:val="FooterChar"/>
    <w:uiPriority w:val="99"/>
    <w:unhideWhenUsed/>
    <w:rsid w:val="004345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52D"/>
  </w:style>
  <w:style w:type="paragraph" w:styleId="BalloonText">
    <w:name w:val="Balloon Text"/>
    <w:basedOn w:val="Normal"/>
    <w:link w:val="BalloonTextChar"/>
    <w:uiPriority w:val="99"/>
    <w:semiHidden/>
    <w:unhideWhenUsed/>
    <w:rsid w:val="003175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75F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9791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F2CD2-B19B-4646-B822-205A62362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Kumar Baishya ( किशोर कुमार बैश्य )</dc:creator>
  <cp:keywords/>
  <dc:description/>
  <cp:lastModifiedBy>Rittu Kumari ( रितु कुमारी )</cp:lastModifiedBy>
  <cp:revision>2</cp:revision>
  <cp:lastPrinted>2026-03-18T11:05:00Z</cp:lastPrinted>
  <dcterms:created xsi:type="dcterms:W3CDTF">2026-03-18T11:15:00Z</dcterms:created>
  <dcterms:modified xsi:type="dcterms:W3CDTF">2026-03-18T11:15:00Z</dcterms:modified>
</cp:coreProperties>
</file>