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525FC" w14:textId="184F0253" w:rsidR="006B08E3" w:rsidRDefault="006B08E3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A18F276" w14:textId="77777777" w:rsidR="006B08E3" w:rsidRPr="00885345" w:rsidRDefault="006B08E3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4FDA3E2" w14:textId="35373272" w:rsidR="00562579" w:rsidRPr="00885345" w:rsidRDefault="00562579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77777777" w:rsidR="00EB6DB5" w:rsidRPr="00885345" w:rsidRDefault="00EB6DB5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6FE07BDF" w:rsidR="00BC4C9F" w:rsidRPr="00885345" w:rsidRDefault="00654ECF" w:rsidP="00875C7A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885345">
        <w:rPr>
          <w:rFonts w:ascii="Tahoma" w:hAnsi="Tahoma" w:cs="Tahoma"/>
          <w:b/>
          <w:lang w:val="en-US"/>
        </w:rPr>
        <w:t>OIL/</w:t>
      </w:r>
      <w:r w:rsidR="008B23B3" w:rsidRPr="00885345">
        <w:rPr>
          <w:rFonts w:ascii="Tahoma" w:hAnsi="Tahoma" w:cs="Tahoma"/>
          <w:b/>
          <w:lang w:val="en-US"/>
        </w:rPr>
        <w:t>PLNG/</w:t>
      </w:r>
      <w:r w:rsidRPr="00885345">
        <w:rPr>
          <w:rFonts w:ascii="Tahoma" w:hAnsi="Tahoma" w:cs="Tahoma"/>
          <w:b/>
          <w:lang w:val="en-US"/>
        </w:rPr>
        <w:t>54/2/</w:t>
      </w:r>
      <w:r w:rsidR="00F270A6" w:rsidRPr="00885345">
        <w:rPr>
          <w:rFonts w:ascii="Tahoma" w:hAnsi="Tahoma" w:cs="Tahoma"/>
          <w:b/>
          <w:lang w:val="en-US"/>
        </w:rPr>
        <w:t>1</w:t>
      </w:r>
      <w:r w:rsidRPr="00885345">
        <w:rPr>
          <w:rFonts w:ascii="Tahoma" w:hAnsi="Tahoma" w:cs="Tahoma"/>
          <w:b/>
          <w:lang w:val="en-US"/>
        </w:rPr>
        <w:t>/202</w:t>
      </w:r>
      <w:r w:rsidR="00F270A6" w:rsidRPr="00885345">
        <w:rPr>
          <w:rFonts w:ascii="Tahoma" w:hAnsi="Tahoma" w:cs="Tahoma"/>
          <w:b/>
          <w:lang w:val="en-US"/>
        </w:rPr>
        <w:t>5</w:t>
      </w:r>
      <w:r w:rsidRPr="00885345">
        <w:rPr>
          <w:rFonts w:ascii="Tahoma" w:hAnsi="Tahoma" w:cs="Tahoma"/>
          <w:b/>
          <w:lang w:val="en-US"/>
        </w:rPr>
        <w:t>/</w:t>
      </w:r>
      <w:r w:rsidR="00DE65A1">
        <w:rPr>
          <w:rFonts w:ascii="Tahoma" w:hAnsi="Tahoma" w:cs="Tahoma"/>
          <w:b/>
          <w:lang w:val="en-US"/>
        </w:rPr>
        <w:t>23</w:t>
      </w:r>
      <w:r w:rsidR="00F211B3" w:rsidRPr="00885345">
        <w:rPr>
          <w:rFonts w:ascii="Tahoma" w:hAnsi="Tahoma" w:cs="Tahoma"/>
          <w:b/>
          <w:lang w:val="en-US"/>
        </w:rPr>
        <w:tab/>
      </w:r>
      <w:r w:rsidR="00F211B3" w:rsidRPr="00885345">
        <w:rPr>
          <w:rFonts w:ascii="Tahoma" w:hAnsi="Tahoma" w:cs="Tahoma"/>
          <w:b/>
          <w:lang w:val="en-US"/>
        </w:rPr>
        <w:tab/>
      </w:r>
      <w:r w:rsidR="00F211B3" w:rsidRPr="00885345">
        <w:rPr>
          <w:rFonts w:ascii="Tahoma" w:hAnsi="Tahoma" w:cs="Tahoma"/>
          <w:b/>
          <w:lang w:val="en-US"/>
        </w:rPr>
        <w:tab/>
      </w:r>
      <w:r w:rsidR="00F211B3" w:rsidRPr="00885345">
        <w:rPr>
          <w:rFonts w:ascii="Tahoma" w:hAnsi="Tahoma" w:cs="Tahoma"/>
          <w:b/>
          <w:lang w:val="en-US"/>
        </w:rPr>
        <w:tab/>
      </w:r>
      <w:r w:rsidR="00F211B3" w:rsidRPr="00885345">
        <w:rPr>
          <w:rFonts w:ascii="Tahoma" w:hAnsi="Tahoma" w:cs="Tahoma"/>
          <w:b/>
          <w:lang w:val="en-US"/>
        </w:rPr>
        <w:tab/>
      </w:r>
      <w:r w:rsidR="00506AF9" w:rsidRPr="00885345">
        <w:rPr>
          <w:rFonts w:ascii="Tahoma" w:hAnsi="Tahoma" w:cs="Tahoma"/>
          <w:b/>
          <w:lang w:val="en-US"/>
        </w:rPr>
        <w:t xml:space="preserve">    </w:t>
      </w:r>
      <w:r w:rsidR="008B23B3" w:rsidRPr="00885345">
        <w:rPr>
          <w:rFonts w:ascii="Tahoma" w:hAnsi="Tahoma" w:cs="Tahoma"/>
          <w:b/>
          <w:lang w:val="en-US"/>
        </w:rPr>
        <w:t xml:space="preserve">            </w:t>
      </w:r>
      <w:r w:rsidR="00DE65A1">
        <w:rPr>
          <w:rFonts w:ascii="Tahoma" w:hAnsi="Tahoma" w:cs="Tahoma"/>
          <w:b/>
          <w:lang w:val="en-US"/>
        </w:rPr>
        <w:t>28</w:t>
      </w:r>
      <w:proofErr w:type="gramStart"/>
      <w:r w:rsidR="00CB2994" w:rsidRPr="00CB2994">
        <w:rPr>
          <w:rFonts w:ascii="Tahoma" w:hAnsi="Tahoma" w:cs="Tahoma"/>
          <w:b/>
          <w:vertAlign w:val="superscript"/>
          <w:lang w:val="en-US"/>
        </w:rPr>
        <w:t>th</w:t>
      </w:r>
      <w:r w:rsidR="00CB2994">
        <w:rPr>
          <w:rFonts w:ascii="Tahoma" w:hAnsi="Tahoma" w:cs="Tahoma"/>
          <w:b/>
          <w:lang w:val="en-US"/>
        </w:rPr>
        <w:t xml:space="preserve"> </w:t>
      </w:r>
      <w:r w:rsidR="00885345" w:rsidRPr="00885345">
        <w:rPr>
          <w:rFonts w:ascii="Tahoma" w:hAnsi="Tahoma" w:cs="Tahoma"/>
          <w:b/>
          <w:lang w:val="en-US"/>
        </w:rPr>
        <w:t xml:space="preserve"> February</w:t>
      </w:r>
      <w:proofErr w:type="gramEnd"/>
      <w:r w:rsidR="00F211B3" w:rsidRPr="00885345">
        <w:rPr>
          <w:rFonts w:ascii="Tahoma" w:hAnsi="Tahoma" w:cs="Tahoma"/>
          <w:b/>
          <w:lang w:val="en-US"/>
        </w:rPr>
        <w:t>,</w:t>
      </w:r>
      <w:r w:rsidR="00D41C07" w:rsidRPr="00885345">
        <w:rPr>
          <w:rFonts w:ascii="Tahoma" w:hAnsi="Tahoma" w:cs="Tahoma"/>
          <w:b/>
          <w:lang w:val="en-US"/>
        </w:rPr>
        <w:t xml:space="preserve"> </w:t>
      </w:r>
      <w:r w:rsidR="00F211B3" w:rsidRPr="00885345">
        <w:rPr>
          <w:rFonts w:ascii="Tahoma" w:hAnsi="Tahoma" w:cs="Tahoma"/>
          <w:b/>
          <w:lang w:val="en-US"/>
        </w:rPr>
        <w:t>202</w:t>
      </w:r>
      <w:r w:rsidR="00F270A6" w:rsidRPr="0088534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85345" w:rsidRDefault="00C42C3F" w:rsidP="00875C7A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885345" w:rsidRDefault="00654ECF" w:rsidP="00875C7A">
      <w:pPr>
        <w:spacing w:after="0"/>
        <w:jc w:val="both"/>
        <w:rPr>
          <w:rFonts w:ascii="Tahoma" w:hAnsi="Tahoma" w:cs="Tahoma"/>
          <w:lang w:val="en-US"/>
        </w:rPr>
      </w:pPr>
      <w:r w:rsidRPr="0088534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85345" w:rsidRDefault="00506AF9" w:rsidP="00875C7A">
      <w:pPr>
        <w:spacing w:after="0"/>
        <w:jc w:val="both"/>
        <w:rPr>
          <w:rFonts w:ascii="Tahoma" w:hAnsi="Tahoma" w:cs="Tahoma"/>
          <w:lang w:val="en-US"/>
        </w:rPr>
      </w:pPr>
      <w:r w:rsidRPr="0088534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85345" w:rsidRDefault="00654ECF" w:rsidP="00875C7A">
      <w:pPr>
        <w:spacing w:after="0"/>
        <w:jc w:val="both"/>
        <w:rPr>
          <w:rFonts w:ascii="Tahoma" w:hAnsi="Tahoma" w:cs="Tahoma"/>
          <w:u w:val="single"/>
          <w:lang w:val="en-US"/>
        </w:rPr>
      </w:pPr>
      <w:r w:rsidRPr="00885345">
        <w:rPr>
          <w:rFonts w:ascii="Tahoma" w:hAnsi="Tahoma" w:cs="Tahoma"/>
          <w:u w:val="single"/>
          <w:lang w:val="en-US"/>
        </w:rPr>
        <w:t>New Delhi-110</w:t>
      </w:r>
      <w:r w:rsidR="00C63D71" w:rsidRPr="00885345">
        <w:rPr>
          <w:rFonts w:ascii="Tahoma" w:hAnsi="Tahoma" w:cs="Tahoma"/>
          <w:u w:val="single"/>
          <w:lang w:val="en-US"/>
        </w:rPr>
        <w:t>001</w:t>
      </w:r>
    </w:p>
    <w:p w14:paraId="54AFC079" w14:textId="6E0E5BC1" w:rsidR="00230158" w:rsidRPr="00885345" w:rsidRDefault="00506AF9" w:rsidP="00875C7A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885345">
        <w:rPr>
          <w:rFonts w:ascii="Tahoma" w:hAnsi="Tahoma" w:cs="Tahoma"/>
          <w:b/>
          <w:lang w:val="en-US"/>
        </w:rPr>
        <w:t xml:space="preserve">              </w:t>
      </w:r>
      <w:r w:rsidR="002F2731" w:rsidRPr="00885345">
        <w:rPr>
          <w:rFonts w:ascii="Tahoma" w:hAnsi="Tahoma" w:cs="Tahoma"/>
          <w:b/>
          <w:lang w:val="en-US"/>
        </w:rPr>
        <w:t xml:space="preserve">                       </w:t>
      </w:r>
      <w:r w:rsidR="00106CAF" w:rsidRPr="00885345">
        <w:rPr>
          <w:rFonts w:ascii="Tahoma" w:hAnsi="Tahoma" w:cs="Tahoma"/>
          <w:b/>
          <w:lang w:val="en-US"/>
        </w:rPr>
        <w:t xml:space="preserve">                       </w:t>
      </w:r>
      <w:r w:rsidR="0044759C" w:rsidRPr="0088534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885345">
        <w:rPr>
          <w:rFonts w:ascii="Tahoma" w:hAnsi="Tahoma" w:cs="Tahoma"/>
          <w:b/>
          <w:lang w:val="en-US"/>
        </w:rPr>
        <w:t xml:space="preserve"> </w:t>
      </w:r>
      <w:r w:rsidR="00885345">
        <w:rPr>
          <w:rFonts w:ascii="Tahoma" w:hAnsi="Tahoma" w:cs="Tahoma"/>
          <w:b/>
          <w:lang w:val="en-US"/>
        </w:rPr>
        <w:t xml:space="preserve">        </w:t>
      </w:r>
      <w:r w:rsidR="000B6878" w:rsidRPr="00885345">
        <w:rPr>
          <w:rFonts w:ascii="Tahoma" w:hAnsi="Tahoma" w:cs="Tahoma"/>
          <w:b/>
          <w:lang w:val="en-US"/>
        </w:rPr>
        <w:t xml:space="preserve"> </w:t>
      </w:r>
      <w:r w:rsidR="000C6679" w:rsidRPr="00885345">
        <w:rPr>
          <w:rFonts w:ascii="Tahoma" w:hAnsi="Tahoma" w:cs="Tahoma"/>
          <w:b/>
          <w:lang w:val="en-US"/>
        </w:rPr>
        <w:t xml:space="preserve">Kind Attn: </w:t>
      </w:r>
      <w:r w:rsidR="00875C7A" w:rsidRPr="00885345">
        <w:rPr>
          <w:rFonts w:ascii="Tahoma" w:hAnsi="Tahoma" w:cs="Tahoma"/>
          <w:b/>
          <w:lang w:val="en-US"/>
        </w:rPr>
        <w:t>Section Officer</w:t>
      </w:r>
    </w:p>
    <w:p w14:paraId="7B68B911" w14:textId="03D0FA62" w:rsidR="007C79E3" w:rsidRPr="00885345" w:rsidRDefault="005068B1" w:rsidP="00875C7A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88534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885345">
        <w:rPr>
          <w:rFonts w:ascii="Tahoma" w:hAnsi="Tahoma" w:cs="Tahoma"/>
          <w:bCs/>
          <w:lang w:val="en-US"/>
        </w:rPr>
        <w:t xml:space="preserve">      </w:t>
      </w:r>
      <w:r w:rsidR="00D90377" w:rsidRPr="00885345">
        <w:rPr>
          <w:rFonts w:ascii="Tahoma" w:hAnsi="Tahoma" w:cs="Tahoma"/>
          <w:bCs/>
          <w:lang w:val="en-US"/>
        </w:rPr>
        <w:t xml:space="preserve">  </w:t>
      </w:r>
      <w:r w:rsidR="00920CFB" w:rsidRPr="00885345">
        <w:rPr>
          <w:rFonts w:ascii="Tahoma" w:hAnsi="Tahoma" w:cs="Tahoma"/>
          <w:bCs/>
          <w:lang w:val="en-US"/>
        </w:rPr>
        <w:t xml:space="preserve"> </w:t>
      </w:r>
      <w:r w:rsidR="00CF1922" w:rsidRPr="00885345">
        <w:rPr>
          <w:rFonts w:ascii="Tahoma" w:hAnsi="Tahoma" w:cs="Tahoma"/>
          <w:bCs/>
          <w:lang w:val="en-US"/>
        </w:rPr>
        <w:t xml:space="preserve">         </w:t>
      </w:r>
      <w:r w:rsidR="0044759C" w:rsidRPr="00885345">
        <w:rPr>
          <w:rFonts w:ascii="Tahoma" w:hAnsi="Tahoma" w:cs="Tahoma"/>
          <w:bCs/>
          <w:lang w:val="en-US"/>
        </w:rPr>
        <w:t xml:space="preserve">                               </w:t>
      </w:r>
      <w:r w:rsidR="00DE65A1">
        <w:rPr>
          <w:rFonts w:ascii="Tahoma" w:hAnsi="Tahoma" w:cs="Tahoma"/>
          <w:bCs/>
          <w:lang w:val="en-US"/>
        </w:rPr>
        <w:t xml:space="preserve">                  </w:t>
      </w:r>
      <w:r w:rsidR="0044759C" w:rsidRPr="00885345">
        <w:rPr>
          <w:rFonts w:ascii="Tahoma" w:hAnsi="Tahoma" w:cs="Tahoma"/>
          <w:bCs/>
          <w:lang w:val="en-US"/>
        </w:rPr>
        <w:t xml:space="preserve"> </w:t>
      </w:r>
      <w:r w:rsidR="00DE65A1">
        <w:rPr>
          <w:rFonts w:ascii="Tahoma" w:hAnsi="Tahoma" w:cs="Tahoma"/>
          <w:bCs/>
          <w:u w:val="single"/>
          <w:lang w:val="en-US"/>
        </w:rPr>
        <w:t>Supply Section</w:t>
      </w:r>
    </w:p>
    <w:p w14:paraId="303BC67C" w14:textId="77777777" w:rsidR="00F53DD2" w:rsidRPr="00885345" w:rsidRDefault="00F53DD2" w:rsidP="00875C7A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0018796F" w:rsidR="004A407D" w:rsidRPr="00885345" w:rsidRDefault="00F211B3" w:rsidP="00875C7A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885345">
        <w:rPr>
          <w:rFonts w:ascii="Tahoma" w:hAnsi="Tahoma" w:cs="Tahoma"/>
          <w:b/>
          <w:lang w:val="en-US"/>
        </w:rPr>
        <w:t>Sub</w:t>
      </w:r>
      <w:r w:rsidR="000029E2" w:rsidRPr="00885345">
        <w:rPr>
          <w:rFonts w:ascii="Tahoma" w:hAnsi="Tahoma" w:cs="Tahoma"/>
          <w:lang w:val="en-US"/>
        </w:rPr>
        <w:t>:</w:t>
      </w:r>
      <w:r w:rsidR="003C0FC2" w:rsidRPr="00885345">
        <w:rPr>
          <w:rFonts w:ascii="Tahoma" w:hAnsi="Tahoma" w:cs="Tahoma"/>
          <w:lang w:val="en-US"/>
        </w:rPr>
        <w:t xml:space="preserve"> </w:t>
      </w:r>
      <w:r w:rsidR="000029E2" w:rsidRPr="00885345">
        <w:rPr>
          <w:rFonts w:ascii="Tahoma" w:hAnsi="Tahoma" w:cs="Tahoma"/>
          <w:lang w:val="en-US"/>
        </w:rPr>
        <w:t xml:space="preserve"> </w:t>
      </w:r>
      <w:r w:rsidR="00DE65A1">
        <w:rPr>
          <w:rFonts w:ascii="Tahoma" w:hAnsi="Tahoma" w:cs="Tahoma"/>
          <w:lang w:val="en-US"/>
        </w:rPr>
        <w:t>Rajya</w:t>
      </w:r>
      <w:r w:rsidR="008B23B3" w:rsidRPr="00885345">
        <w:rPr>
          <w:rFonts w:ascii="Tahoma" w:hAnsi="Tahoma" w:cs="Tahoma"/>
          <w:lang w:val="en-US"/>
        </w:rPr>
        <w:t xml:space="preserve"> </w:t>
      </w:r>
      <w:r w:rsidRPr="00885345">
        <w:rPr>
          <w:rFonts w:ascii="Tahoma" w:hAnsi="Tahoma" w:cs="Tahoma"/>
          <w:lang w:val="en-US"/>
        </w:rPr>
        <w:t>Sabha</w:t>
      </w:r>
      <w:r w:rsidR="00520031" w:rsidRPr="00885345">
        <w:rPr>
          <w:rFonts w:ascii="Tahoma" w:hAnsi="Tahoma" w:cs="Tahoma"/>
          <w:lang w:val="en-US"/>
        </w:rPr>
        <w:t xml:space="preserve"> Provisionally Admitted</w:t>
      </w:r>
      <w:r w:rsidR="00B32638" w:rsidRPr="00885345">
        <w:rPr>
          <w:rFonts w:ascii="Tahoma" w:hAnsi="Tahoma" w:cs="Tahoma"/>
          <w:lang w:val="en-US"/>
        </w:rPr>
        <w:t xml:space="preserve"> </w:t>
      </w:r>
      <w:r w:rsidR="00DE65A1">
        <w:rPr>
          <w:rFonts w:ascii="Tahoma" w:hAnsi="Tahoma" w:cs="Tahoma"/>
          <w:lang w:val="en-US"/>
        </w:rPr>
        <w:t>S</w:t>
      </w:r>
      <w:r w:rsidR="00FC22E2" w:rsidRPr="00885345">
        <w:rPr>
          <w:rFonts w:ascii="Tahoma" w:hAnsi="Tahoma" w:cs="Tahoma"/>
          <w:lang w:val="en-US"/>
        </w:rPr>
        <w:t xml:space="preserve">tarred </w:t>
      </w:r>
      <w:r w:rsidR="004F7AD1" w:rsidRPr="00885345">
        <w:rPr>
          <w:rFonts w:ascii="Tahoma" w:hAnsi="Tahoma" w:cs="Tahoma"/>
          <w:lang w:val="en-US"/>
        </w:rPr>
        <w:t>Question</w:t>
      </w:r>
      <w:r w:rsidR="001352A6" w:rsidRPr="00885345">
        <w:rPr>
          <w:rFonts w:ascii="Tahoma" w:hAnsi="Tahoma" w:cs="Tahoma"/>
          <w:lang w:val="en-US"/>
        </w:rPr>
        <w:t xml:space="preserve"> </w:t>
      </w:r>
      <w:r w:rsidR="00EF357F" w:rsidRPr="00885345">
        <w:rPr>
          <w:rFonts w:ascii="Tahoma" w:hAnsi="Tahoma" w:cs="Tahoma"/>
          <w:lang w:val="en-US"/>
        </w:rPr>
        <w:t>Dy. No.</w:t>
      </w:r>
      <w:r w:rsidR="00F53DD2" w:rsidRPr="00885345">
        <w:rPr>
          <w:rFonts w:ascii="Tahoma" w:hAnsi="Tahoma" w:cs="Tahoma"/>
          <w:lang w:val="en-US"/>
        </w:rPr>
        <w:t xml:space="preserve"> </w:t>
      </w:r>
      <w:r w:rsidR="00DE65A1">
        <w:rPr>
          <w:rFonts w:ascii="Tahoma" w:hAnsi="Tahoma" w:cs="Tahoma"/>
          <w:lang w:val="en-US"/>
        </w:rPr>
        <w:t>3610</w:t>
      </w:r>
      <w:r w:rsidR="006B5433" w:rsidRPr="00885345">
        <w:rPr>
          <w:rFonts w:ascii="Tahoma" w:hAnsi="Tahoma" w:cs="Tahoma"/>
          <w:lang w:val="en-US"/>
        </w:rPr>
        <w:t xml:space="preserve"> </w:t>
      </w:r>
      <w:proofErr w:type="gramStart"/>
      <w:r w:rsidR="000029E2" w:rsidRPr="00885345">
        <w:rPr>
          <w:rFonts w:ascii="Tahoma" w:hAnsi="Tahoma" w:cs="Tahoma"/>
          <w:lang w:val="en-US"/>
        </w:rPr>
        <w:t xml:space="preserve">for </w:t>
      </w:r>
      <w:r w:rsidR="008D1ADC" w:rsidRPr="00885345">
        <w:rPr>
          <w:rFonts w:ascii="Tahoma" w:hAnsi="Tahoma" w:cs="Tahoma"/>
          <w:lang w:val="en-US"/>
        </w:rPr>
        <w:t xml:space="preserve"> </w:t>
      </w:r>
      <w:r w:rsidR="00DE65A1">
        <w:rPr>
          <w:rFonts w:ascii="Tahoma" w:hAnsi="Tahoma" w:cs="Tahoma"/>
          <w:lang w:val="en-US"/>
        </w:rPr>
        <w:t>10</w:t>
      </w:r>
      <w:r w:rsidR="00345A27" w:rsidRPr="00885345">
        <w:rPr>
          <w:rFonts w:ascii="Tahoma" w:hAnsi="Tahoma" w:cs="Tahoma"/>
          <w:lang w:val="en-US"/>
        </w:rPr>
        <w:t>.</w:t>
      </w:r>
      <w:r w:rsidR="00F270A6" w:rsidRPr="00885345">
        <w:rPr>
          <w:rFonts w:ascii="Tahoma" w:hAnsi="Tahoma" w:cs="Tahoma"/>
          <w:lang w:val="en-US"/>
        </w:rPr>
        <w:t>0</w:t>
      </w:r>
      <w:r w:rsidR="00DE65A1">
        <w:rPr>
          <w:rFonts w:ascii="Tahoma" w:hAnsi="Tahoma" w:cs="Tahoma"/>
          <w:lang w:val="en-US"/>
        </w:rPr>
        <w:t>3</w:t>
      </w:r>
      <w:r w:rsidR="000029E2" w:rsidRPr="00885345">
        <w:rPr>
          <w:rFonts w:ascii="Tahoma" w:hAnsi="Tahoma" w:cs="Tahoma"/>
          <w:lang w:val="en-US"/>
        </w:rPr>
        <w:t>.202</w:t>
      </w:r>
      <w:r w:rsidR="00F270A6" w:rsidRPr="00885345">
        <w:rPr>
          <w:rFonts w:ascii="Tahoma" w:hAnsi="Tahoma" w:cs="Tahoma"/>
          <w:lang w:val="en-US"/>
        </w:rPr>
        <w:t>5</w:t>
      </w:r>
      <w:proofErr w:type="gramEnd"/>
      <w:r w:rsidR="00F270A6" w:rsidRPr="00885345">
        <w:rPr>
          <w:rFonts w:ascii="Tahoma" w:hAnsi="Tahoma" w:cs="Tahoma"/>
          <w:lang w:val="en-US"/>
        </w:rPr>
        <w:t xml:space="preserve"> </w:t>
      </w:r>
    </w:p>
    <w:p w14:paraId="6D88C26E" w14:textId="1447C60D" w:rsidR="00F211B3" w:rsidRPr="00885345" w:rsidRDefault="008D1ADC" w:rsidP="00875C7A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885345">
        <w:rPr>
          <w:rFonts w:ascii="Tahoma" w:hAnsi="Tahoma" w:cs="Tahoma"/>
          <w:lang w:val="en-US"/>
        </w:rPr>
        <w:t xml:space="preserve">         </w:t>
      </w:r>
      <w:r w:rsidR="00F211B3" w:rsidRPr="00885345">
        <w:rPr>
          <w:rFonts w:ascii="Tahoma" w:hAnsi="Tahoma" w:cs="Tahoma"/>
          <w:lang w:val="en-US"/>
        </w:rPr>
        <w:t>Regarding</w:t>
      </w:r>
      <w:r w:rsidR="0006232A" w:rsidRPr="00885345">
        <w:rPr>
          <w:rFonts w:ascii="Tahoma" w:hAnsi="Tahoma" w:cs="Tahoma"/>
          <w:lang w:val="en-US"/>
        </w:rPr>
        <w:t xml:space="preserve"> </w:t>
      </w:r>
      <w:r w:rsidR="00B234E6" w:rsidRPr="00885345">
        <w:rPr>
          <w:rFonts w:ascii="Tahoma" w:hAnsi="Tahoma" w:cs="Tahoma"/>
          <w:b/>
          <w:lang w:val="en-US"/>
        </w:rPr>
        <w:t>“</w:t>
      </w:r>
      <w:r w:rsidR="00DE65A1">
        <w:rPr>
          <w:rFonts w:ascii="Tahoma" w:hAnsi="Tahoma" w:cs="Tahoma"/>
          <w:b/>
          <w:lang w:val="en-US"/>
        </w:rPr>
        <w:t>Import and Domestic Production rate of Crude Oil</w:t>
      </w:r>
      <w:r w:rsidR="00C07081" w:rsidRPr="00885345">
        <w:rPr>
          <w:rFonts w:ascii="Tahoma" w:hAnsi="Tahoma" w:cs="Tahoma"/>
          <w:b/>
          <w:lang w:val="en-US"/>
        </w:rPr>
        <w:t>”</w:t>
      </w:r>
    </w:p>
    <w:p w14:paraId="3297E00F" w14:textId="13AA6BA3" w:rsidR="00C42C3F" w:rsidRPr="00885345" w:rsidRDefault="00C42C3F" w:rsidP="00875C7A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885345">
        <w:rPr>
          <w:rFonts w:ascii="Tahoma" w:hAnsi="Tahoma" w:cs="Tahoma"/>
          <w:b/>
          <w:lang w:val="en-US"/>
        </w:rPr>
        <w:t>Ref.</w:t>
      </w:r>
      <w:r w:rsidRPr="00885345">
        <w:rPr>
          <w:rFonts w:ascii="Tahoma" w:hAnsi="Tahoma" w:cs="Tahoma"/>
          <w:lang w:val="en-US"/>
        </w:rPr>
        <w:t xml:space="preserve"> </w:t>
      </w:r>
      <w:r w:rsidR="004C32CD" w:rsidRPr="00885345">
        <w:rPr>
          <w:rFonts w:ascii="Tahoma" w:hAnsi="Tahoma" w:cs="Tahoma"/>
          <w:lang w:val="en-US"/>
        </w:rPr>
        <w:t xml:space="preserve"> </w:t>
      </w:r>
      <w:r w:rsidRPr="00885345">
        <w:rPr>
          <w:rFonts w:ascii="Tahoma" w:hAnsi="Tahoma" w:cs="Tahoma"/>
          <w:lang w:val="en-US"/>
        </w:rPr>
        <w:t xml:space="preserve">Your email dated </w:t>
      </w:r>
      <w:r w:rsidR="00DE65A1">
        <w:rPr>
          <w:rFonts w:ascii="Tahoma" w:hAnsi="Tahoma" w:cs="Tahoma"/>
          <w:lang w:val="en-US"/>
        </w:rPr>
        <w:t>28</w:t>
      </w:r>
      <w:r w:rsidRPr="00885345">
        <w:rPr>
          <w:rFonts w:ascii="Tahoma" w:hAnsi="Tahoma" w:cs="Tahoma"/>
          <w:lang w:val="en-US"/>
        </w:rPr>
        <w:t>.</w:t>
      </w:r>
      <w:r w:rsidR="00F270A6" w:rsidRPr="00885345">
        <w:rPr>
          <w:rFonts w:ascii="Tahoma" w:hAnsi="Tahoma" w:cs="Tahoma"/>
          <w:lang w:val="en-US"/>
        </w:rPr>
        <w:t>0</w:t>
      </w:r>
      <w:r w:rsidR="00DE65A1">
        <w:rPr>
          <w:rFonts w:ascii="Tahoma" w:hAnsi="Tahoma" w:cs="Tahoma"/>
          <w:lang w:val="en-US"/>
        </w:rPr>
        <w:t>2</w:t>
      </w:r>
      <w:r w:rsidRPr="00885345">
        <w:rPr>
          <w:rFonts w:ascii="Tahoma" w:hAnsi="Tahoma" w:cs="Tahoma"/>
          <w:lang w:val="en-US"/>
        </w:rPr>
        <w:t>.202</w:t>
      </w:r>
      <w:r w:rsidR="00F270A6" w:rsidRPr="00885345">
        <w:rPr>
          <w:rFonts w:ascii="Tahoma" w:hAnsi="Tahoma" w:cs="Tahoma"/>
          <w:lang w:val="en-US"/>
        </w:rPr>
        <w:t>5</w:t>
      </w:r>
    </w:p>
    <w:p w14:paraId="02FF2837" w14:textId="77777777" w:rsidR="00C968B7" w:rsidRPr="00885345" w:rsidRDefault="00C968B7" w:rsidP="00875C7A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885345" w:rsidRDefault="00D90377" w:rsidP="00875C7A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885345">
        <w:rPr>
          <w:rFonts w:ascii="Tahoma" w:hAnsi="Tahoma" w:cs="Tahoma"/>
          <w:lang w:val="en-US"/>
        </w:rPr>
        <w:t>Sir</w:t>
      </w:r>
      <w:r w:rsidR="00F211B3" w:rsidRPr="00885345">
        <w:rPr>
          <w:rFonts w:ascii="Tahoma" w:hAnsi="Tahoma" w:cs="Tahoma"/>
          <w:lang w:val="en-US"/>
        </w:rPr>
        <w:t>,</w:t>
      </w:r>
    </w:p>
    <w:p w14:paraId="2813D01B" w14:textId="125CED64" w:rsidR="00C42C3F" w:rsidRPr="00885345" w:rsidRDefault="00F211B3" w:rsidP="00875C7A">
      <w:pPr>
        <w:spacing w:after="0"/>
        <w:jc w:val="both"/>
        <w:rPr>
          <w:rFonts w:ascii="Tahoma" w:hAnsi="Tahoma" w:cs="Tahoma"/>
          <w:lang w:val="en-US"/>
        </w:rPr>
      </w:pPr>
      <w:r w:rsidRPr="00885345">
        <w:rPr>
          <w:rFonts w:ascii="Tahoma" w:hAnsi="Tahoma" w:cs="Tahoma"/>
          <w:lang w:val="en-US"/>
        </w:rPr>
        <w:t xml:space="preserve">       </w:t>
      </w:r>
      <w:r w:rsidR="00C721F8" w:rsidRPr="00885345">
        <w:rPr>
          <w:rFonts w:ascii="Tahoma" w:hAnsi="Tahoma" w:cs="Tahoma"/>
          <w:lang w:val="en-US"/>
        </w:rPr>
        <w:tab/>
      </w:r>
      <w:r w:rsidRPr="00885345">
        <w:rPr>
          <w:rFonts w:ascii="Tahoma" w:hAnsi="Tahoma" w:cs="Tahoma"/>
          <w:lang w:val="en-US"/>
        </w:rPr>
        <w:t>Reference above</w:t>
      </w:r>
      <w:r w:rsidR="00C42C3F" w:rsidRPr="00885345">
        <w:rPr>
          <w:rFonts w:ascii="Tahoma" w:hAnsi="Tahoma" w:cs="Tahoma"/>
          <w:lang w:val="en-US"/>
        </w:rPr>
        <w:t>, our reply to the above</w:t>
      </w:r>
      <w:r w:rsidR="007420CA" w:rsidRPr="00885345">
        <w:rPr>
          <w:rFonts w:ascii="Tahoma" w:hAnsi="Tahoma" w:cs="Tahoma"/>
          <w:lang w:val="en-US"/>
        </w:rPr>
        <w:t xml:space="preserve"> </w:t>
      </w:r>
      <w:r w:rsidR="00DE65A1">
        <w:rPr>
          <w:rFonts w:ascii="Tahoma" w:hAnsi="Tahoma" w:cs="Tahoma"/>
          <w:lang w:val="en-US"/>
        </w:rPr>
        <w:t>Rajya</w:t>
      </w:r>
      <w:r w:rsidR="00FC22E2" w:rsidRPr="00885345">
        <w:rPr>
          <w:rFonts w:ascii="Tahoma" w:hAnsi="Tahoma" w:cs="Tahoma"/>
          <w:lang w:val="en-US"/>
        </w:rPr>
        <w:t xml:space="preserve"> </w:t>
      </w:r>
      <w:r w:rsidR="003C0FC2" w:rsidRPr="00885345">
        <w:rPr>
          <w:rFonts w:ascii="Tahoma" w:hAnsi="Tahoma" w:cs="Tahoma"/>
          <w:lang w:val="en-US"/>
        </w:rPr>
        <w:t>Sabha</w:t>
      </w:r>
      <w:r w:rsidR="00C42C3F" w:rsidRPr="00885345">
        <w:rPr>
          <w:rFonts w:ascii="Tahoma" w:hAnsi="Tahoma" w:cs="Tahoma"/>
          <w:lang w:val="en-US"/>
        </w:rPr>
        <w:t xml:space="preserve"> Question</w:t>
      </w:r>
      <w:r w:rsidR="00EF357F" w:rsidRPr="00885345">
        <w:rPr>
          <w:rFonts w:ascii="Tahoma" w:hAnsi="Tahoma" w:cs="Tahoma"/>
          <w:lang w:val="en-US"/>
        </w:rPr>
        <w:t xml:space="preserve"> </w:t>
      </w:r>
      <w:r w:rsidR="00C42C3F" w:rsidRPr="00885345">
        <w:rPr>
          <w:rFonts w:ascii="Tahoma" w:hAnsi="Tahoma" w:cs="Tahoma"/>
          <w:lang w:val="en-US"/>
        </w:rPr>
        <w:t>is as follows:</w:t>
      </w:r>
    </w:p>
    <w:p w14:paraId="0140BA6D" w14:textId="77777777" w:rsidR="00885345" w:rsidRPr="00885345" w:rsidRDefault="00885345" w:rsidP="00875C7A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673"/>
        <w:gridCol w:w="5222"/>
      </w:tblGrid>
      <w:tr w:rsidR="00F47FDD" w:rsidRPr="00885345" w14:paraId="55DD2EA1" w14:textId="77777777" w:rsidTr="00DE65A1">
        <w:trPr>
          <w:trHeight w:val="1655"/>
        </w:trPr>
        <w:tc>
          <w:tcPr>
            <w:tcW w:w="4673" w:type="dxa"/>
          </w:tcPr>
          <w:p w14:paraId="4062B524" w14:textId="136455A6" w:rsidR="00F47FDD" w:rsidRPr="00885345" w:rsidRDefault="00F47FDD" w:rsidP="00875C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85345">
              <w:rPr>
                <w:rFonts w:ascii="Tahoma" w:hAnsi="Tahoma" w:cs="Tahoma"/>
                <w:i/>
                <w:iCs/>
              </w:rPr>
              <w:t xml:space="preserve">Q.(a) </w:t>
            </w:r>
            <w:r w:rsidR="00DE65A1">
              <w:rPr>
                <w:rFonts w:ascii="Tahoma" w:hAnsi="Tahoma" w:cs="Tahoma"/>
                <w:i/>
                <w:iCs/>
              </w:rPr>
              <w:t>T</w:t>
            </w:r>
            <w:r w:rsidR="00DE65A1" w:rsidRPr="00DE65A1">
              <w:rPr>
                <w:rFonts w:ascii="Tahoma" w:hAnsi="Tahoma" w:cs="Tahoma"/>
                <w:i/>
                <w:iCs/>
              </w:rPr>
              <w:t xml:space="preserve">he annual import and domestic production of crude oil (in MI) over the last three years and the first quarter of this year; </w:t>
            </w:r>
          </w:p>
        </w:tc>
        <w:tc>
          <w:tcPr>
            <w:tcW w:w="5222" w:type="dxa"/>
          </w:tcPr>
          <w:p w14:paraId="74BA7E13" w14:textId="6DBAC962" w:rsidR="000A09A2" w:rsidRPr="00885345" w:rsidRDefault="004A4DED" w:rsidP="00875C7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885345">
              <w:rPr>
                <w:rFonts w:ascii="Tahoma" w:hAnsi="Tahoma" w:cs="Tahoma"/>
                <w:b/>
                <w:lang w:val="en-US"/>
              </w:rPr>
              <w:t>Answer to Q(a):</w:t>
            </w:r>
            <w:r w:rsidRPr="0088534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88534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0A09A2" w:rsidRPr="0088534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120BE1D5" w:rsidR="00562579" w:rsidRPr="00885345" w:rsidRDefault="00F53DD2" w:rsidP="00DE65A1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885345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885345" w:rsidRPr="00885345">
              <w:rPr>
                <w:rFonts w:ascii="Tahoma" w:hAnsi="Tahoma" w:cs="Tahoma"/>
                <w:lang w:val="en-US"/>
              </w:rPr>
              <w:t>,</w:t>
            </w:r>
            <w:r w:rsidR="00C44AC1" w:rsidRPr="00C44AC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F47FDD" w:rsidRPr="00885345" w14:paraId="65648DF5" w14:textId="77777777" w:rsidTr="00DE65A1">
        <w:trPr>
          <w:trHeight w:val="953"/>
        </w:trPr>
        <w:tc>
          <w:tcPr>
            <w:tcW w:w="4673" w:type="dxa"/>
          </w:tcPr>
          <w:p w14:paraId="01947609" w14:textId="6DB8EB70" w:rsidR="00F47FDD" w:rsidRPr="00885345" w:rsidRDefault="00F47FDD" w:rsidP="0088534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85345">
              <w:rPr>
                <w:rFonts w:ascii="Tahoma" w:hAnsi="Tahoma" w:cs="Tahoma"/>
                <w:i/>
                <w:iCs/>
              </w:rPr>
              <w:t xml:space="preserve">Q.(b) </w:t>
            </w:r>
            <w:r w:rsidR="00DE65A1">
              <w:rPr>
                <w:rFonts w:ascii="Tahoma" w:hAnsi="Tahoma" w:cs="Tahoma"/>
                <w:i/>
                <w:iCs/>
              </w:rPr>
              <w:t>T</w:t>
            </w:r>
            <w:r w:rsidR="00DE65A1" w:rsidRPr="00DE65A1">
              <w:rPr>
                <w:rFonts w:ascii="Tahoma" w:hAnsi="Tahoma" w:cs="Tahoma"/>
                <w:i/>
                <w:iCs/>
              </w:rPr>
              <w:t xml:space="preserve">he countries which have supplied the </w:t>
            </w:r>
            <w:proofErr w:type="gramStart"/>
            <w:r w:rsidR="00DE65A1" w:rsidRPr="00DE65A1">
              <w:rPr>
                <w:rFonts w:ascii="Tahoma" w:hAnsi="Tahoma" w:cs="Tahoma"/>
                <w:i/>
                <w:iCs/>
              </w:rPr>
              <w:t>most crude</w:t>
            </w:r>
            <w:proofErr w:type="gramEnd"/>
            <w:r w:rsidR="00DE65A1" w:rsidRPr="00DE65A1">
              <w:rPr>
                <w:rFonts w:ascii="Tahoma" w:hAnsi="Tahoma" w:cs="Tahoma"/>
                <w:i/>
                <w:iCs/>
              </w:rPr>
              <w:t xml:space="preserve"> to the country's imports, in terms of percentages over the last three years, year</w:t>
            </w:r>
            <w:r w:rsidR="00DE65A1">
              <w:rPr>
                <w:rFonts w:ascii="Tahoma" w:hAnsi="Tahoma" w:cs="Tahoma"/>
                <w:i/>
                <w:iCs/>
              </w:rPr>
              <w:t>-</w:t>
            </w:r>
            <w:r w:rsidR="00DE65A1" w:rsidRPr="00DE65A1">
              <w:rPr>
                <w:rFonts w:ascii="Tahoma" w:hAnsi="Tahoma" w:cs="Tahoma"/>
                <w:i/>
                <w:iCs/>
              </w:rPr>
              <w:t>wise;</w:t>
            </w:r>
          </w:p>
        </w:tc>
        <w:tc>
          <w:tcPr>
            <w:tcW w:w="5222" w:type="dxa"/>
          </w:tcPr>
          <w:p w14:paraId="1C827AB5" w14:textId="250A1B1B" w:rsidR="000A09A2" w:rsidRPr="00885345" w:rsidRDefault="00FC22E2" w:rsidP="00875C7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</w:rPr>
            </w:pPr>
            <w:r w:rsidRPr="00885345">
              <w:rPr>
                <w:rFonts w:ascii="Tahoma" w:hAnsi="Tahoma" w:cs="Tahoma"/>
                <w:b/>
                <w:lang w:val="en-US"/>
              </w:rPr>
              <w:t>Answer to Q(b):</w:t>
            </w:r>
            <w:r w:rsidRPr="0088534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885345">
              <w:rPr>
                <w:rFonts w:ascii="Tahoma" w:eastAsia="Times New Roman" w:hAnsi="Tahoma" w:cs="Tahoma"/>
                <w:b/>
                <w:bCs/>
              </w:rPr>
              <w:t>MoPNG</w:t>
            </w:r>
            <w:proofErr w:type="spellEnd"/>
            <w:r w:rsidR="000A09A2" w:rsidRPr="00885345">
              <w:rPr>
                <w:rFonts w:ascii="Tahoma" w:eastAsia="Times New Roman" w:hAnsi="Tahoma" w:cs="Tahoma"/>
                <w:b/>
                <w:bCs/>
              </w:rPr>
              <w:t xml:space="preserve"> may reply suitably. </w:t>
            </w:r>
          </w:p>
          <w:p w14:paraId="3780DB29" w14:textId="03196154" w:rsidR="00F47FDD" w:rsidRPr="00885345" w:rsidRDefault="00F53DD2" w:rsidP="00875C7A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bookmarkStart w:id="0" w:name="_Hlk182400226"/>
            <w:r w:rsidRPr="00885345">
              <w:rPr>
                <w:rFonts w:ascii="Tahoma" w:hAnsi="Tahoma" w:cs="Tahoma"/>
                <w:lang w:val="en-US"/>
              </w:rPr>
              <w:t>As far as Oil India Limited (OIL) is concerned</w:t>
            </w:r>
            <w:bookmarkEnd w:id="0"/>
          </w:p>
        </w:tc>
      </w:tr>
      <w:tr w:rsidR="00F47FDD" w:rsidRPr="00885345" w14:paraId="1E711E51" w14:textId="77777777" w:rsidTr="00DE65A1">
        <w:trPr>
          <w:trHeight w:val="1700"/>
        </w:trPr>
        <w:tc>
          <w:tcPr>
            <w:tcW w:w="4673" w:type="dxa"/>
          </w:tcPr>
          <w:p w14:paraId="663AAB5E" w14:textId="7E2D48DC" w:rsidR="00F47FDD" w:rsidRPr="00885345" w:rsidRDefault="00F47FDD" w:rsidP="0088534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85345">
              <w:rPr>
                <w:rFonts w:ascii="Tahoma" w:hAnsi="Tahoma" w:cs="Tahoma"/>
                <w:i/>
                <w:iCs/>
              </w:rPr>
              <w:t>Q.(c</w:t>
            </w:r>
            <w:proofErr w:type="gramStart"/>
            <w:r w:rsidRPr="00885345">
              <w:rPr>
                <w:rFonts w:ascii="Tahoma" w:hAnsi="Tahoma" w:cs="Tahoma"/>
                <w:i/>
                <w:iCs/>
              </w:rPr>
              <w:t xml:space="preserve">) </w:t>
            </w:r>
            <w:r w:rsidR="00875C7A" w:rsidRPr="00885345">
              <w:rPr>
                <w:rFonts w:ascii="Tahoma" w:hAnsi="Tahoma" w:cs="Tahoma"/>
                <w:i/>
                <w:iCs/>
              </w:rPr>
              <w:t> </w:t>
            </w:r>
            <w:r w:rsidR="00DE65A1">
              <w:rPr>
                <w:rFonts w:ascii="Tahoma" w:hAnsi="Tahoma" w:cs="Tahoma"/>
                <w:i/>
                <w:iCs/>
              </w:rPr>
              <w:t>W</w:t>
            </w:r>
            <w:r w:rsidR="00DE65A1" w:rsidRPr="00DE65A1">
              <w:rPr>
                <w:rFonts w:ascii="Tahoma" w:hAnsi="Tahoma" w:cs="Tahoma"/>
                <w:i/>
                <w:iCs/>
              </w:rPr>
              <w:t>hether</w:t>
            </w:r>
            <w:proofErr w:type="gramEnd"/>
            <w:r w:rsidR="00DE65A1" w:rsidRPr="00DE65A1">
              <w:rPr>
                <w:rFonts w:ascii="Tahoma" w:hAnsi="Tahoma" w:cs="Tahoma"/>
                <w:i/>
                <w:iCs/>
              </w:rPr>
              <w:t xml:space="preserve"> Government is taking measures to bring down the prices of crude oil prevailing in the country especially by providing for augmentation of domestic production: and </w:t>
            </w:r>
            <w:r w:rsidR="00885345" w:rsidRPr="00885345">
              <w:rPr>
                <w:rFonts w:ascii="Tahoma" w:hAnsi="Tahoma" w:cs="Tahoma"/>
                <w:i/>
                <w:iCs/>
                <w:lang w:val="en-US"/>
              </w:rPr>
              <w:t>institute-wise;</w:t>
            </w:r>
          </w:p>
        </w:tc>
        <w:tc>
          <w:tcPr>
            <w:tcW w:w="5222" w:type="dxa"/>
          </w:tcPr>
          <w:p w14:paraId="41D83889" w14:textId="45156F25" w:rsidR="00FC22E2" w:rsidRPr="00885345" w:rsidRDefault="00FC22E2" w:rsidP="00875C7A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885345">
              <w:rPr>
                <w:rFonts w:ascii="Tahoma" w:hAnsi="Tahoma" w:cs="Tahoma"/>
                <w:b/>
                <w:lang w:val="en-US"/>
              </w:rPr>
              <w:t>Answer to Q(c):</w:t>
            </w:r>
            <w:r w:rsidRPr="0088534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885345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885345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6255BD73" w14:textId="0E51CAE8" w:rsidR="00F53DD2" w:rsidRPr="00885345" w:rsidRDefault="00F53DD2" w:rsidP="00875C7A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15B30ECF" w14:textId="7FB781E5" w:rsidR="00817FE5" w:rsidRDefault="00F53DD2" w:rsidP="00817FE5">
            <w:pPr>
              <w:spacing w:before="120" w:after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5345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C44AC1">
              <w:rPr>
                <w:rFonts w:ascii="Tahoma" w:hAnsi="Tahoma" w:cs="Tahoma"/>
                <w:lang w:val="en-US"/>
              </w:rPr>
              <w:t xml:space="preserve"> </w:t>
            </w:r>
          </w:p>
          <w:p w14:paraId="407DB87B" w14:textId="77777777" w:rsidR="00817FE5" w:rsidRPr="00111AD0" w:rsidRDefault="00817FE5" w:rsidP="00817FE5">
            <w:pPr>
              <w:spacing w:before="120" w:after="12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5F9D0A1" w14:textId="77777777" w:rsidR="00C44AC1" w:rsidRPr="00885345" w:rsidRDefault="00C44AC1" w:rsidP="00C44AC1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73CD1A26" w14:textId="2A48628F" w:rsidR="00F47FDD" w:rsidRPr="00885345" w:rsidRDefault="00F47FDD" w:rsidP="00C44AC1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885345" w:rsidRPr="00885345" w14:paraId="5B5C1F6F" w14:textId="77777777" w:rsidTr="00DE65A1">
        <w:trPr>
          <w:trHeight w:val="1520"/>
        </w:trPr>
        <w:tc>
          <w:tcPr>
            <w:tcW w:w="4673" w:type="dxa"/>
          </w:tcPr>
          <w:p w14:paraId="50EE084F" w14:textId="3FEE16B6" w:rsidR="00885345" w:rsidRPr="00885345" w:rsidRDefault="00885345" w:rsidP="0088534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85345">
              <w:rPr>
                <w:rFonts w:ascii="Tahoma" w:hAnsi="Tahoma" w:cs="Tahoma"/>
                <w:i/>
                <w:iCs/>
              </w:rPr>
              <w:t xml:space="preserve">Q.(d) </w:t>
            </w:r>
            <w:r w:rsidR="00DE65A1">
              <w:rPr>
                <w:rFonts w:ascii="Tahoma" w:hAnsi="Tahoma" w:cs="Tahoma"/>
                <w:i/>
                <w:iCs/>
              </w:rPr>
              <w:t>If</w:t>
            </w:r>
            <w:bookmarkStart w:id="1" w:name="_GoBack"/>
            <w:bookmarkEnd w:id="1"/>
            <w:r w:rsidR="00DE65A1" w:rsidRPr="00DE65A1">
              <w:rPr>
                <w:rFonts w:ascii="Tahoma" w:hAnsi="Tahoma" w:cs="Tahoma"/>
                <w:i/>
                <w:iCs/>
              </w:rPr>
              <w:t xml:space="preserve"> so, the details thereof and if not, the reasons therefor? </w:t>
            </w:r>
          </w:p>
        </w:tc>
        <w:tc>
          <w:tcPr>
            <w:tcW w:w="5222" w:type="dxa"/>
          </w:tcPr>
          <w:p w14:paraId="7643F9D3" w14:textId="703D74C7" w:rsidR="00DE65A1" w:rsidRPr="00885345" w:rsidRDefault="00DE65A1" w:rsidP="00DE65A1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88534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885345">
              <w:rPr>
                <w:rFonts w:ascii="Tahoma" w:hAnsi="Tahoma" w:cs="Tahoma"/>
                <w:b/>
                <w:lang w:val="en-US"/>
              </w:rPr>
              <w:t>):</w:t>
            </w:r>
            <w:r w:rsidRPr="0088534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885345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885345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28D411AF" w14:textId="77777777" w:rsidR="00DE65A1" w:rsidRPr="00885345" w:rsidRDefault="00DE65A1" w:rsidP="00DE65A1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6AB72E21" w14:textId="77777777" w:rsidR="00DE65A1" w:rsidRDefault="00DE65A1" w:rsidP="00DE65A1">
            <w:pPr>
              <w:spacing w:before="120" w:after="1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5345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56C1941E" w14:textId="77777777" w:rsidR="00885345" w:rsidRPr="00885345" w:rsidRDefault="00885345" w:rsidP="00875C7A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6456336D" w14:textId="77777777" w:rsidR="00885345" w:rsidRDefault="00885345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2B5483EF" w:rsidR="00F211B3" w:rsidRPr="0088534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88534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88534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88534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88534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88534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88534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88534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885345">
        <w:rPr>
          <w:rFonts w:ascii="Tahoma" w:hAnsi="Tahoma" w:cs="Tahoma"/>
          <w:b/>
          <w:lang w:val="en-US"/>
        </w:rPr>
        <w:t>(</w:t>
      </w:r>
      <w:r w:rsidR="00C968B7" w:rsidRPr="00885345">
        <w:rPr>
          <w:rFonts w:ascii="Tahoma" w:hAnsi="Tahoma" w:cs="Tahoma"/>
          <w:b/>
          <w:lang w:val="en-US"/>
        </w:rPr>
        <w:t>Kishore Kumar Das</w:t>
      </w:r>
      <w:r w:rsidR="00F26CC7" w:rsidRPr="0088534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885345" w:rsidRDefault="00345A27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885345">
        <w:rPr>
          <w:rFonts w:ascii="Tahoma" w:hAnsi="Tahoma" w:cs="Tahoma"/>
          <w:lang w:val="en-US"/>
        </w:rPr>
        <w:t xml:space="preserve">Chief </w:t>
      </w:r>
      <w:r w:rsidR="00F26CC7" w:rsidRPr="0088534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88534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88534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885345" w:rsidSect="00604F16">
      <w:pgSz w:w="11906" w:h="16838"/>
      <w:pgMar w:top="990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106CAF"/>
    <w:rsid w:val="001151F2"/>
    <w:rsid w:val="0011551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4B7C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04F16"/>
    <w:rsid w:val="00612609"/>
    <w:rsid w:val="00616CCE"/>
    <w:rsid w:val="00631EB0"/>
    <w:rsid w:val="00645BD2"/>
    <w:rsid w:val="0064614F"/>
    <w:rsid w:val="0064685A"/>
    <w:rsid w:val="00654ECF"/>
    <w:rsid w:val="006702D9"/>
    <w:rsid w:val="006870C0"/>
    <w:rsid w:val="006914A0"/>
    <w:rsid w:val="006A2B11"/>
    <w:rsid w:val="006A7AF4"/>
    <w:rsid w:val="006B08E3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6A23"/>
    <w:rsid w:val="00787588"/>
    <w:rsid w:val="007A2889"/>
    <w:rsid w:val="007B1B7A"/>
    <w:rsid w:val="007C79E3"/>
    <w:rsid w:val="007D5571"/>
    <w:rsid w:val="007D7027"/>
    <w:rsid w:val="007F092A"/>
    <w:rsid w:val="007F0CFA"/>
    <w:rsid w:val="00801D06"/>
    <w:rsid w:val="00801DB7"/>
    <w:rsid w:val="008172AC"/>
    <w:rsid w:val="00817DF7"/>
    <w:rsid w:val="00817FE5"/>
    <w:rsid w:val="00820CA7"/>
    <w:rsid w:val="00851623"/>
    <w:rsid w:val="0085767A"/>
    <w:rsid w:val="00875C7A"/>
    <w:rsid w:val="00884A02"/>
    <w:rsid w:val="00885345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B5BF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4AC1"/>
    <w:rsid w:val="00C53EE1"/>
    <w:rsid w:val="00C62C3F"/>
    <w:rsid w:val="00C63D71"/>
    <w:rsid w:val="00C64C8A"/>
    <w:rsid w:val="00C721F8"/>
    <w:rsid w:val="00C75067"/>
    <w:rsid w:val="00C91076"/>
    <w:rsid w:val="00C968B7"/>
    <w:rsid w:val="00CA3E7A"/>
    <w:rsid w:val="00CB2994"/>
    <w:rsid w:val="00CB2C12"/>
    <w:rsid w:val="00CF1922"/>
    <w:rsid w:val="00D03791"/>
    <w:rsid w:val="00D04540"/>
    <w:rsid w:val="00D079D3"/>
    <w:rsid w:val="00D11D57"/>
    <w:rsid w:val="00D2423C"/>
    <w:rsid w:val="00D24D8F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E65A1"/>
    <w:rsid w:val="00DF1C17"/>
    <w:rsid w:val="00E02CD6"/>
    <w:rsid w:val="00E06B03"/>
    <w:rsid w:val="00E44632"/>
    <w:rsid w:val="00E454EE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47FDD"/>
    <w:rsid w:val="00F53DD2"/>
    <w:rsid w:val="00F636E8"/>
    <w:rsid w:val="00F6408C"/>
    <w:rsid w:val="00F90735"/>
    <w:rsid w:val="00F977D6"/>
    <w:rsid w:val="00F97BB8"/>
    <w:rsid w:val="00FA37F7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DA37BA-7F39-4268-BBA3-8FC0242BA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2025-02-05T08:18:00Z</cp:lastPrinted>
  <dcterms:created xsi:type="dcterms:W3CDTF">2025-02-28T10:40:00Z</dcterms:created>
  <dcterms:modified xsi:type="dcterms:W3CDTF">2025-02-28T10:40:00Z</dcterms:modified>
</cp:coreProperties>
</file>