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7A64607F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D02622">
        <w:rPr>
          <w:rFonts w:ascii="Tahoma" w:hAnsi="Tahoma" w:cs="Tahoma"/>
          <w:b/>
          <w:lang w:val="en-US"/>
        </w:rPr>
        <w:t>6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5C5E60">
        <w:rPr>
          <w:rFonts w:ascii="Tahoma" w:hAnsi="Tahoma" w:cs="Tahoma"/>
          <w:b/>
          <w:lang w:val="en-US"/>
        </w:rPr>
        <w:t>28</w:t>
      </w:r>
      <w:r w:rsidR="003077E2" w:rsidRPr="00404A65">
        <w:rPr>
          <w:rFonts w:ascii="Tahoma" w:hAnsi="Tahoma" w:cs="Tahoma"/>
          <w:b/>
          <w:vertAlign w:val="superscript"/>
          <w:lang w:val="en-US"/>
        </w:rPr>
        <w:t>th</w:t>
      </w:r>
      <w:r w:rsidR="003077E2" w:rsidRPr="00404A65">
        <w:rPr>
          <w:rFonts w:ascii="Tahoma" w:hAnsi="Tahoma" w:cs="Tahoma"/>
          <w:b/>
          <w:lang w:val="en-US"/>
        </w:rPr>
        <w:t xml:space="preserve"> </w:t>
      </w:r>
      <w:r w:rsidR="00F37A02" w:rsidRPr="00404A65">
        <w:rPr>
          <w:rFonts w:ascii="Tahoma" w:hAnsi="Tahoma" w:cs="Tahoma"/>
          <w:b/>
          <w:lang w:val="en-US"/>
        </w:rPr>
        <w:t>Feb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7B68B911" w14:textId="37FA175E" w:rsidR="007C79E3" w:rsidRPr="00404A65" w:rsidRDefault="00506AF9" w:rsidP="00B44B23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r w:rsidR="00B565EF">
        <w:rPr>
          <w:rFonts w:ascii="Tahoma" w:hAnsi="Tahoma" w:cs="Tahoma"/>
          <w:b/>
          <w:lang w:val="en-US"/>
        </w:rPr>
        <w:t xml:space="preserve">Sh. </w:t>
      </w:r>
      <w:r w:rsidR="00B44B23">
        <w:rPr>
          <w:rFonts w:ascii="Tahoma" w:hAnsi="Tahoma" w:cs="Tahoma"/>
          <w:b/>
          <w:lang w:val="en-US"/>
        </w:rPr>
        <w:t>________________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1CBB1749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5C5E60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Uns</w:t>
      </w:r>
      <w:r w:rsidR="004A4DED" w:rsidRPr="00404A65">
        <w:rPr>
          <w:rFonts w:ascii="Tahoma" w:hAnsi="Tahoma" w:cs="Tahoma"/>
          <w:lang w:val="en-US"/>
        </w:rPr>
        <w:t>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2</w:t>
      </w:r>
      <w:r w:rsidR="00D02622">
        <w:rPr>
          <w:rFonts w:ascii="Tahoma" w:hAnsi="Tahoma" w:cs="Tahoma"/>
          <w:lang w:val="en-US"/>
        </w:rPr>
        <w:t>708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</w:t>
      </w:r>
      <w:r w:rsidR="00B565EF">
        <w:rPr>
          <w:rFonts w:ascii="Tahoma" w:hAnsi="Tahoma" w:cs="Tahoma"/>
          <w:lang w:val="en-US"/>
        </w:rPr>
        <w:t>0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5B494DFE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D02622">
        <w:rPr>
          <w:rFonts w:ascii="Tahoma" w:hAnsi="Tahoma" w:cs="Tahoma"/>
          <w:b/>
          <w:lang w:val="en-US"/>
        </w:rPr>
        <w:t xml:space="preserve">Fall in export of </w:t>
      </w:r>
      <w:proofErr w:type="spellStart"/>
      <w:r w:rsidR="00D02622">
        <w:rPr>
          <w:rFonts w:ascii="Tahoma" w:hAnsi="Tahoma" w:cs="Tahoma"/>
          <w:b/>
          <w:lang w:val="en-US"/>
        </w:rPr>
        <w:t>petro</w:t>
      </w:r>
      <w:proofErr w:type="spellEnd"/>
      <w:r w:rsidR="00D02622">
        <w:rPr>
          <w:rFonts w:ascii="Tahoma" w:hAnsi="Tahoma" w:cs="Tahoma"/>
          <w:b/>
          <w:lang w:val="en-US"/>
        </w:rPr>
        <w:t xml:space="preserve"> product shipments</w:t>
      </w:r>
    </w:p>
    <w:p w14:paraId="3297E00F" w14:textId="2B4E3597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5C5E60">
        <w:rPr>
          <w:rFonts w:ascii="Tahoma" w:hAnsi="Tahoma" w:cs="Tahoma"/>
          <w:lang w:val="en-US"/>
        </w:rPr>
        <w:t>2</w:t>
      </w:r>
      <w:r w:rsidR="00B565EF">
        <w:rPr>
          <w:rFonts w:ascii="Tahoma" w:hAnsi="Tahoma" w:cs="Tahoma"/>
          <w:lang w:val="en-US"/>
        </w:rPr>
        <w:t>8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5DD6CDFE" w:rsidR="00C42C3F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p w14:paraId="14A9710D" w14:textId="77777777" w:rsidR="00B565EF" w:rsidRPr="00404A65" w:rsidRDefault="00B565EF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B565EF">
        <w:trPr>
          <w:trHeight w:val="1661"/>
        </w:trPr>
        <w:tc>
          <w:tcPr>
            <w:tcW w:w="4815" w:type="dxa"/>
          </w:tcPr>
          <w:p w14:paraId="4062B524" w14:textId="31E7EA55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D02622">
              <w:rPr>
                <w:rFonts w:ascii="Tahoma" w:hAnsi="Tahoma" w:cs="Tahoma"/>
                <w:i/>
                <w:iCs/>
              </w:rPr>
              <w:t xml:space="preserve">Whether it is a fact that the fall in the export of </w:t>
            </w:r>
            <w:proofErr w:type="spellStart"/>
            <w:r w:rsidR="00D02622">
              <w:rPr>
                <w:rFonts w:ascii="Tahoma" w:hAnsi="Tahoma" w:cs="Tahoma"/>
                <w:i/>
                <w:iCs/>
              </w:rPr>
              <w:t>petro</w:t>
            </w:r>
            <w:proofErr w:type="spellEnd"/>
            <w:r w:rsidR="00D02622">
              <w:rPr>
                <w:rFonts w:ascii="Tahoma" w:hAnsi="Tahoma" w:cs="Tahoma"/>
                <w:i/>
                <w:iCs/>
              </w:rPr>
              <w:t xml:space="preserve"> products from India is impacting the overall exports from the country;</w:t>
            </w:r>
            <w:r w:rsidR="00B565EF" w:rsidRPr="00B565EF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9C54D1A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B565EF">
        <w:trPr>
          <w:trHeight w:val="1699"/>
        </w:trPr>
        <w:tc>
          <w:tcPr>
            <w:tcW w:w="4815" w:type="dxa"/>
          </w:tcPr>
          <w:p w14:paraId="01947609" w14:textId="5B1CA48F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D02622">
              <w:rPr>
                <w:rFonts w:ascii="Tahoma" w:hAnsi="Tahoma" w:cs="Tahoma"/>
                <w:i/>
                <w:iCs/>
              </w:rPr>
              <w:t>If so, the reasons therefor;</w:t>
            </w:r>
            <w:bookmarkStart w:id="0" w:name="_GoBack"/>
            <w:bookmarkEnd w:id="0"/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12BD25D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D02622" w:rsidRPr="00404A65" w14:paraId="3E3547EC" w14:textId="77777777" w:rsidTr="00B565EF">
        <w:trPr>
          <w:trHeight w:val="1699"/>
        </w:trPr>
        <w:tc>
          <w:tcPr>
            <w:tcW w:w="4815" w:type="dxa"/>
          </w:tcPr>
          <w:p w14:paraId="5DECC5D9" w14:textId="3FDEB57E" w:rsidR="00D02622" w:rsidRPr="00404A65" w:rsidRDefault="00D02622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Whether Government is taking steps to increase the price realisation from the export of </w:t>
            </w:r>
            <w:proofErr w:type="spellStart"/>
            <w:r>
              <w:rPr>
                <w:rFonts w:ascii="Tahoma" w:hAnsi="Tahoma" w:cs="Tahoma"/>
                <w:i/>
                <w:iCs/>
              </w:rPr>
              <w:t>petro</w:t>
            </w:r>
            <w:proofErr w:type="spellEnd"/>
            <w:r>
              <w:rPr>
                <w:rFonts w:ascii="Tahoma" w:hAnsi="Tahoma" w:cs="Tahoma"/>
                <w:i/>
                <w:iCs/>
              </w:rPr>
              <w:t xml:space="preserve"> products in light of the falling volume of </w:t>
            </w:r>
            <w:proofErr w:type="spellStart"/>
            <w:r>
              <w:rPr>
                <w:rFonts w:ascii="Tahoma" w:hAnsi="Tahoma" w:cs="Tahoma"/>
                <w:i/>
                <w:iCs/>
              </w:rPr>
              <w:t>petro</w:t>
            </w:r>
            <w:proofErr w:type="spellEnd"/>
            <w:r>
              <w:rPr>
                <w:rFonts w:ascii="Tahoma" w:hAnsi="Tahoma" w:cs="Tahoma"/>
                <w:i/>
                <w:iCs/>
              </w:rPr>
              <w:t xml:space="preserve"> products in exports; and </w:t>
            </w:r>
          </w:p>
        </w:tc>
        <w:tc>
          <w:tcPr>
            <w:tcW w:w="5080" w:type="dxa"/>
          </w:tcPr>
          <w:p w14:paraId="2E673629" w14:textId="3C9E5464" w:rsidR="00D02622" w:rsidRPr="00404A65" w:rsidRDefault="00D02622" w:rsidP="00D0262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F6EF18B" w14:textId="489584D5" w:rsidR="00D02622" w:rsidRPr="00404A65" w:rsidRDefault="00D02622" w:rsidP="00D0262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D02622" w:rsidRPr="00404A65" w14:paraId="39C6F3E8" w14:textId="77777777" w:rsidTr="00B565EF">
        <w:trPr>
          <w:trHeight w:val="1699"/>
        </w:trPr>
        <w:tc>
          <w:tcPr>
            <w:tcW w:w="4815" w:type="dxa"/>
          </w:tcPr>
          <w:p w14:paraId="3D893658" w14:textId="779FA2B3" w:rsidR="00D02622" w:rsidRPr="00404A65" w:rsidRDefault="00D02622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If so, the details thereof and if not, the reasons therefor?</w:t>
            </w:r>
          </w:p>
        </w:tc>
        <w:tc>
          <w:tcPr>
            <w:tcW w:w="5080" w:type="dxa"/>
          </w:tcPr>
          <w:p w14:paraId="7B559FC4" w14:textId="3ED1EF16" w:rsidR="00D02622" w:rsidRPr="00404A65" w:rsidRDefault="00D02622" w:rsidP="00D0262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3F6AFE6" w14:textId="1EDF0F3A" w:rsidR="00D02622" w:rsidRPr="00404A65" w:rsidRDefault="00D02622" w:rsidP="00D0262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505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B6459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4B23"/>
    <w:rsid w:val="00B475C0"/>
    <w:rsid w:val="00B50E79"/>
    <w:rsid w:val="00B565EF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26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70B2F1-BD47-41EB-A6EC-40282FD47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10</cp:revision>
  <cp:lastPrinted>2025-02-04T11:10:00Z</cp:lastPrinted>
  <dcterms:created xsi:type="dcterms:W3CDTF">2025-02-04T11:08:00Z</dcterms:created>
  <dcterms:modified xsi:type="dcterms:W3CDTF">2025-02-28T11:33:00Z</dcterms:modified>
</cp:coreProperties>
</file>