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E7615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E7615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Pr="00E7615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Pr="00E7615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E7615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541BD15B" w:rsidR="00BC4C9F" w:rsidRPr="00E7615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E76155">
        <w:rPr>
          <w:rFonts w:ascii="Tahoma" w:hAnsi="Tahoma" w:cs="Tahoma"/>
          <w:b/>
          <w:lang w:val="en-US"/>
        </w:rPr>
        <w:t>OIL/</w:t>
      </w:r>
      <w:r w:rsidR="008B23B3" w:rsidRPr="00E76155">
        <w:rPr>
          <w:rFonts w:ascii="Tahoma" w:hAnsi="Tahoma" w:cs="Tahoma"/>
          <w:b/>
          <w:lang w:val="en-US"/>
        </w:rPr>
        <w:t>PLNG/</w:t>
      </w:r>
      <w:r w:rsidRPr="00E76155">
        <w:rPr>
          <w:rFonts w:ascii="Tahoma" w:hAnsi="Tahoma" w:cs="Tahoma"/>
          <w:b/>
          <w:lang w:val="en-US"/>
        </w:rPr>
        <w:t>54/2/</w:t>
      </w:r>
      <w:r w:rsidR="00F270A6" w:rsidRPr="00E76155">
        <w:rPr>
          <w:rFonts w:ascii="Tahoma" w:hAnsi="Tahoma" w:cs="Tahoma"/>
          <w:b/>
          <w:lang w:val="en-US"/>
        </w:rPr>
        <w:t>1</w:t>
      </w:r>
      <w:r w:rsidRPr="00E76155">
        <w:rPr>
          <w:rFonts w:ascii="Tahoma" w:hAnsi="Tahoma" w:cs="Tahoma"/>
          <w:b/>
          <w:lang w:val="en-US"/>
        </w:rPr>
        <w:t>/202</w:t>
      </w:r>
      <w:r w:rsidR="00F270A6" w:rsidRPr="00E76155">
        <w:rPr>
          <w:rFonts w:ascii="Tahoma" w:hAnsi="Tahoma" w:cs="Tahoma"/>
          <w:b/>
          <w:lang w:val="en-US"/>
        </w:rPr>
        <w:t>5</w:t>
      </w:r>
      <w:r w:rsidRPr="00E76155">
        <w:rPr>
          <w:rFonts w:ascii="Tahoma" w:hAnsi="Tahoma" w:cs="Tahoma"/>
          <w:b/>
          <w:lang w:val="en-US"/>
        </w:rPr>
        <w:t>/</w:t>
      </w:r>
      <w:r w:rsidR="00073DB1">
        <w:rPr>
          <w:rFonts w:ascii="Tahoma" w:hAnsi="Tahoma" w:cs="Tahoma"/>
          <w:b/>
          <w:lang w:val="en-US"/>
        </w:rPr>
        <w:t>36</w:t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506AF9" w:rsidRPr="00E76155">
        <w:rPr>
          <w:rFonts w:ascii="Tahoma" w:hAnsi="Tahoma" w:cs="Tahoma"/>
          <w:b/>
          <w:lang w:val="en-US"/>
        </w:rPr>
        <w:t xml:space="preserve">    </w:t>
      </w:r>
      <w:r w:rsidR="008B23B3" w:rsidRPr="00E76155">
        <w:rPr>
          <w:rFonts w:ascii="Tahoma" w:hAnsi="Tahoma" w:cs="Tahoma"/>
          <w:b/>
          <w:lang w:val="en-US"/>
        </w:rPr>
        <w:t xml:space="preserve">             </w:t>
      </w:r>
      <w:bookmarkStart w:id="0" w:name="_GoBack"/>
      <w:bookmarkEnd w:id="0"/>
      <w:r w:rsidR="003C2178" w:rsidRPr="00E76155">
        <w:rPr>
          <w:rFonts w:ascii="Tahoma" w:hAnsi="Tahoma" w:cs="Tahoma"/>
          <w:b/>
          <w:lang w:val="en-US"/>
        </w:rPr>
        <w:t xml:space="preserve">    </w:t>
      </w:r>
      <w:r w:rsidR="00BF3333">
        <w:rPr>
          <w:rFonts w:ascii="Tahoma" w:hAnsi="Tahoma" w:cs="Tahoma"/>
          <w:b/>
          <w:lang w:val="en-US"/>
        </w:rPr>
        <w:t>24</w:t>
      </w:r>
      <w:r w:rsidR="00E76155" w:rsidRPr="00E76155">
        <w:rPr>
          <w:rFonts w:ascii="Tahoma" w:hAnsi="Tahoma" w:cs="Tahoma"/>
          <w:b/>
          <w:vertAlign w:val="superscript"/>
          <w:lang w:val="en-US"/>
        </w:rPr>
        <w:t>th</w:t>
      </w:r>
      <w:r w:rsidR="00E76155" w:rsidRPr="00E76155">
        <w:rPr>
          <w:rFonts w:ascii="Tahoma" w:hAnsi="Tahoma" w:cs="Tahoma"/>
          <w:b/>
          <w:lang w:val="en-US"/>
        </w:rPr>
        <w:t xml:space="preserve"> </w:t>
      </w:r>
      <w:r w:rsidR="009A6C39" w:rsidRPr="00E76155">
        <w:rPr>
          <w:rFonts w:ascii="Tahoma" w:hAnsi="Tahoma" w:cs="Tahoma"/>
          <w:b/>
          <w:lang w:val="en-US"/>
        </w:rPr>
        <w:t xml:space="preserve"> March</w:t>
      </w:r>
      <w:r w:rsidR="00F211B3" w:rsidRPr="00E76155">
        <w:rPr>
          <w:rFonts w:ascii="Tahoma" w:hAnsi="Tahoma" w:cs="Tahoma"/>
          <w:b/>
          <w:lang w:val="en-US"/>
        </w:rPr>
        <w:t>,</w:t>
      </w:r>
      <w:r w:rsidR="00D41C07" w:rsidRPr="00E76155">
        <w:rPr>
          <w:rFonts w:ascii="Tahoma" w:hAnsi="Tahoma" w:cs="Tahoma"/>
          <w:b/>
          <w:lang w:val="en-US"/>
        </w:rPr>
        <w:t xml:space="preserve"> </w:t>
      </w:r>
      <w:r w:rsidR="00F211B3" w:rsidRPr="00E76155">
        <w:rPr>
          <w:rFonts w:ascii="Tahoma" w:hAnsi="Tahoma" w:cs="Tahoma"/>
          <w:b/>
          <w:lang w:val="en-US"/>
        </w:rPr>
        <w:t>202</w:t>
      </w:r>
      <w:r w:rsidR="00F270A6" w:rsidRPr="00E7615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E7615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E7615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E7615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E7615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E7615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E76155">
        <w:rPr>
          <w:rFonts w:ascii="Tahoma" w:hAnsi="Tahoma" w:cs="Tahoma"/>
          <w:b/>
          <w:bCs/>
          <w:u w:val="single"/>
          <w:lang w:val="en-US"/>
        </w:rPr>
        <w:t>001</w:t>
      </w:r>
    </w:p>
    <w:p w14:paraId="54AFC079" w14:textId="4215A830" w:rsidR="00230158" w:rsidRPr="00E76155" w:rsidRDefault="00506AF9" w:rsidP="000F7DEB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E76155">
        <w:rPr>
          <w:rFonts w:ascii="Tahoma" w:hAnsi="Tahoma" w:cs="Tahoma"/>
          <w:b/>
          <w:lang w:val="en-US"/>
        </w:rPr>
        <w:t xml:space="preserve">              </w:t>
      </w:r>
      <w:r w:rsidR="002F2731" w:rsidRPr="00E76155">
        <w:rPr>
          <w:rFonts w:ascii="Tahoma" w:hAnsi="Tahoma" w:cs="Tahoma"/>
          <w:b/>
          <w:lang w:val="en-US"/>
        </w:rPr>
        <w:t xml:space="preserve">                       </w:t>
      </w:r>
      <w:r w:rsidR="00106CAF" w:rsidRPr="00E76155">
        <w:rPr>
          <w:rFonts w:ascii="Tahoma" w:hAnsi="Tahoma" w:cs="Tahoma"/>
          <w:b/>
          <w:lang w:val="en-US"/>
        </w:rPr>
        <w:t xml:space="preserve">                       </w:t>
      </w:r>
      <w:r w:rsidR="0044759C" w:rsidRPr="00E76155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E76155">
        <w:rPr>
          <w:rFonts w:ascii="Tahoma" w:hAnsi="Tahoma" w:cs="Tahoma"/>
          <w:b/>
          <w:lang w:val="en-US"/>
        </w:rPr>
        <w:t xml:space="preserve"> </w:t>
      </w:r>
      <w:r w:rsidR="000B6878" w:rsidRPr="00E76155">
        <w:rPr>
          <w:rFonts w:ascii="Tahoma" w:hAnsi="Tahoma" w:cs="Tahoma"/>
          <w:b/>
          <w:lang w:val="en-US"/>
        </w:rPr>
        <w:t xml:space="preserve"> </w:t>
      </w:r>
      <w:r w:rsidR="000C6679" w:rsidRPr="00E76155">
        <w:rPr>
          <w:rFonts w:ascii="Tahoma" w:hAnsi="Tahoma" w:cs="Tahoma"/>
          <w:b/>
          <w:lang w:val="en-US"/>
        </w:rPr>
        <w:t xml:space="preserve">Kind Attn: </w:t>
      </w:r>
      <w:r w:rsidR="00AF6E43" w:rsidRPr="00E76155">
        <w:rPr>
          <w:rFonts w:ascii="Tahoma" w:hAnsi="Tahoma" w:cs="Tahoma"/>
          <w:b/>
          <w:lang w:val="en-US"/>
        </w:rPr>
        <w:t>Sailesh Kumar</w:t>
      </w:r>
    </w:p>
    <w:p w14:paraId="7B68B911" w14:textId="080EFF8B" w:rsidR="007C79E3" w:rsidRPr="00E76155" w:rsidRDefault="005068B1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E7615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E76155">
        <w:rPr>
          <w:rFonts w:ascii="Tahoma" w:hAnsi="Tahoma" w:cs="Tahoma"/>
          <w:bCs/>
          <w:lang w:val="en-US"/>
        </w:rPr>
        <w:t xml:space="preserve">      </w:t>
      </w:r>
      <w:r w:rsidR="00D90377" w:rsidRPr="00E76155">
        <w:rPr>
          <w:rFonts w:ascii="Tahoma" w:hAnsi="Tahoma" w:cs="Tahoma"/>
          <w:bCs/>
          <w:lang w:val="en-US"/>
        </w:rPr>
        <w:t xml:space="preserve">  </w:t>
      </w:r>
      <w:r w:rsidR="00920CFB" w:rsidRPr="00E76155">
        <w:rPr>
          <w:rFonts w:ascii="Tahoma" w:hAnsi="Tahoma" w:cs="Tahoma"/>
          <w:bCs/>
          <w:lang w:val="en-US"/>
        </w:rPr>
        <w:t xml:space="preserve"> </w:t>
      </w:r>
      <w:r w:rsidR="00CF1922" w:rsidRPr="00E76155">
        <w:rPr>
          <w:rFonts w:ascii="Tahoma" w:hAnsi="Tahoma" w:cs="Tahoma"/>
          <w:bCs/>
          <w:lang w:val="en-US"/>
        </w:rPr>
        <w:t xml:space="preserve">         </w:t>
      </w:r>
      <w:r w:rsidR="0044759C" w:rsidRPr="00E76155">
        <w:rPr>
          <w:rFonts w:ascii="Tahoma" w:hAnsi="Tahoma" w:cs="Tahoma"/>
          <w:bCs/>
          <w:lang w:val="en-US"/>
        </w:rPr>
        <w:t xml:space="preserve">                           </w:t>
      </w:r>
      <w:r w:rsidR="002048B6" w:rsidRPr="00E76155">
        <w:rPr>
          <w:rFonts w:ascii="Tahoma" w:hAnsi="Tahoma" w:cs="Tahoma"/>
          <w:bCs/>
          <w:u w:val="single"/>
          <w:lang w:val="en-US"/>
        </w:rPr>
        <w:t xml:space="preserve">Assistant </w:t>
      </w:r>
      <w:r w:rsidR="00787ED9" w:rsidRPr="00E76155">
        <w:rPr>
          <w:rFonts w:ascii="Tahoma" w:hAnsi="Tahoma" w:cs="Tahoma"/>
          <w:bCs/>
          <w:u w:val="single"/>
          <w:lang w:val="en-US"/>
        </w:rPr>
        <w:t>Director (</w:t>
      </w:r>
      <w:r w:rsidR="002048B6" w:rsidRPr="00E76155">
        <w:rPr>
          <w:rFonts w:ascii="Tahoma" w:hAnsi="Tahoma" w:cs="Tahoma"/>
          <w:bCs/>
          <w:u w:val="single"/>
          <w:lang w:val="en-US"/>
        </w:rPr>
        <w:t>E&amp;S Division)</w:t>
      </w:r>
    </w:p>
    <w:p w14:paraId="303BC67C" w14:textId="77777777" w:rsidR="00F53DD2" w:rsidRPr="00E7615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1AEF5F06" w:rsidR="004A407D" w:rsidRPr="00E76155" w:rsidRDefault="00F211B3" w:rsidP="00787ED9">
      <w:pPr>
        <w:tabs>
          <w:tab w:val="left" w:pos="1440"/>
        </w:tabs>
        <w:spacing w:after="0" w:line="360" w:lineRule="auto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b/>
          <w:lang w:val="en-US"/>
        </w:rPr>
        <w:t>Sub</w:t>
      </w:r>
      <w:r w:rsidR="000029E2" w:rsidRPr="00E76155">
        <w:rPr>
          <w:rFonts w:ascii="Tahoma" w:hAnsi="Tahoma" w:cs="Tahoma"/>
          <w:lang w:val="en-US"/>
        </w:rPr>
        <w:t>:</w:t>
      </w:r>
      <w:r w:rsidR="003C0FC2" w:rsidRPr="00E76155">
        <w:rPr>
          <w:rFonts w:ascii="Tahoma" w:hAnsi="Tahoma" w:cs="Tahoma"/>
          <w:lang w:val="en-US"/>
        </w:rPr>
        <w:t xml:space="preserve"> </w:t>
      </w:r>
      <w:r w:rsidR="009A6C39" w:rsidRPr="00E76155">
        <w:rPr>
          <w:rFonts w:ascii="Tahoma" w:hAnsi="Tahoma" w:cs="Tahoma"/>
          <w:lang w:val="en-US"/>
        </w:rPr>
        <w:t>Lok</w:t>
      </w:r>
      <w:r w:rsidR="008B23B3" w:rsidRPr="00E76155">
        <w:rPr>
          <w:rFonts w:ascii="Tahoma" w:hAnsi="Tahoma" w:cs="Tahoma"/>
          <w:lang w:val="en-US"/>
        </w:rPr>
        <w:t xml:space="preserve"> </w:t>
      </w:r>
      <w:r w:rsidRPr="00E76155">
        <w:rPr>
          <w:rFonts w:ascii="Tahoma" w:hAnsi="Tahoma" w:cs="Tahoma"/>
          <w:lang w:val="en-US"/>
        </w:rPr>
        <w:t>Sabha</w:t>
      </w:r>
      <w:r w:rsidR="00520031" w:rsidRPr="00E76155">
        <w:rPr>
          <w:rFonts w:ascii="Tahoma" w:hAnsi="Tahoma" w:cs="Tahoma"/>
          <w:lang w:val="en-US"/>
        </w:rPr>
        <w:t xml:space="preserve"> Provisionally Admitted</w:t>
      </w:r>
      <w:r w:rsidR="00B32638" w:rsidRPr="00E76155">
        <w:rPr>
          <w:rFonts w:ascii="Tahoma" w:hAnsi="Tahoma" w:cs="Tahoma"/>
          <w:lang w:val="en-US"/>
        </w:rPr>
        <w:t xml:space="preserve"> </w:t>
      </w:r>
      <w:r w:rsidR="00E76155" w:rsidRPr="00E76155">
        <w:rPr>
          <w:rFonts w:ascii="Tahoma" w:hAnsi="Tahoma" w:cs="Tahoma"/>
          <w:lang w:val="en-US"/>
        </w:rPr>
        <w:t>Uns</w:t>
      </w:r>
      <w:r w:rsidR="004A4DED" w:rsidRPr="00E76155">
        <w:rPr>
          <w:rFonts w:ascii="Tahoma" w:hAnsi="Tahoma" w:cs="Tahoma"/>
          <w:lang w:val="en-US"/>
        </w:rPr>
        <w:t>tarred</w:t>
      </w:r>
      <w:r w:rsidR="00FC22E2" w:rsidRPr="00E76155">
        <w:rPr>
          <w:rFonts w:ascii="Tahoma" w:hAnsi="Tahoma" w:cs="Tahoma"/>
          <w:lang w:val="en-US"/>
        </w:rPr>
        <w:t xml:space="preserve"> </w:t>
      </w:r>
      <w:r w:rsidR="004F7AD1" w:rsidRPr="00E76155">
        <w:rPr>
          <w:rFonts w:ascii="Tahoma" w:hAnsi="Tahoma" w:cs="Tahoma"/>
          <w:lang w:val="en-US"/>
        </w:rPr>
        <w:t>Question</w:t>
      </w:r>
      <w:r w:rsidR="001352A6" w:rsidRPr="00E76155">
        <w:rPr>
          <w:rFonts w:ascii="Tahoma" w:hAnsi="Tahoma" w:cs="Tahoma"/>
          <w:lang w:val="en-US"/>
        </w:rPr>
        <w:t xml:space="preserve"> </w:t>
      </w:r>
      <w:r w:rsidR="00EF357F" w:rsidRPr="00E76155">
        <w:rPr>
          <w:rFonts w:ascii="Tahoma" w:hAnsi="Tahoma" w:cs="Tahoma"/>
          <w:lang w:val="en-US"/>
        </w:rPr>
        <w:t>Dy. No.</w:t>
      </w:r>
      <w:r w:rsidR="00F53DD2" w:rsidRPr="00E76155">
        <w:rPr>
          <w:rFonts w:ascii="Tahoma" w:hAnsi="Tahoma" w:cs="Tahoma"/>
          <w:lang w:val="en-US"/>
        </w:rPr>
        <w:t xml:space="preserve"> </w:t>
      </w:r>
      <w:r w:rsidR="00073DB1">
        <w:rPr>
          <w:rFonts w:ascii="Tahoma" w:hAnsi="Tahoma" w:cs="Tahoma"/>
          <w:lang w:val="en-US"/>
        </w:rPr>
        <w:t>1908</w:t>
      </w:r>
      <w:r w:rsidR="00787ED9" w:rsidRPr="00E76155">
        <w:rPr>
          <w:rFonts w:ascii="Tahoma" w:hAnsi="Tahoma" w:cs="Tahoma"/>
          <w:lang w:val="en-US"/>
        </w:rPr>
        <w:t xml:space="preserve"> for</w:t>
      </w:r>
      <w:r w:rsidR="000029E2" w:rsidRPr="00E76155">
        <w:rPr>
          <w:rFonts w:ascii="Tahoma" w:hAnsi="Tahoma" w:cs="Tahoma"/>
          <w:lang w:val="en-US"/>
        </w:rPr>
        <w:t xml:space="preserve"> </w:t>
      </w:r>
      <w:r w:rsidR="00404A65" w:rsidRPr="00E76155">
        <w:rPr>
          <w:rFonts w:ascii="Tahoma" w:hAnsi="Tahoma" w:cs="Tahoma"/>
          <w:lang w:val="en-US"/>
        </w:rPr>
        <w:t>1</w:t>
      </w:r>
      <w:r w:rsidR="00E76155" w:rsidRPr="00E76155">
        <w:rPr>
          <w:rFonts w:ascii="Tahoma" w:hAnsi="Tahoma" w:cs="Tahoma"/>
          <w:lang w:val="en-US"/>
        </w:rPr>
        <w:t>1</w:t>
      </w:r>
      <w:r w:rsidR="00345A27" w:rsidRPr="00E76155">
        <w:rPr>
          <w:rFonts w:ascii="Tahoma" w:hAnsi="Tahoma" w:cs="Tahoma"/>
          <w:lang w:val="en-US"/>
        </w:rPr>
        <w:t>.</w:t>
      </w:r>
      <w:r w:rsidR="00F270A6" w:rsidRPr="00E76155">
        <w:rPr>
          <w:rFonts w:ascii="Tahoma" w:hAnsi="Tahoma" w:cs="Tahoma"/>
          <w:lang w:val="en-US"/>
        </w:rPr>
        <w:t>0</w:t>
      </w:r>
      <w:r w:rsidR="005C5E60" w:rsidRPr="00E76155">
        <w:rPr>
          <w:rFonts w:ascii="Tahoma" w:hAnsi="Tahoma" w:cs="Tahoma"/>
          <w:lang w:val="en-US"/>
        </w:rPr>
        <w:t>3</w:t>
      </w:r>
      <w:r w:rsidR="000029E2" w:rsidRPr="00E76155">
        <w:rPr>
          <w:rFonts w:ascii="Tahoma" w:hAnsi="Tahoma" w:cs="Tahoma"/>
          <w:lang w:val="en-US"/>
        </w:rPr>
        <w:t>.202</w:t>
      </w:r>
      <w:r w:rsidR="00F270A6" w:rsidRPr="00E76155">
        <w:rPr>
          <w:rFonts w:ascii="Tahoma" w:hAnsi="Tahoma" w:cs="Tahoma"/>
          <w:lang w:val="en-US"/>
        </w:rPr>
        <w:t xml:space="preserve">5 </w:t>
      </w:r>
    </w:p>
    <w:p w14:paraId="6D88C26E" w14:textId="0D572330" w:rsidR="00F211B3" w:rsidRPr="00E76155" w:rsidRDefault="008D1ADC" w:rsidP="00787ED9">
      <w:pPr>
        <w:tabs>
          <w:tab w:val="left" w:pos="1440"/>
        </w:tabs>
        <w:spacing w:after="0" w:line="360" w:lineRule="auto"/>
        <w:ind w:left="810" w:hanging="81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 xml:space="preserve">         </w:t>
      </w:r>
      <w:r w:rsidR="00F211B3" w:rsidRPr="00E76155">
        <w:rPr>
          <w:rFonts w:ascii="Tahoma" w:hAnsi="Tahoma" w:cs="Tahoma"/>
          <w:lang w:val="en-US"/>
        </w:rPr>
        <w:t>Regarding</w:t>
      </w:r>
      <w:r w:rsidR="0006232A" w:rsidRPr="00E76155">
        <w:rPr>
          <w:rFonts w:ascii="Tahoma" w:hAnsi="Tahoma" w:cs="Tahoma"/>
          <w:lang w:val="en-US"/>
        </w:rPr>
        <w:t xml:space="preserve"> </w:t>
      </w:r>
      <w:r w:rsidR="00B234E6" w:rsidRPr="00E76155">
        <w:rPr>
          <w:rFonts w:ascii="Tahoma" w:hAnsi="Tahoma" w:cs="Tahoma"/>
          <w:b/>
          <w:lang w:val="en-US"/>
        </w:rPr>
        <w:t>“</w:t>
      </w:r>
      <w:r w:rsidR="00073DB1">
        <w:rPr>
          <w:rFonts w:ascii="Tahoma" w:hAnsi="Tahoma" w:cs="Tahoma"/>
          <w:b/>
          <w:lang w:val="en-US"/>
        </w:rPr>
        <w:t>Benchmark Pricing Policy</w:t>
      </w:r>
      <w:r w:rsidR="00C07081" w:rsidRPr="00E76155">
        <w:rPr>
          <w:rFonts w:ascii="Tahoma" w:hAnsi="Tahoma" w:cs="Tahoma"/>
          <w:b/>
          <w:lang w:val="en-US"/>
        </w:rPr>
        <w:t>”</w:t>
      </w:r>
    </w:p>
    <w:p w14:paraId="3297E00F" w14:textId="51D6626B" w:rsidR="00C42C3F" w:rsidRPr="00E76155" w:rsidRDefault="00C42C3F" w:rsidP="00787ED9">
      <w:pPr>
        <w:tabs>
          <w:tab w:val="left" w:pos="709"/>
          <w:tab w:val="center" w:pos="4817"/>
        </w:tabs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b/>
          <w:lang w:val="en-US"/>
        </w:rPr>
        <w:t>Ref.</w:t>
      </w:r>
      <w:r w:rsidRPr="00E76155">
        <w:rPr>
          <w:rFonts w:ascii="Tahoma" w:hAnsi="Tahoma" w:cs="Tahoma"/>
          <w:lang w:val="en-US"/>
        </w:rPr>
        <w:t xml:space="preserve"> </w:t>
      </w:r>
      <w:r w:rsidR="004C32CD" w:rsidRPr="00E76155">
        <w:rPr>
          <w:rFonts w:ascii="Tahoma" w:hAnsi="Tahoma" w:cs="Tahoma"/>
          <w:lang w:val="en-US"/>
        </w:rPr>
        <w:t xml:space="preserve"> </w:t>
      </w:r>
      <w:r w:rsidRPr="00E76155">
        <w:rPr>
          <w:rFonts w:ascii="Tahoma" w:hAnsi="Tahoma" w:cs="Tahoma"/>
          <w:lang w:val="en-US"/>
        </w:rPr>
        <w:t xml:space="preserve">Your email dated </w:t>
      </w:r>
      <w:r w:rsidR="009A6C39" w:rsidRPr="00E76155">
        <w:rPr>
          <w:rFonts w:ascii="Tahoma" w:hAnsi="Tahoma" w:cs="Tahoma"/>
          <w:lang w:val="en-US"/>
        </w:rPr>
        <w:t>0</w:t>
      </w:r>
      <w:r w:rsidR="00073DB1">
        <w:rPr>
          <w:rFonts w:ascii="Tahoma" w:hAnsi="Tahoma" w:cs="Tahoma"/>
          <w:lang w:val="en-US"/>
        </w:rPr>
        <w:t>7</w:t>
      </w:r>
      <w:r w:rsidRPr="00E76155">
        <w:rPr>
          <w:rFonts w:ascii="Tahoma" w:hAnsi="Tahoma" w:cs="Tahoma"/>
          <w:lang w:val="en-US"/>
        </w:rPr>
        <w:t>.</w:t>
      </w:r>
      <w:r w:rsidR="00F270A6" w:rsidRPr="00E76155">
        <w:rPr>
          <w:rFonts w:ascii="Tahoma" w:hAnsi="Tahoma" w:cs="Tahoma"/>
          <w:lang w:val="en-US"/>
        </w:rPr>
        <w:t>0</w:t>
      </w:r>
      <w:r w:rsidR="009A6C39" w:rsidRPr="00E76155">
        <w:rPr>
          <w:rFonts w:ascii="Tahoma" w:hAnsi="Tahoma" w:cs="Tahoma"/>
          <w:lang w:val="en-US"/>
        </w:rPr>
        <w:t>3</w:t>
      </w:r>
      <w:r w:rsidRPr="00E76155">
        <w:rPr>
          <w:rFonts w:ascii="Tahoma" w:hAnsi="Tahoma" w:cs="Tahoma"/>
          <w:lang w:val="en-US"/>
        </w:rPr>
        <w:t>.202</w:t>
      </w:r>
      <w:r w:rsidR="00F270A6" w:rsidRPr="00E76155">
        <w:rPr>
          <w:rFonts w:ascii="Tahoma" w:hAnsi="Tahoma" w:cs="Tahoma"/>
          <w:lang w:val="en-US"/>
        </w:rPr>
        <w:t>5</w:t>
      </w:r>
    </w:p>
    <w:p w14:paraId="02FF2837" w14:textId="77777777" w:rsidR="00C968B7" w:rsidRPr="00E76155" w:rsidRDefault="00C968B7" w:rsidP="00787ED9">
      <w:pPr>
        <w:tabs>
          <w:tab w:val="left" w:pos="709"/>
          <w:tab w:val="center" w:pos="4817"/>
        </w:tabs>
        <w:spacing w:after="0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E76155" w:rsidRDefault="00D90377" w:rsidP="00787ED9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Sir</w:t>
      </w:r>
      <w:r w:rsidR="00F211B3" w:rsidRPr="00E76155">
        <w:rPr>
          <w:rFonts w:ascii="Tahoma" w:hAnsi="Tahoma" w:cs="Tahoma"/>
          <w:lang w:val="en-US"/>
        </w:rPr>
        <w:t>,</w:t>
      </w:r>
    </w:p>
    <w:p w14:paraId="2813D01B" w14:textId="338962F7" w:rsidR="00C42C3F" w:rsidRPr="00E76155" w:rsidRDefault="00F211B3" w:rsidP="00787ED9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 xml:space="preserve">       </w:t>
      </w:r>
      <w:r w:rsidR="00C721F8" w:rsidRPr="00E76155">
        <w:rPr>
          <w:rFonts w:ascii="Tahoma" w:hAnsi="Tahoma" w:cs="Tahoma"/>
          <w:lang w:val="en-US"/>
        </w:rPr>
        <w:tab/>
      </w:r>
      <w:r w:rsidRPr="00E76155">
        <w:rPr>
          <w:rFonts w:ascii="Tahoma" w:hAnsi="Tahoma" w:cs="Tahoma"/>
          <w:lang w:val="en-US"/>
        </w:rPr>
        <w:t>Reference above</w:t>
      </w:r>
      <w:r w:rsidR="00C42C3F" w:rsidRPr="00E76155">
        <w:rPr>
          <w:rFonts w:ascii="Tahoma" w:hAnsi="Tahoma" w:cs="Tahoma"/>
          <w:lang w:val="en-US"/>
        </w:rPr>
        <w:t>, our reply to the above</w:t>
      </w:r>
      <w:r w:rsidR="007420CA" w:rsidRPr="00E76155">
        <w:rPr>
          <w:rFonts w:ascii="Tahoma" w:hAnsi="Tahoma" w:cs="Tahoma"/>
          <w:lang w:val="en-US"/>
        </w:rPr>
        <w:t xml:space="preserve"> </w:t>
      </w:r>
      <w:r w:rsidR="009A6C39" w:rsidRPr="00E76155">
        <w:rPr>
          <w:rFonts w:ascii="Tahoma" w:hAnsi="Tahoma" w:cs="Tahoma"/>
          <w:lang w:val="en-US"/>
        </w:rPr>
        <w:t>Lok</w:t>
      </w:r>
      <w:r w:rsidR="00FC22E2" w:rsidRPr="00E76155">
        <w:rPr>
          <w:rFonts w:ascii="Tahoma" w:hAnsi="Tahoma" w:cs="Tahoma"/>
          <w:lang w:val="en-US"/>
        </w:rPr>
        <w:t xml:space="preserve"> </w:t>
      </w:r>
      <w:r w:rsidR="003C0FC2" w:rsidRPr="00E76155">
        <w:rPr>
          <w:rFonts w:ascii="Tahoma" w:hAnsi="Tahoma" w:cs="Tahoma"/>
          <w:lang w:val="en-US"/>
        </w:rPr>
        <w:t>Sabha</w:t>
      </w:r>
      <w:r w:rsidR="00C42C3F" w:rsidRPr="00E76155">
        <w:rPr>
          <w:rFonts w:ascii="Tahoma" w:hAnsi="Tahoma" w:cs="Tahoma"/>
          <w:lang w:val="en-US"/>
        </w:rPr>
        <w:t xml:space="preserve"> Question</w:t>
      </w:r>
      <w:r w:rsidR="00EF357F" w:rsidRPr="00E76155">
        <w:rPr>
          <w:rFonts w:ascii="Tahoma" w:hAnsi="Tahoma" w:cs="Tahoma"/>
          <w:lang w:val="en-US"/>
        </w:rPr>
        <w:t xml:space="preserve"> </w:t>
      </w:r>
      <w:r w:rsidR="00C42C3F" w:rsidRPr="00E76155">
        <w:rPr>
          <w:rFonts w:ascii="Tahoma" w:hAnsi="Tahoma" w:cs="Tahoma"/>
          <w:lang w:val="en-US"/>
        </w:rPr>
        <w:t>is as follows:</w:t>
      </w:r>
    </w:p>
    <w:p w14:paraId="38A67912" w14:textId="77777777" w:rsidR="00E76155" w:rsidRPr="00E76155" w:rsidRDefault="00E76155" w:rsidP="000F7DEB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BF3333" w:rsidRPr="00E76155" w14:paraId="55DD2EA1" w14:textId="77777777" w:rsidTr="005C5E60">
        <w:trPr>
          <w:trHeight w:val="1331"/>
        </w:trPr>
        <w:tc>
          <w:tcPr>
            <w:tcW w:w="4815" w:type="dxa"/>
          </w:tcPr>
          <w:p w14:paraId="07259E2C" w14:textId="541D0F43" w:rsidR="00BF3333" w:rsidRPr="00E76155" w:rsidRDefault="00BF3333" w:rsidP="00E76155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 xml:space="preserve">Q.(a) 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073DB1">
              <w:rPr>
                <w:rFonts w:ascii="Tahoma" w:hAnsi="Tahoma" w:cs="Tahoma"/>
                <w:i/>
                <w:iCs/>
              </w:rPr>
              <w:t xml:space="preserve">hether any steps are being taken by the Government to standardize acceptable pricing rates in the industry, with different operators charging different prices; </w:t>
            </w:r>
          </w:p>
          <w:p w14:paraId="4062B524" w14:textId="4BAB5696" w:rsidR="00BF3333" w:rsidRPr="00E76155" w:rsidRDefault="00BF3333" w:rsidP="00E7615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 w:val="restart"/>
          </w:tcPr>
          <w:p w14:paraId="7A4F7ED0" w14:textId="4BC61E4F" w:rsidR="00BF3333" w:rsidRPr="00E76155" w:rsidRDefault="00BF3333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76155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 xml:space="preserve">, Q(b), 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Q(</w:t>
            </w:r>
            <w:proofErr w:type="gramEnd"/>
            <w:r>
              <w:rPr>
                <w:rFonts w:ascii="Tahoma" w:hAnsi="Tahoma" w:cs="Tahoma"/>
                <w:b/>
                <w:lang w:val="en-US"/>
              </w:rPr>
              <w:t>c ), Q(d) &amp; Q ( e):</w:t>
            </w: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1B655798" w14:textId="77777777" w:rsidR="00BF3333" w:rsidRPr="00BF3333" w:rsidRDefault="00BF3333" w:rsidP="00BF333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BF3333">
              <w:rPr>
                <w:rFonts w:ascii="Tahoma" w:hAnsi="Tahoma" w:cs="Tahoma"/>
                <w:lang w:val="en-US"/>
              </w:rPr>
              <w:t>Queries are not pertaining to Oil India Limited.</w:t>
            </w:r>
          </w:p>
          <w:p w14:paraId="1C2BC2CF" w14:textId="68948B3F" w:rsidR="00BF3333" w:rsidRPr="00E76155" w:rsidRDefault="00BF3333" w:rsidP="00E670B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</w:p>
        </w:tc>
      </w:tr>
      <w:tr w:rsidR="00BF3333" w:rsidRPr="00E76155" w14:paraId="65648DF5" w14:textId="77777777" w:rsidTr="00073DB1">
        <w:trPr>
          <w:trHeight w:val="1571"/>
        </w:trPr>
        <w:tc>
          <w:tcPr>
            <w:tcW w:w="4815" w:type="dxa"/>
          </w:tcPr>
          <w:p w14:paraId="23A7675A" w14:textId="20C8FD7D" w:rsidR="00BF3333" w:rsidRPr="00E76155" w:rsidRDefault="00BF3333" w:rsidP="00E76155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>Q.(b) </w:t>
            </w:r>
            <w:r>
              <w:rPr>
                <w:rFonts w:ascii="Tahoma" w:hAnsi="Tahoma" w:cs="Tahoma"/>
                <w:i/>
                <w:iCs/>
              </w:rPr>
              <w:t>I</w:t>
            </w:r>
            <w:r w:rsidRPr="00073DB1">
              <w:rPr>
                <w:rFonts w:ascii="Tahoma" w:hAnsi="Tahoma" w:cs="Tahoma"/>
                <w:i/>
                <w:iCs/>
              </w:rPr>
              <w:t>f so, the details thereof and if not, the reasons therefor;</w:t>
            </w:r>
          </w:p>
          <w:p w14:paraId="01947609" w14:textId="2D25F150" w:rsidR="00BF3333" w:rsidRPr="00E76155" w:rsidRDefault="00BF3333" w:rsidP="00E7615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3780DB29" w14:textId="1599E492" w:rsidR="00BF3333" w:rsidRPr="00E76155" w:rsidRDefault="00BF3333" w:rsidP="00E670B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F3333" w:rsidRPr="00E76155" w14:paraId="1E711E51" w14:textId="77777777" w:rsidTr="005C5E60">
        <w:trPr>
          <w:trHeight w:val="593"/>
        </w:trPr>
        <w:tc>
          <w:tcPr>
            <w:tcW w:w="4815" w:type="dxa"/>
          </w:tcPr>
          <w:p w14:paraId="4F77E005" w14:textId="40754B18" w:rsidR="00BF3333" w:rsidRPr="00E76155" w:rsidRDefault="00BF3333" w:rsidP="00E76155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>Q.(c) 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073DB1">
              <w:rPr>
                <w:rFonts w:ascii="Tahoma" w:hAnsi="Tahoma" w:cs="Tahoma"/>
                <w:i/>
                <w:iCs/>
              </w:rPr>
              <w:t xml:space="preserve">hether the Government has considered a proposal to explore benchmark pricing policies I for the logistics industry; </w:t>
            </w:r>
          </w:p>
          <w:p w14:paraId="663AAB5E" w14:textId="21C40CD5" w:rsidR="00BF3333" w:rsidRPr="00E76155" w:rsidRDefault="00BF3333" w:rsidP="00E7615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  <w:vMerge/>
          </w:tcPr>
          <w:p w14:paraId="73CD1A26" w14:textId="693043D0" w:rsidR="00BF3333" w:rsidRPr="00E76155" w:rsidRDefault="00BF3333" w:rsidP="00E670B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F3333" w:rsidRPr="00E76155" w14:paraId="47B17F73" w14:textId="77777777" w:rsidTr="005C5E60">
        <w:trPr>
          <w:trHeight w:val="593"/>
        </w:trPr>
        <w:tc>
          <w:tcPr>
            <w:tcW w:w="4815" w:type="dxa"/>
          </w:tcPr>
          <w:p w14:paraId="4DDE774F" w14:textId="7980CDD5" w:rsidR="00BF3333" w:rsidRPr="00E76155" w:rsidRDefault="00BF3333" w:rsidP="00E7615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E76155">
              <w:rPr>
                <w:rFonts w:ascii="Tahoma" w:hAnsi="Tahoma" w:cs="Tahoma"/>
                <w:i/>
                <w:iCs/>
              </w:rPr>
              <w:t xml:space="preserve">Q.(d) </w:t>
            </w:r>
            <w:r>
              <w:rPr>
                <w:rFonts w:ascii="Tahoma" w:eastAsia="Times New Roman" w:hAnsi="Tahoma" w:cs="Tahoma"/>
              </w:rPr>
              <w:t>I</w:t>
            </w:r>
            <w:r w:rsidRPr="00073DB1">
              <w:rPr>
                <w:rFonts w:ascii="Tahoma" w:eastAsia="Times New Roman" w:hAnsi="Tahoma" w:cs="Tahoma"/>
              </w:rPr>
              <w:t>f so, the details thereof; and</w:t>
            </w:r>
          </w:p>
        </w:tc>
        <w:tc>
          <w:tcPr>
            <w:tcW w:w="5080" w:type="dxa"/>
            <w:vMerge/>
          </w:tcPr>
          <w:p w14:paraId="6A93EB29" w14:textId="06DD7C64" w:rsidR="00BF3333" w:rsidRPr="00E76155" w:rsidRDefault="00BF3333" w:rsidP="00E670B4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BF3333" w:rsidRPr="00E76155" w14:paraId="3EED8AF0" w14:textId="77777777" w:rsidTr="005C5E60">
        <w:trPr>
          <w:trHeight w:val="593"/>
        </w:trPr>
        <w:tc>
          <w:tcPr>
            <w:tcW w:w="4815" w:type="dxa"/>
          </w:tcPr>
          <w:p w14:paraId="12EE0505" w14:textId="3ACAB6DD" w:rsidR="00BF3333" w:rsidRPr="00E76155" w:rsidRDefault="00BF3333" w:rsidP="00E76155">
            <w:pPr>
              <w:jc w:val="both"/>
              <w:rPr>
                <w:rFonts w:ascii="Tahoma" w:hAnsi="Tahoma" w:cs="Tahoma"/>
                <w:i/>
                <w:iCs/>
              </w:rPr>
            </w:pPr>
            <w:r w:rsidRPr="00E76155">
              <w:rPr>
                <w:rFonts w:ascii="Tahoma" w:hAnsi="Tahoma" w:cs="Tahoma"/>
                <w:i/>
                <w:iCs/>
              </w:rPr>
              <w:t>Q</w:t>
            </w:r>
            <w:r w:rsidRPr="005715BF">
              <w:rPr>
                <w:rFonts w:ascii="Tahoma" w:hAnsi="Tahoma" w:cs="Tahoma"/>
              </w:rPr>
              <w:t xml:space="preserve">.(e) </w:t>
            </w:r>
            <w:r>
              <w:rPr>
                <w:rFonts w:ascii="Tahoma" w:hAnsi="Tahoma" w:cs="Tahoma"/>
              </w:rPr>
              <w:t>T</w:t>
            </w:r>
            <w:r w:rsidRPr="00073DB1">
              <w:rPr>
                <w:rFonts w:ascii="Tahoma" w:hAnsi="Tahoma" w:cs="Tahoma"/>
              </w:rPr>
              <w:t xml:space="preserve">he details and the time by which final decision in this regard is likely to be take~ </w:t>
            </w:r>
          </w:p>
        </w:tc>
        <w:tc>
          <w:tcPr>
            <w:tcW w:w="5080" w:type="dxa"/>
            <w:vMerge/>
          </w:tcPr>
          <w:p w14:paraId="50433FA5" w14:textId="0B69E4C9" w:rsidR="00BF3333" w:rsidRPr="00E76155" w:rsidRDefault="00BF3333" w:rsidP="00E670B4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4293B64E" w14:textId="77777777" w:rsidR="00BF3333" w:rsidRDefault="00BF33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336D280F" w14:textId="77777777" w:rsidR="00BF3333" w:rsidRDefault="00BF33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23352F1B" w14:textId="37C59EE2" w:rsidR="00F211B3" w:rsidRPr="00E7615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Yours faithfully,</w:t>
      </w:r>
      <w:r w:rsidR="00640F05" w:rsidRPr="00E7615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E7615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E7615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E7615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E7615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E76155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E76155">
        <w:rPr>
          <w:rFonts w:ascii="Tahoma" w:hAnsi="Tahoma" w:cs="Tahoma"/>
          <w:b/>
          <w:lang w:val="en-US"/>
        </w:rPr>
        <w:t>(</w:t>
      </w:r>
      <w:r w:rsidRPr="00E76155">
        <w:rPr>
          <w:rFonts w:ascii="Tahoma" w:hAnsi="Tahoma" w:cs="Tahoma"/>
          <w:b/>
          <w:color w:val="000000"/>
        </w:rPr>
        <w:t>Kishore Kumar Das</w:t>
      </w:r>
      <w:r w:rsidRPr="00E76155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E76155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E7615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E7615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E7615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19AA"/>
    <w:rsid w:val="0005506B"/>
    <w:rsid w:val="0006232A"/>
    <w:rsid w:val="000715A3"/>
    <w:rsid w:val="000730D5"/>
    <w:rsid w:val="00073DB1"/>
    <w:rsid w:val="0007784F"/>
    <w:rsid w:val="000977F8"/>
    <w:rsid w:val="000A09A2"/>
    <w:rsid w:val="000A2F38"/>
    <w:rsid w:val="000B6878"/>
    <w:rsid w:val="000B717E"/>
    <w:rsid w:val="000C5B3E"/>
    <w:rsid w:val="000C6679"/>
    <w:rsid w:val="000D04CC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2D03"/>
    <w:rsid w:val="00235041"/>
    <w:rsid w:val="002436A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2F3098"/>
    <w:rsid w:val="0030475B"/>
    <w:rsid w:val="003077E2"/>
    <w:rsid w:val="003127F6"/>
    <w:rsid w:val="00312D2B"/>
    <w:rsid w:val="00335C1C"/>
    <w:rsid w:val="00345A27"/>
    <w:rsid w:val="0034667C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15BF"/>
    <w:rsid w:val="005765F5"/>
    <w:rsid w:val="00587F15"/>
    <w:rsid w:val="005910DF"/>
    <w:rsid w:val="00594A78"/>
    <w:rsid w:val="005A4F21"/>
    <w:rsid w:val="005B36D8"/>
    <w:rsid w:val="005C259F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8380C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711AD"/>
    <w:rsid w:val="00787588"/>
    <w:rsid w:val="00787ED9"/>
    <w:rsid w:val="007950DF"/>
    <w:rsid w:val="007A2889"/>
    <w:rsid w:val="007A29BD"/>
    <w:rsid w:val="007B1B7A"/>
    <w:rsid w:val="007B6E34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3B8B"/>
    <w:rsid w:val="0085767A"/>
    <w:rsid w:val="0086619F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A6C39"/>
    <w:rsid w:val="009B54ED"/>
    <w:rsid w:val="009C5163"/>
    <w:rsid w:val="009C57D9"/>
    <w:rsid w:val="009C5C57"/>
    <w:rsid w:val="009C7F2F"/>
    <w:rsid w:val="009E562D"/>
    <w:rsid w:val="009F1CB8"/>
    <w:rsid w:val="009F343A"/>
    <w:rsid w:val="00A36610"/>
    <w:rsid w:val="00A3735E"/>
    <w:rsid w:val="00A41779"/>
    <w:rsid w:val="00A41B22"/>
    <w:rsid w:val="00A44F46"/>
    <w:rsid w:val="00A67BEF"/>
    <w:rsid w:val="00AF3891"/>
    <w:rsid w:val="00AF6E43"/>
    <w:rsid w:val="00B234E6"/>
    <w:rsid w:val="00B32638"/>
    <w:rsid w:val="00B475C0"/>
    <w:rsid w:val="00B50E79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3333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095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670B4"/>
    <w:rsid w:val="00E70995"/>
    <w:rsid w:val="00E74050"/>
    <w:rsid w:val="00E76155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010F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Figure_name,List Paragraph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Figure_name Char,List Paragraph1 Char"/>
    <w:basedOn w:val="DefaultParagraphFont"/>
    <w:link w:val="ListParagraph"/>
    <w:uiPriority w:val="34"/>
    <w:rsid w:val="00571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BACD42-6418-409E-B74F-9E608B0D7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5</cp:revision>
  <cp:lastPrinted>2025-03-06T09:34:00Z</cp:lastPrinted>
  <dcterms:created xsi:type="dcterms:W3CDTF">2025-03-06T09:42:00Z</dcterms:created>
  <dcterms:modified xsi:type="dcterms:W3CDTF">2025-03-24T10:28:00Z</dcterms:modified>
</cp:coreProperties>
</file>