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8CDFCD" w14:textId="5BF4856A" w:rsidR="00B3384E" w:rsidRPr="001258DF" w:rsidRDefault="00B3384E" w:rsidP="00F270A6">
      <w:pPr>
        <w:spacing w:after="0"/>
        <w:ind w:right="-392"/>
        <w:rPr>
          <w:rFonts w:ascii="Tahoma" w:hAnsi="Tahoma" w:cs="Tahoma"/>
          <w:b/>
          <w:sz w:val="20"/>
          <w:szCs w:val="20"/>
          <w:lang w:val="en-US"/>
        </w:rPr>
      </w:pPr>
    </w:p>
    <w:p w14:paraId="4EAF10F1" w14:textId="2A88739F" w:rsidR="00925A65" w:rsidRPr="001258DF" w:rsidRDefault="00925A65" w:rsidP="00F270A6">
      <w:pPr>
        <w:spacing w:after="0"/>
        <w:ind w:right="-392"/>
        <w:rPr>
          <w:rFonts w:ascii="Tahoma" w:hAnsi="Tahoma" w:cs="Tahoma"/>
          <w:b/>
          <w:sz w:val="20"/>
          <w:szCs w:val="20"/>
          <w:lang w:val="en-US"/>
        </w:rPr>
      </w:pPr>
    </w:p>
    <w:p w14:paraId="4FC87546" w14:textId="5CEA05D3" w:rsidR="00757C9C" w:rsidRDefault="00757C9C" w:rsidP="00F270A6">
      <w:pPr>
        <w:spacing w:after="0"/>
        <w:ind w:right="-392"/>
        <w:rPr>
          <w:rFonts w:ascii="Tahoma" w:hAnsi="Tahoma" w:cs="Tahoma"/>
          <w:b/>
          <w:sz w:val="20"/>
          <w:szCs w:val="20"/>
          <w:lang w:val="en-US"/>
        </w:rPr>
      </w:pPr>
    </w:p>
    <w:p w14:paraId="18EE4AD8" w14:textId="77777777" w:rsidR="001258DF" w:rsidRPr="001258DF" w:rsidRDefault="001258DF" w:rsidP="00F270A6">
      <w:pPr>
        <w:spacing w:after="0"/>
        <w:ind w:right="-392"/>
        <w:rPr>
          <w:rFonts w:ascii="Tahoma" w:hAnsi="Tahoma" w:cs="Tahoma"/>
          <w:b/>
          <w:sz w:val="20"/>
          <w:szCs w:val="20"/>
          <w:lang w:val="en-US"/>
        </w:rPr>
      </w:pPr>
      <w:bookmarkStart w:id="0" w:name="_GoBack"/>
      <w:bookmarkEnd w:id="0"/>
    </w:p>
    <w:p w14:paraId="59AD84CD" w14:textId="77777777" w:rsidR="00757C9C" w:rsidRPr="001258DF" w:rsidRDefault="00757C9C" w:rsidP="00F270A6">
      <w:pPr>
        <w:spacing w:after="0"/>
        <w:ind w:right="-392"/>
        <w:rPr>
          <w:rFonts w:ascii="Tahoma" w:hAnsi="Tahoma" w:cs="Tahoma"/>
          <w:b/>
          <w:sz w:val="20"/>
          <w:szCs w:val="20"/>
          <w:lang w:val="en-US"/>
        </w:rPr>
      </w:pPr>
    </w:p>
    <w:p w14:paraId="5E6782D1" w14:textId="77777777" w:rsidR="00B3384E" w:rsidRPr="001258DF" w:rsidRDefault="00B3384E" w:rsidP="00F270A6">
      <w:pPr>
        <w:spacing w:after="0"/>
        <w:ind w:right="-392"/>
        <w:rPr>
          <w:rFonts w:ascii="Tahoma" w:hAnsi="Tahoma" w:cs="Tahoma"/>
          <w:b/>
          <w:sz w:val="20"/>
          <w:szCs w:val="20"/>
          <w:lang w:val="en-US"/>
        </w:rPr>
      </w:pPr>
    </w:p>
    <w:p w14:paraId="0C934999" w14:textId="63E594E5" w:rsidR="00BC4C9F" w:rsidRPr="001258DF" w:rsidRDefault="00654ECF" w:rsidP="00F270A6">
      <w:pPr>
        <w:spacing w:after="0"/>
        <w:ind w:right="-392"/>
        <w:rPr>
          <w:rFonts w:ascii="Tahoma" w:hAnsi="Tahoma" w:cs="Tahoma"/>
          <w:b/>
          <w:sz w:val="20"/>
          <w:szCs w:val="20"/>
          <w:lang w:val="en-US"/>
        </w:rPr>
      </w:pPr>
      <w:r w:rsidRPr="001258DF">
        <w:rPr>
          <w:rFonts w:ascii="Tahoma" w:hAnsi="Tahoma" w:cs="Tahoma"/>
          <w:b/>
          <w:sz w:val="20"/>
          <w:szCs w:val="20"/>
          <w:lang w:val="en-US"/>
        </w:rPr>
        <w:t>OIL/</w:t>
      </w:r>
      <w:r w:rsidR="008B23B3" w:rsidRPr="001258DF">
        <w:rPr>
          <w:rFonts w:ascii="Tahoma" w:hAnsi="Tahoma" w:cs="Tahoma"/>
          <w:b/>
          <w:sz w:val="20"/>
          <w:szCs w:val="20"/>
          <w:lang w:val="en-US"/>
        </w:rPr>
        <w:t>PLNG/</w:t>
      </w:r>
      <w:r w:rsidRPr="001258DF">
        <w:rPr>
          <w:rFonts w:ascii="Tahoma" w:hAnsi="Tahoma" w:cs="Tahoma"/>
          <w:b/>
          <w:sz w:val="20"/>
          <w:szCs w:val="20"/>
          <w:lang w:val="en-US"/>
        </w:rPr>
        <w:t>54/2/</w:t>
      </w:r>
      <w:r w:rsidR="00F270A6" w:rsidRPr="001258DF">
        <w:rPr>
          <w:rFonts w:ascii="Tahoma" w:hAnsi="Tahoma" w:cs="Tahoma"/>
          <w:b/>
          <w:sz w:val="20"/>
          <w:szCs w:val="20"/>
          <w:lang w:val="en-US"/>
        </w:rPr>
        <w:t>1</w:t>
      </w:r>
      <w:r w:rsidRPr="001258DF">
        <w:rPr>
          <w:rFonts w:ascii="Tahoma" w:hAnsi="Tahoma" w:cs="Tahoma"/>
          <w:b/>
          <w:sz w:val="20"/>
          <w:szCs w:val="20"/>
          <w:lang w:val="en-US"/>
        </w:rPr>
        <w:t>/202</w:t>
      </w:r>
      <w:r w:rsidR="00F270A6" w:rsidRPr="001258DF">
        <w:rPr>
          <w:rFonts w:ascii="Tahoma" w:hAnsi="Tahoma" w:cs="Tahoma"/>
          <w:b/>
          <w:sz w:val="20"/>
          <w:szCs w:val="20"/>
          <w:lang w:val="en-US"/>
        </w:rPr>
        <w:t>5</w:t>
      </w:r>
      <w:r w:rsidRPr="001258DF">
        <w:rPr>
          <w:rFonts w:ascii="Tahoma" w:hAnsi="Tahoma" w:cs="Tahoma"/>
          <w:b/>
          <w:sz w:val="20"/>
          <w:szCs w:val="20"/>
          <w:lang w:val="en-US"/>
        </w:rPr>
        <w:t>/</w:t>
      </w:r>
      <w:r w:rsidR="005063D6" w:rsidRPr="001258DF">
        <w:rPr>
          <w:rFonts w:ascii="Tahoma" w:hAnsi="Tahoma" w:cs="Tahoma"/>
          <w:b/>
          <w:sz w:val="20"/>
          <w:szCs w:val="20"/>
          <w:lang w:val="en-US"/>
        </w:rPr>
        <w:t>65</w:t>
      </w:r>
      <w:r w:rsidR="00F211B3" w:rsidRPr="001258DF">
        <w:rPr>
          <w:rFonts w:ascii="Tahoma" w:hAnsi="Tahoma" w:cs="Tahoma"/>
          <w:b/>
          <w:sz w:val="20"/>
          <w:szCs w:val="20"/>
          <w:lang w:val="en-US"/>
        </w:rPr>
        <w:tab/>
      </w:r>
      <w:r w:rsidR="00F211B3" w:rsidRPr="001258DF">
        <w:rPr>
          <w:rFonts w:ascii="Tahoma" w:hAnsi="Tahoma" w:cs="Tahoma"/>
          <w:b/>
          <w:sz w:val="20"/>
          <w:szCs w:val="20"/>
          <w:lang w:val="en-US"/>
        </w:rPr>
        <w:tab/>
      </w:r>
      <w:r w:rsidR="00F211B3" w:rsidRPr="001258DF">
        <w:rPr>
          <w:rFonts w:ascii="Tahoma" w:hAnsi="Tahoma" w:cs="Tahoma"/>
          <w:b/>
          <w:sz w:val="20"/>
          <w:szCs w:val="20"/>
          <w:lang w:val="en-US"/>
        </w:rPr>
        <w:tab/>
      </w:r>
      <w:r w:rsidR="00F211B3" w:rsidRPr="001258DF">
        <w:rPr>
          <w:rFonts w:ascii="Tahoma" w:hAnsi="Tahoma" w:cs="Tahoma"/>
          <w:b/>
          <w:sz w:val="20"/>
          <w:szCs w:val="20"/>
          <w:lang w:val="en-US"/>
        </w:rPr>
        <w:tab/>
      </w:r>
      <w:r w:rsidR="00F211B3" w:rsidRPr="001258DF">
        <w:rPr>
          <w:rFonts w:ascii="Tahoma" w:hAnsi="Tahoma" w:cs="Tahoma"/>
          <w:b/>
          <w:sz w:val="20"/>
          <w:szCs w:val="20"/>
          <w:lang w:val="en-US"/>
        </w:rPr>
        <w:tab/>
      </w:r>
      <w:r w:rsidR="00506AF9" w:rsidRPr="001258DF">
        <w:rPr>
          <w:rFonts w:ascii="Tahoma" w:hAnsi="Tahoma" w:cs="Tahoma"/>
          <w:b/>
          <w:sz w:val="20"/>
          <w:szCs w:val="20"/>
          <w:lang w:val="en-US"/>
        </w:rPr>
        <w:t xml:space="preserve">    </w:t>
      </w:r>
      <w:r w:rsidR="008B23B3" w:rsidRPr="001258DF">
        <w:rPr>
          <w:rFonts w:ascii="Tahoma" w:hAnsi="Tahoma" w:cs="Tahoma"/>
          <w:b/>
          <w:sz w:val="20"/>
          <w:szCs w:val="20"/>
          <w:lang w:val="en-US"/>
        </w:rPr>
        <w:t xml:space="preserve">         </w:t>
      </w:r>
      <w:r w:rsidR="00925A65" w:rsidRPr="001258DF">
        <w:rPr>
          <w:rFonts w:ascii="Tahoma" w:hAnsi="Tahoma" w:cs="Tahoma"/>
          <w:b/>
          <w:sz w:val="20"/>
          <w:szCs w:val="20"/>
          <w:lang w:val="en-US"/>
        </w:rPr>
        <w:t xml:space="preserve">   </w:t>
      </w:r>
      <w:r w:rsidR="008B23B3" w:rsidRPr="001258DF">
        <w:rPr>
          <w:rFonts w:ascii="Tahoma" w:hAnsi="Tahoma" w:cs="Tahoma"/>
          <w:b/>
          <w:sz w:val="20"/>
          <w:szCs w:val="20"/>
          <w:lang w:val="en-US"/>
        </w:rPr>
        <w:t xml:space="preserve">  </w:t>
      </w:r>
      <w:r w:rsidR="005063D6" w:rsidRPr="001258DF">
        <w:rPr>
          <w:rFonts w:ascii="Tahoma" w:hAnsi="Tahoma" w:cs="Tahoma"/>
          <w:b/>
          <w:sz w:val="20"/>
          <w:szCs w:val="20"/>
          <w:lang w:val="en-US"/>
        </w:rPr>
        <w:t>2</w:t>
      </w:r>
      <w:r w:rsidR="00925A65" w:rsidRPr="001258DF">
        <w:rPr>
          <w:rFonts w:ascii="Tahoma" w:hAnsi="Tahoma" w:cs="Tahoma"/>
          <w:b/>
          <w:sz w:val="20"/>
          <w:szCs w:val="20"/>
          <w:lang w:val="en-US"/>
        </w:rPr>
        <w:t>7</w:t>
      </w:r>
      <w:r w:rsidR="00925A65" w:rsidRPr="001258DF">
        <w:rPr>
          <w:rFonts w:ascii="Tahoma" w:hAnsi="Tahoma" w:cs="Tahoma"/>
          <w:b/>
          <w:sz w:val="20"/>
          <w:szCs w:val="20"/>
          <w:vertAlign w:val="superscript"/>
          <w:lang w:val="en-US"/>
        </w:rPr>
        <w:t>th</w:t>
      </w:r>
      <w:r w:rsidR="00925A65" w:rsidRPr="001258DF">
        <w:rPr>
          <w:rFonts w:ascii="Tahoma" w:hAnsi="Tahoma" w:cs="Tahoma"/>
          <w:b/>
          <w:sz w:val="20"/>
          <w:szCs w:val="20"/>
          <w:lang w:val="en-US"/>
        </w:rPr>
        <w:t xml:space="preserve"> </w:t>
      </w:r>
      <w:r w:rsidR="005063D6" w:rsidRPr="001258DF">
        <w:rPr>
          <w:rFonts w:ascii="Tahoma" w:hAnsi="Tahoma" w:cs="Tahoma"/>
          <w:b/>
          <w:sz w:val="20"/>
          <w:szCs w:val="20"/>
          <w:lang w:val="en-US"/>
        </w:rPr>
        <w:t xml:space="preserve"> </w:t>
      </w:r>
      <w:r w:rsidR="00EB0203" w:rsidRPr="001258DF">
        <w:rPr>
          <w:rFonts w:ascii="Tahoma" w:hAnsi="Tahoma" w:cs="Tahoma"/>
          <w:b/>
          <w:sz w:val="20"/>
          <w:szCs w:val="20"/>
          <w:lang w:val="en-US"/>
        </w:rPr>
        <w:t xml:space="preserve"> </w:t>
      </w:r>
      <w:r w:rsidR="00D42DA1" w:rsidRPr="001258DF">
        <w:rPr>
          <w:rFonts w:ascii="Tahoma" w:hAnsi="Tahoma" w:cs="Tahoma"/>
          <w:b/>
          <w:sz w:val="20"/>
          <w:szCs w:val="20"/>
          <w:lang w:val="en-US"/>
        </w:rPr>
        <w:t>March</w:t>
      </w:r>
      <w:r w:rsidR="00F211B3" w:rsidRPr="001258DF">
        <w:rPr>
          <w:rFonts w:ascii="Tahoma" w:hAnsi="Tahoma" w:cs="Tahoma"/>
          <w:b/>
          <w:sz w:val="20"/>
          <w:szCs w:val="20"/>
          <w:lang w:val="en-US"/>
        </w:rPr>
        <w:t>,</w:t>
      </w:r>
      <w:r w:rsidR="00D41C07" w:rsidRPr="001258DF">
        <w:rPr>
          <w:rFonts w:ascii="Tahoma" w:hAnsi="Tahoma" w:cs="Tahoma"/>
          <w:b/>
          <w:sz w:val="20"/>
          <w:szCs w:val="20"/>
          <w:lang w:val="en-US"/>
        </w:rPr>
        <w:t xml:space="preserve"> </w:t>
      </w:r>
      <w:r w:rsidR="00F211B3" w:rsidRPr="001258DF">
        <w:rPr>
          <w:rFonts w:ascii="Tahoma" w:hAnsi="Tahoma" w:cs="Tahoma"/>
          <w:b/>
          <w:sz w:val="20"/>
          <w:szCs w:val="20"/>
          <w:lang w:val="en-US"/>
        </w:rPr>
        <w:t>202</w:t>
      </w:r>
      <w:r w:rsidR="00F270A6" w:rsidRPr="001258DF">
        <w:rPr>
          <w:rFonts w:ascii="Tahoma" w:hAnsi="Tahoma" w:cs="Tahoma"/>
          <w:b/>
          <w:sz w:val="20"/>
          <w:szCs w:val="20"/>
          <w:lang w:val="en-US"/>
        </w:rPr>
        <w:t>5</w:t>
      </w:r>
    </w:p>
    <w:p w14:paraId="097B29A8" w14:textId="77777777" w:rsidR="00C42C3F" w:rsidRPr="001258DF" w:rsidRDefault="00C42C3F" w:rsidP="001E301A">
      <w:pPr>
        <w:spacing w:after="0"/>
        <w:ind w:right="-28"/>
        <w:rPr>
          <w:rFonts w:ascii="Tahoma" w:hAnsi="Tahoma" w:cs="Tahoma"/>
          <w:sz w:val="20"/>
          <w:szCs w:val="20"/>
          <w:lang w:val="en-US"/>
        </w:rPr>
      </w:pPr>
    </w:p>
    <w:p w14:paraId="54F9D8EA" w14:textId="77777777" w:rsidR="00654ECF" w:rsidRPr="001258DF" w:rsidRDefault="00654ECF" w:rsidP="00C42C3F">
      <w:pPr>
        <w:spacing w:after="0"/>
        <w:rPr>
          <w:rFonts w:ascii="Tahoma" w:hAnsi="Tahoma" w:cs="Tahoma"/>
          <w:sz w:val="20"/>
          <w:szCs w:val="20"/>
          <w:lang w:val="en-US"/>
        </w:rPr>
      </w:pPr>
      <w:r w:rsidRPr="001258DF">
        <w:rPr>
          <w:rFonts w:ascii="Tahoma" w:hAnsi="Tahoma" w:cs="Tahoma"/>
          <w:sz w:val="20"/>
          <w:szCs w:val="20"/>
          <w:lang w:val="en-US"/>
        </w:rPr>
        <w:t>Ministry of Petroleum and Natural Gas</w:t>
      </w:r>
    </w:p>
    <w:p w14:paraId="10035C68" w14:textId="77777777" w:rsidR="00506AF9" w:rsidRPr="001258DF" w:rsidRDefault="00506AF9" w:rsidP="00C42C3F">
      <w:pPr>
        <w:spacing w:after="0"/>
        <w:rPr>
          <w:rFonts w:ascii="Tahoma" w:hAnsi="Tahoma" w:cs="Tahoma"/>
          <w:sz w:val="20"/>
          <w:szCs w:val="20"/>
          <w:lang w:val="en-US"/>
        </w:rPr>
      </w:pPr>
      <w:r w:rsidRPr="001258DF">
        <w:rPr>
          <w:rFonts w:ascii="Tahoma" w:hAnsi="Tahoma" w:cs="Tahoma"/>
          <w:sz w:val="20"/>
          <w:szCs w:val="20"/>
          <w:lang w:val="en-US"/>
        </w:rPr>
        <w:t>Shastri Bhawan</w:t>
      </w:r>
    </w:p>
    <w:p w14:paraId="6BFCBBA0" w14:textId="77777777" w:rsidR="00654ECF" w:rsidRPr="001258DF" w:rsidRDefault="00654ECF" w:rsidP="00C42C3F">
      <w:pPr>
        <w:spacing w:after="0"/>
        <w:rPr>
          <w:rFonts w:ascii="Tahoma" w:hAnsi="Tahoma" w:cs="Tahoma"/>
          <w:sz w:val="20"/>
          <w:szCs w:val="20"/>
          <w:u w:val="single"/>
          <w:lang w:val="en-US"/>
        </w:rPr>
      </w:pPr>
      <w:r w:rsidRPr="001258DF">
        <w:rPr>
          <w:rFonts w:ascii="Tahoma" w:hAnsi="Tahoma" w:cs="Tahoma"/>
          <w:sz w:val="20"/>
          <w:szCs w:val="20"/>
          <w:u w:val="single"/>
          <w:lang w:val="en-US"/>
        </w:rPr>
        <w:t>New Delhi-110</w:t>
      </w:r>
      <w:r w:rsidR="00C63D71" w:rsidRPr="001258DF">
        <w:rPr>
          <w:rFonts w:ascii="Tahoma" w:hAnsi="Tahoma" w:cs="Tahoma"/>
          <w:sz w:val="20"/>
          <w:szCs w:val="20"/>
          <w:u w:val="single"/>
          <w:lang w:val="en-US"/>
        </w:rPr>
        <w:t>001</w:t>
      </w:r>
    </w:p>
    <w:p w14:paraId="22EDB0FB" w14:textId="77777777" w:rsidR="004F721F" w:rsidRPr="001258DF" w:rsidRDefault="00506AF9" w:rsidP="0044759C">
      <w:pPr>
        <w:spacing w:after="0"/>
        <w:ind w:right="-482"/>
        <w:jc w:val="center"/>
        <w:rPr>
          <w:rFonts w:ascii="Tahoma" w:hAnsi="Tahoma" w:cs="Tahoma"/>
          <w:b/>
          <w:sz w:val="20"/>
          <w:szCs w:val="20"/>
          <w:lang w:val="en-US"/>
        </w:rPr>
      </w:pPr>
      <w:r w:rsidRPr="001258DF">
        <w:rPr>
          <w:rFonts w:ascii="Tahoma" w:hAnsi="Tahoma" w:cs="Tahoma"/>
          <w:b/>
          <w:sz w:val="20"/>
          <w:szCs w:val="20"/>
          <w:lang w:val="en-US"/>
        </w:rPr>
        <w:t xml:space="preserve">              </w:t>
      </w:r>
      <w:r w:rsidR="002F2731" w:rsidRPr="001258DF">
        <w:rPr>
          <w:rFonts w:ascii="Tahoma" w:hAnsi="Tahoma" w:cs="Tahoma"/>
          <w:b/>
          <w:sz w:val="20"/>
          <w:szCs w:val="20"/>
          <w:lang w:val="en-US"/>
        </w:rPr>
        <w:t xml:space="preserve">                       </w:t>
      </w:r>
      <w:r w:rsidR="00106CAF" w:rsidRPr="001258DF">
        <w:rPr>
          <w:rFonts w:ascii="Tahoma" w:hAnsi="Tahoma" w:cs="Tahoma"/>
          <w:b/>
          <w:sz w:val="20"/>
          <w:szCs w:val="20"/>
          <w:lang w:val="en-US"/>
        </w:rPr>
        <w:t xml:space="preserve">                       </w:t>
      </w:r>
      <w:r w:rsidR="0044759C" w:rsidRPr="001258DF">
        <w:rPr>
          <w:rFonts w:ascii="Tahoma" w:hAnsi="Tahoma" w:cs="Tahoma"/>
          <w:b/>
          <w:sz w:val="20"/>
          <w:szCs w:val="20"/>
          <w:lang w:val="en-US"/>
        </w:rPr>
        <w:t xml:space="preserve">                                </w:t>
      </w:r>
      <w:r w:rsidR="004B1CCA" w:rsidRPr="001258DF">
        <w:rPr>
          <w:rFonts w:ascii="Tahoma" w:hAnsi="Tahoma" w:cs="Tahoma"/>
          <w:b/>
          <w:sz w:val="20"/>
          <w:szCs w:val="20"/>
          <w:lang w:val="en-US"/>
        </w:rPr>
        <w:t xml:space="preserve"> </w:t>
      </w:r>
    </w:p>
    <w:p w14:paraId="54AFC079" w14:textId="7823F757" w:rsidR="00230158" w:rsidRPr="001258DF" w:rsidRDefault="00925A65" w:rsidP="0044759C">
      <w:pPr>
        <w:spacing w:after="0"/>
        <w:ind w:right="-482"/>
        <w:jc w:val="center"/>
        <w:rPr>
          <w:rFonts w:ascii="Tahoma" w:hAnsi="Tahoma" w:cs="Tahoma"/>
          <w:b/>
          <w:sz w:val="20"/>
          <w:szCs w:val="20"/>
          <w:u w:val="single"/>
          <w:lang w:val="en-US"/>
        </w:rPr>
      </w:pPr>
      <w:r w:rsidRPr="001258DF">
        <w:rPr>
          <w:rFonts w:ascii="Tahoma" w:hAnsi="Tahoma" w:cs="Tahoma"/>
          <w:b/>
          <w:sz w:val="20"/>
          <w:szCs w:val="20"/>
          <w:lang w:val="en-US"/>
        </w:rPr>
        <w:t xml:space="preserve">                                                                                             </w:t>
      </w:r>
      <w:r w:rsidR="000C6679" w:rsidRPr="001258DF">
        <w:rPr>
          <w:rFonts w:ascii="Tahoma" w:hAnsi="Tahoma" w:cs="Tahoma"/>
          <w:b/>
          <w:sz w:val="20"/>
          <w:szCs w:val="20"/>
          <w:lang w:val="en-US"/>
        </w:rPr>
        <w:t xml:space="preserve">Kind Attn: </w:t>
      </w:r>
      <w:r w:rsidR="00D90377" w:rsidRPr="001258DF">
        <w:rPr>
          <w:rFonts w:ascii="Tahoma" w:hAnsi="Tahoma" w:cs="Tahoma"/>
          <w:b/>
          <w:sz w:val="20"/>
          <w:szCs w:val="20"/>
          <w:lang w:val="en-US"/>
        </w:rPr>
        <w:t xml:space="preserve">Shri </w:t>
      </w:r>
      <w:r w:rsidR="004B1CCA" w:rsidRPr="001258DF">
        <w:rPr>
          <w:rFonts w:ascii="Tahoma" w:hAnsi="Tahoma" w:cs="Tahoma"/>
          <w:b/>
          <w:sz w:val="20"/>
          <w:szCs w:val="20"/>
          <w:lang w:val="en-US"/>
        </w:rPr>
        <w:t>Vijay Kumar Mishra</w:t>
      </w:r>
    </w:p>
    <w:p w14:paraId="7B68B911" w14:textId="258BFCB2" w:rsidR="007C79E3" w:rsidRPr="001258DF" w:rsidRDefault="005068B1" w:rsidP="0044759C">
      <w:pPr>
        <w:spacing w:after="0"/>
        <w:ind w:right="-482"/>
        <w:jc w:val="center"/>
        <w:rPr>
          <w:rFonts w:ascii="Tahoma" w:hAnsi="Tahoma" w:cs="Tahoma"/>
          <w:bCs/>
          <w:sz w:val="20"/>
          <w:szCs w:val="20"/>
          <w:u w:val="single"/>
          <w:lang w:val="en-US"/>
        </w:rPr>
      </w:pPr>
      <w:r w:rsidRPr="001258DF">
        <w:rPr>
          <w:rFonts w:ascii="Tahoma" w:hAnsi="Tahoma" w:cs="Tahoma"/>
          <w:bCs/>
          <w:sz w:val="20"/>
          <w:szCs w:val="20"/>
          <w:lang w:val="en-US"/>
        </w:rPr>
        <w:t xml:space="preserve">                                                    </w:t>
      </w:r>
      <w:r w:rsidR="006F5F9D" w:rsidRPr="001258DF">
        <w:rPr>
          <w:rFonts w:ascii="Tahoma" w:hAnsi="Tahoma" w:cs="Tahoma"/>
          <w:bCs/>
          <w:sz w:val="20"/>
          <w:szCs w:val="20"/>
          <w:lang w:val="en-US"/>
        </w:rPr>
        <w:t xml:space="preserve">      </w:t>
      </w:r>
      <w:r w:rsidR="00D90377" w:rsidRPr="001258DF">
        <w:rPr>
          <w:rFonts w:ascii="Tahoma" w:hAnsi="Tahoma" w:cs="Tahoma"/>
          <w:bCs/>
          <w:sz w:val="20"/>
          <w:szCs w:val="20"/>
          <w:lang w:val="en-US"/>
        </w:rPr>
        <w:t xml:space="preserve">  </w:t>
      </w:r>
      <w:r w:rsidR="00920CFB" w:rsidRPr="001258DF">
        <w:rPr>
          <w:rFonts w:ascii="Tahoma" w:hAnsi="Tahoma" w:cs="Tahoma"/>
          <w:bCs/>
          <w:sz w:val="20"/>
          <w:szCs w:val="20"/>
          <w:lang w:val="en-US"/>
        </w:rPr>
        <w:t xml:space="preserve"> </w:t>
      </w:r>
      <w:r w:rsidR="00CF1922" w:rsidRPr="001258DF">
        <w:rPr>
          <w:rFonts w:ascii="Tahoma" w:hAnsi="Tahoma" w:cs="Tahoma"/>
          <w:bCs/>
          <w:sz w:val="20"/>
          <w:szCs w:val="20"/>
          <w:lang w:val="en-US"/>
        </w:rPr>
        <w:t xml:space="preserve">         </w:t>
      </w:r>
      <w:r w:rsidR="0044759C" w:rsidRPr="001258DF">
        <w:rPr>
          <w:rFonts w:ascii="Tahoma" w:hAnsi="Tahoma" w:cs="Tahoma"/>
          <w:bCs/>
          <w:sz w:val="20"/>
          <w:szCs w:val="20"/>
          <w:lang w:val="en-US"/>
        </w:rPr>
        <w:t xml:space="preserve">    </w:t>
      </w:r>
      <w:r w:rsidR="00E304E7" w:rsidRPr="001258DF">
        <w:rPr>
          <w:rFonts w:ascii="Tahoma" w:hAnsi="Tahoma" w:cs="Tahoma"/>
          <w:bCs/>
          <w:sz w:val="20"/>
          <w:szCs w:val="20"/>
          <w:lang w:val="en-US"/>
        </w:rPr>
        <w:t xml:space="preserve"> </w:t>
      </w:r>
      <w:r w:rsidR="0044759C" w:rsidRPr="001258DF">
        <w:rPr>
          <w:rFonts w:ascii="Tahoma" w:hAnsi="Tahoma" w:cs="Tahoma"/>
          <w:bCs/>
          <w:sz w:val="20"/>
          <w:szCs w:val="20"/>
          <w:lang w:val="en-US"/>
        </w:rPr>
        <w:t xml:space="preserve">            </w:t>
      </w:r>
      <w:r w:rsidR="00925A65" w:rsidRPr="001258DF">
        <w:rPr>
          <w:rFonts w:ascii="Tahoma" w:hAnsi="Tahoma" w:cs="Tahoma"/>
          <w:bCs/>
          <w:sz w:val="20"/>
          <w:szCs w:val="20"/>
          <w:lang w:val="en-US"/>
        </w:rPr>
        <w:t xml:space="preserve">                 </w:t>
      </w:r>
      <w:r w:rsidR="0044759C" w:rsidRPr="001258DF">
        <w:rPr>
          <w:rFonts w:ascii="Tahoma" w:hAnsi="Tahoma" w:cs="Tahoma"/>
          <w:bCs/>
          <w:sz w:val="20"/>
          <w:szCs w:val="20"/>
          <w:lang w:val="en-US"/>
        </w:rPr>
        <w:t xml:space="preserve"> </w:t>
      </w:r>
      <w:r w:rsidR="004B1CCA" w:rsidRPr="001258DF">
        <w:rPr>
          <w:rFonts w:ascii="Tahoma" w:hAnsi="Tahoma" w:cs="Tahoma"/>
          <w:bCs/>
          <w:sz w:val="20"/>
          <w:szCs w:val="20"/>
          <w:u w:val="single"/>
          <w:lang w:val="en-US"/>
        </w:rPr>
        <w:t>Deputy Director</w:t>
      </w:r>
      <w:r w:rsidR="00D86755" w:rsidRPr="001258DF">
        <w:rPr>
          <w:rFonts w:ascii="Tahoma" w:hAnsi="Tahoma" w:cs="Tahoma"/>
          <w:bCs/>
          <w:sz w:val="20"/>
          <w:szCs w:val="20"/>
          <w:u w:val="single"/>
          <w:lang w:val="en-US"/>
        </w:rPr>
        <w:t>(</w:t>
      </w:r>
      <w:r w:rsidR="004B1CCA" w:rsidRPr="001258DF">
        <w:rPr>
          <w:rFonts w:ascii="Tahoma" w:hAnsi="Tahoma" w:cs="Tahoma"/>
          <w:bCs/>
          <w:sz w:val="20"/>
          <w:szCs w:val="20"/>
          <w:u w:val="single"/>
          <w:lang w:val="en-US"/>
        </w:rPr>
        <w:t>E&amp;S</w:t>
      </w:r>
      <w:r w:rsidR="00D86755" w:rsidRPr="001258DF">
        <w:rPr>
          <w:rFonts w:ascii="Tahoma" w:hAnsi="Tahoma" w:cs="Tahoma"/>
          <w:bCs/>
          <w:sz w:val="20"/>
          <w:szCs w:val="20"/>
          <w:u w:val="single"/>
          <w:lang w:val="en-US"/>
        </w:rPr>
        <w:t>)</w:t>
      </w:r>
    </w:p>
    <w:p w14:paraId="0669F2D0" w14:textId="77777777" w:rsidR="008C2E05" w:rsidRPr="001258DF" w:rsidRDefault="008C2E05" w:rsidP="0044759C">
      <w:pPr>
        <w:spacing w:after="0"/>
        <w:ind w:right="-482"/>
        <w:jc w:val="center"/>
        <w:rPr>
          <w:rFonts w:ascii="Tahoma" w:hAnsi="Tahoma" w:cs="Tahoma"/>
          <w:bCs/>
          <w:sz w:val="20"/>
          <w:szCs w:val="20"/>
          <w:u w:val="single"/>
          <w:lang w:val="en-US"/>
        </w:rPr>
      </w:pPr>
    </w:p>
    <w:p w14:paraId="24F1D845" w14:textId="20DEE6B6" w:rsidR="004A407D" w:rsidRPr="001258DF" w:rsidRDefault="00F211B3" w:rsidP="004A4DED">
      <w:pPr>
        <w:tabs>
          <w:tab w:val="left" w:pos="1440"/>
        </w:tabs>
        <w:spacing w:after="0" w:line="360" w:lineRule="auto"/>
        <w:ind w:right="-392"/>
        <w:rPr>
          <w:rFonts w:ascii="Tahoma" w:hAnsi="Tahoma" w:cs="Tahoma"/>
          <w:sz w:val="20"/>
          <w:szCs w:val="20"/>
          <w:lang w:val="en-US"/>
        </w:rPr>
      </w:pPr>
      <w:r w:rsidRPr="001258DF">
        <w:rPr>
          <w:rFonts w:ascii="Tahoma" w:hAnsi="Tahoma" w:cs="Tahoma"/>
          <w:b/>
          <w:sz w:val="20"/>
          <w:szCs w:val="20"/>
          <w:lang w:val="en-US"/>
        </w:rPr>
        <w:t>Sub</w:t>
      </w:r>
      <w:r w:rsidR="000029E2" w:rsidRPr="001258DF">
        <w:rPr>
          <w:rFonts w:ascii="Tahoma" w:hAnsi="Tahoma" w:cs="Tahoma"/>
          <w:sz w:val="20"/>
          <w:szCs w:val="20"/>
          <w:lang w:val="en-US"/>
        </w:rPr>
        <w:t>:</w:t>
      </w:r>
      <w:r w:rsidR="003C0FC2" w:rsidRPr="001258DF">
        <w:rPr>
          <w:rFonts w:ascii="Tahoma" w:hAnsi="Tahoma" w:cs="Tahoma"/>
          <w:sz w:val="20"/>
          <w:szCs w:val="20"/>
          <w:lang w:val="en-US"/>
        </w:rPr>
        <w:t xml:space="preserve"> </w:t>
      </w:r>
      <w:r w:rsidR="005063D6" w:rsidRPr="001258DF">
        <w:rPr>
          <w:rFonts w:ascii="Tahoma" w:hAnsi="Tahoma" w:cs="Tahoma"/>
          <w:sz w:val="20"/>
          <w:szCs w:val="20"/>
          <w:lang w:val="en-US"/>
        </w:rPr>
        <w:t>Rajya</w:t>
      </w:r>
      <w:r w:rsidR="00532449" w:rsidRPr="001258DF">
        <w:rPr>
          <w:rFonts w:ascii="Tahoma" w:hAnsi="Tahoma" w:cs="Tahoma"/>
          <w:sz w:val="20"/>
          <w:szCs w:val="20"/>
          <w:lang w:val="en-US"/>
        </w:rPr>
        <w:t xml:space="preserve"> </w:t>
      </w:r>
      <w:r w:rsidR="00EB0203" w:rsidRPr="001258DF">
        <w:rPr>
          <w:rFonts w:ascii="Tahoma" w:hAnsi="Tahoma" w:cs="Tahoma"/>
          <w:sz w:val="20"/>
          <w:szCs w:val="20"/>
          <w:lang w:val="en-US"/>
        </w:rPr>
        <w:t>Sabha</w:t>
      </w:r>
      <w:r w:rsidR="00520031" w:rsidRPr="001258DF">
        <w:rPr>
          <w:rFonts w:ascii="Tahoma" w:hAnsi="Tahoma" w:cs="Tahoma"/>
          <w:sz w:val="20"/>
          <w:szCs w:val="20"/>
          <w:lang w:val="en-US"/>
        </w:rPr>
        <w:t xml:space="preserve"> Provisionally Admitted</w:t>
      </w:r>
      <w:r w:rsidR="00EB0203" w:rsidRPr="001258DF">
        <w:rPr>
          <w:rFonts w:ascii="Tahoma" w:hAnsi="Tahoma" w:cs="Tahoma"/>
          <w:sz w:val="20"/>
          <w:szCs w:val="20"/>
          <w:lang w:val="en-US"/>
        </w:rPr>
        <w:t xml:space="preserve"> </w:t>
      </w:r>
      <w:r w:rsidR="00FC22E2" w:rsidRPr="001258DF">
        <w:rPr>
          <w:rFonts w:ascii="Tahoma" w:hAnsi="Tahoma" w:cs="Tahoma"/>
          <w:sz w:val="20"/>
          <w:szCs w:val="20"/>
          <w:lang w:val="en-US"/>
        </w:rPr>
        <w:t xml:space="preserve">Unstarred </w:t>
      </w:r>
      <w:r w:rsidR="004F7AD1" w:rsidRPr="001258DF">
        <w:rPr>
          <w:rFonts w:ascii="Tahoma" w:hAnsi="Tahoma" w:cs="Tahoma"/>
          <w:sz w:val="20"/>
          <w:szCs w:val="20"/>
          <w:lang w:val="en-US"/>
        </w:rPr>
        <w:t>Question</w:t>
      </w:r>
      <w:r w:rsidR="001352A6" w:rsidRPr="001258DF">
        <w:rPr>
          <w:rFonts w:ascii="Tahoma" w:hAnsi="Tahoma" w:cs="Tahoma"/>
          <w:sz w:val="20"/>
          <w:szCs w:val="20"/>
          <w:lang w:val="en-US"/>
        </w:rPr>
        <w:t xml:space="preserve"> </w:t>
      </w:r>
      <w:r w:rsidR="00EF357F" w:rsidRPr="001258DF">
        <w:rPr>
          <w:rFonts w:ascii="Tahoma" w:hAnsi="Tahoma" w:cs="Tahoma"/>
          <w:sz w:val="20"/>
          <w:szCs w:val="20"/>
          <w:lang w:val="en-US"/>
        </w:rPr>
        <w:t xml:space="preserve">Dy. No. </w:t>
      </w:r>
      <w:r w:rsidR="005063D6" w:rsidRPr="001258DF">
        <w:rPr>
          <w:rFonts w:ascii="Tahoma" w:hAnsi="Tahoma" w:cs="Tahoma"/>
          <w:sz w:val="20"/>
          <w:szCs w:val="20"/>
          <w:lang w:val="en-US"/>
        </w:rPr>
        <w:t>S7484</w:t>
      </w:r>
      <w:r w:rsidR="00D42DA1" w:rsidRPr="001258DF">
        <w:rPr>
          <w:rFonts w:ascii="Tahoma" w:hAnsi="Tahoma" w:cs="Tahoma"/>
          <w:sz w:val="20"/>
          <w:szCs w:val="20"/>
          <w:lang w:val="en-US"/>
        </w:rPr>
        <w:t xml:space="preserve"> </w:t>
      </w:r>
      <w:r w:rsidR="000029E2" w:rsidRPr="001258DF">
        <w:rPr>
          <w:rFonts w:ascii="Tahoma" w:hAnsi="Tahoma" w:cs="Tahoma"/>
          <w:sz w:val="20"/>
          <w:szCs w:val="20"/>
          <w:lang w:val="en-US"/>
        </w:rPr>
        <w:t xml:space="preserve">for </w:t>
      </w:r>
      <w:r w:rsidR="005063D6" w:rsidRPr="001258DF">
        <w:rPr>
          <w:rFonts w:ascii="Tahoma" w:hAnsi="Tahoma" w:cs="Tahoma"/>
          <w:sz w:val="20"/>
          <w:szCs w:val="20"/>
          <w:lang w:val="en-US"/>
        </w:rPr>
        <w:t>01</w:t>
      </w:r>
      <w:r w:rsidR="00345A27" w:rsidRPr="001258DF">
        <w:rPr>
          <w:rFonts w:ascii="Tahoma" w:hAnsi="Tahoma" w:cs="Tahoma"/>
          <w:sz w:val="20"/>
          <w:szCs w:val="20"/>
          <w:lang w:val="en-US"/>
        </w:rPr>
        <w:t>.</w:t>
      </w:r>
      <w:r w:rsidR="00F270A6" w:rsidRPr="001258DF">
        <w:rPr>
          <w:rFonts w:ascii="Tahoma" w:hAnsi="Tahoma" w:cs="Tahoma"/>
          <w:sz w:val="20"/>
          <w:szCs w:val="20"/>
          <w:lang w:val="en-US"/>
        </w:rPr>
        <w:t>0</w:t>
      </w:r>
      <w:r w:rsidR="005063D6" w:rsidRPr="001258DF">
        <w:rPr>
          <w:rFonts w:ascii="Tahoma" w:hAnsi="Tahoma" w:cs="Tahoma"/>
          <w:sz w:val="20"/>
          <w:szCs w:val="20"/>
          <w:lang w:val="en-US"/>
        </w:rPr>
        <w:t>4</w:t>
      </w:r>
      <w:r w:rsidR="000029E2" w:rsidRPr="001258DF">
        <w:rPr>
          <w:rFonts w:ascii="Tahoma" w:hAnsi="Tahoma" w:cs="Tahoma"/>
          <w:sz w:val="20"/>
          <w:szCs w:val="20"/>
          <w:lang w:val="en-US"/>
        </w:rPr>
        <w:t>.202</w:t>
      </w:r>
      <w:r w:rsidR="00F270A6" w:rsidRPr="001258DF">
        <w:rPr>
          <w:rFonts w:ascii="Tahoma" w:hAnsi="Tahoma" w:cs="Tahoma"/>
          <w:sz w:val="20"/>
          <w:szCs w:val="20"/>
          <w:lang w:val="en-US"/>
        </w:rPr>
        <w:t xml:space="preserve">5 </w:t>
      </w:r>
    </w:p>
    <w:p w14:paraId="6D88C26E" w14:textId="09C245E6" w:rsidR="00F211B3" w:rsidRPr="001258DF" w:rsidRDefault="008D1ADC" w:rsidP="00F977D6">
      <w:pPr>
        <w:tabs>
          <w:tab w:val="left" w:pos="1440"/>
        </w:tabs>
        <w:spacing w:after="0" w:line="360" w:lineRule="auto"/>
        <w:ind w:left="810" w:right="-572" w:hanging="810"/>
        <w:rPr>
          <w:rFonts w:ascii="Tahoma" w:hAnsi="Tahoma" w:cs="Tahoma"/>
          <w:sz w:val="20"/>
          <w:szCs w:val="20"/>
          <w:lang w:val="en-US"/>
        </w:rPr>
      </w:pPr>
      <w:r w:rsidRPr="001258DF">
        <w:rPr>
          <w:rFonts w:ascii="Tahoma" w:hAnsi="Tahoma" w:cs="Tahoma"/>
          <w:sz w:val="20"/>
          <w:szCs w:val="20"/>
          <w:lang w:val="en-US"/>
        </w:rPr>
        <w:t xml:space="preserve">       </w:t>
      </w:r>
      <w:r w:rsidR="00F211B3" w:rsidRPr="001258DF">
        <w:rPr>
          <w:rFonts w:ascii="Tahoma" w:hAnsi="Tahoma" w:cs="Tahoma"/>
          <w:sz w:val="20"/>
          <w:szCs w:val="20"/>
          <w:lang w:val="en-US"/>
        </w:rPr>
        <w:t>Regarding</w:t>
      </w:r>
      <w:r w:rsidR="0006232A" w:rsidRPr="001258DF">
        <w:rPr>
          <w:rFonts w:ascii="Tahoma" w:hAnsi="Tahoma" w:cs="Tahoma"/>
          <w:sz w:val="20"/>
          <w:szCs w:val="20"/>
          <w:lang w:val="en-US"/>
        </w:rPr>
        <w:t xml:space="preserve"> </w:t>
      </w:r>
      <w:r w:rsidR="00B234E6" w:rsidRPr="001258DF">
        <w:rPr>
          <w:rFonts w:ascii="Tahoma" w:hAnsi="Tahoma" w:cs="Tahoma"/>
          <w:b/>
          <w:sz w:val="20"/>
          <w:szCs w:val="20"/>
          <w:lang w:val="en-US"/>
        </w:rPr>
        <w:t>“</w:t>
      </w:r>
      <w:r w:rsidR="005063D6" w:rsidRPr="001258DF">
        <w:rPr>
          <w:rFonts w:ascii="Tahoma" w:hAnsi="Tahoma" w:cs="Tahoma"/>
          <w:b/>
          <w:sz w:val="20"/>
          <w:szCs w:val="20"/>
          <w:lang w:val="en-US"/>
        </w:rPr>
        <w:t xml:space="preserve">Financial Assistance Under Bio-Energy </w:t>
      </w:r>
      <w:proofErr w:type="spellStart"/>
      <w:r w:rsidR="005063D6" w:rsidRPr="001258DF">
        <w:rPr>
          <w:rFonts w:ascii="Tahoma" w:hAnsi="Tahoma" w:cs="Tahoma"/>
          <w:b/>
          <w:sz w:val="20"/>
          <w:szCs w:val="20"/>
          <w:lang w:val="en-US"/>
        </w:rPr>
        <w:t>Programme</w:t>
      </w:r>
      <w:proofErr w:type="spellEnd"/>
      <w:r w:rsidR="005063D6" w:rsidRPr="001258DF">
        <w:rPr>
          <w:rFonts w:ascii="Tahoma" w:hAnsi="Tahoma" w:cs="Tahoma"/>
          <w:b/>
          <w:sz w:val="20"/>
          <w:szCs w:val="20"/>
          <w:lang w:val="en-US"/>
        </w:rPr>
        <w:t xml:space="preserve"> and </w:t>
      </w:r>
      <w:r w:rsidR="00894E18" w:rsidRPr="001258DF">
        <w:rPr>
          <w:rFonts w:ascii="Tahoma" w:hAnsi="Tahoma" w:cs="Tahoma"/>
          <w:b/>
          <w:sz w:val="20"/>
          <w:szCs w:val="20"/>
          <w:lang w:val="en-US"/>
        </w:rPr>
        <w:t>Achievements”</w:t>
      </w:r>
    </w:p>
    <w:p w14:paraId="3297E00F" w14:textId="13AB538B" w:rsidR="00C42C3F" w:rsidRPr="001258DF" w:rsidRDefault="00C42C3F" w:rsidP="004C32CD">
      <w:pPr>
        <w:tabs>
          <w:tab w:val="left" w:pos="709"/>
          <w:tab w:val="center" w:pos="4817"/>
        </w:tabs>
        <w:spacing w:after="0"/>
        <w:ind w:right="-306"/>
        <w:rPr>
          <w:rFonts w:ascii="Tahoma" w:hAnsi="Tahoma" w:cs="Tahoma"/>
          <w:sz w:val="20"/>
          <w:szCs w:val="20"/>
          <w:lang w:val="en-US"/>
        </w:rPr>
      </w:pPr>
      <w:r w:rsidRPr="001258DF">
        <w:rPr>
          <w:rFonts w:ascii="Tahoma" w:hAnsi="Tahoma" w:cs="Tahoma"/>
          <w:b/>
          <w:sz w:val="20"/>
          <w:szCs w:val="20"/>
          <w:lang w:val="en-US"/>
        </w:rPr>
        <w:t>Ref.</w:t>
      </w:r>
      <w:r w:rsidRPr="001258DF">
        <w:rPr>
          <w:rFonts w:ascii="Tahoma" w:hAnsi="Tahoma" w:cs="Tahoma"/>
          <w:sz w:val="20"/>
          <w:szCs w:val="20"/>
          <w:lang w:val="en-US"/>
        </w:rPr>
        <w:t xml:space="preserve"> </w:t>
      </w:r>
      <w:r w:rsidR="004C32CD" w:rsidRPr="001258DF">
        <w:rPr>
          <w:rFonts w:ascii="Tahoma" w:hAnsi="Tahoma" w:cs="Tahoma"/>
          <w:sz w:val="20"/>
          <w:szCs w:val="20"/>
          <w:lang w:val="en-US"/>
        </w:rPr>
        <w:t xml:space="preserve"> </w:t>
      </w:r>
      <w:r w:rsidRPr="001258DF">
        <w:rPr>
          <w:rFonts w:ascii="Tahoma" w:hAnsi="Tahoma" w:cs="Tahoma"/>
          <w:sz w:val="20"/>
          <w:szCs w:val="20"/>
          <w:lang w:val="en-US"/>
        </w:rPr>
        <w:t xml:space="preserve">Your email dated </w:t>
      </w:r>
      <w:r w:rsidR="005063D6" w:rsidRPr="001258DF">
        <w:rPr>
          <w:rFonts w:ascii="Tahoma" w:hAnsi="Tahoma" w:cs="Tahoma"/>
          <w:sz w:val="20"/>
          <w:szCs w:val="20"/>
          <w:lang w:val="en-US"/>
        </w:rPr>
        <w:t>21</w:t>
      </w:r>
      <w:r w:rsidRPr="001258DF">
        <w:rPr>
          <w:rFonts w:ascii="Tahoma" w:hAnsi="Tahoma" w:cs="Tahoma"/>
          <w:sz w:val="20"/>
          <w:szCs w:val="20"/>
          <w:lang w:val="en-US"/>
        </w:rPr>
        <w:t>.</w:t>
      </w:r>
      <w:r w:rsidR="00F270A6" w:rsidRPr="001258DF">
        <w:rPr>
          <w:rFonts w:ascii="Tahoma" w:hAnsi="Tahoma" w:cs="Tahoma"/>
          <w:sz w:val="20"/>
          <w:szCs w:val="20"/>
          <w:lang w:val="en-US"/>
        </w:rPr>
        <w:t>0</w:t>
      </w:r>
      <w:r w:rsidR="00D42DA1" w:rsidRPr="001258DF">
        <w:rPr>
          <w:rFonts w:ascii="Tahoma" w:hAnsi="Tahoma" w:cs="Tahoma"/>
          <w:sz w:val="20"/>
          <w:szCs w:val="20"/>
          <w:lang w:val="en-US"/>
        </w:rPr>
        <w:t>3</w:t>
      </w:r>
      <w:r w:rsidRPr="001258DF">
        <w:rPr>
          <w:rFonts w:ascii="Tahoma" w:hAnsi="Tahoma" w:cs="Tahoma"/>
          <w:sz w:val="20"/>
          <w:szCs w:val="20"/>
          <w:lang w:val="en-US"/>
        </w:rPr>
        <w:t>.202</w:t>
      </w:r>
      <w:r w:rsidR="00F270A6" w:rsidRPr="001258DF">
        <w:rPr>
          <w:rFonts w:ascii="Tahoma" w:hAnsi="Tahoma" w:cs="Tahoma"/>
          <w:sz w:val="20"/>
          <w:szCs w:val="20"/>
          <w:lang w:val="en-US"/>
        </w:rPr>
        <w:t>5</w:t>
      </w:r>
    </w:p>
    <w:p w14:paraId="02FF2837" w14:textId="77777777" w:rsidR="00C968B7" w:rsidRPr="001258DF" w:rsidRDefault="00C968B7" w:rsidP="004C32CD">
      <w:pPr>
        <w:tabs>
          <w:tab w:val="left" w:pos="709"/>
          <w:tab w:val="center" w:pos="4817"/>
        </w:tabs>
        <w:spacing w:after="0"/>
        <w:ind w:right="-306"/>
        <w:rPr>
          <w:rFonts w:ascii="Tahoma" w:hAnsi="Tahoma" w:cs="Tahoma"/>
          <w:sz w:val="20"/>
          <w:szCs w:val="20"/>
          <w:lang w:val="en-US"/>
        </w:rPr>
      </w:pPr>
    </w:p>
    <w:p w14:paraId="077B8116" w14:textId="08FE58B5" w:rsidR="00F211B3" w:rsidRPr="001258DF" w:rsidRDefault="00D90377" w:rsidP="00C42C3F">
      <w:pPr>
        <w:spacing w:after="0"/>
        <w:ind w:right="-613"/>
        <w:rPr>
          <w:rFonts w:ascii="Tahoma" w:hAnsi="Tahoma" w:cs="Tahoma"/>
          <w:sz w:val="20"/>
          <w:szCs w:val="20"/>
          <w:lang w:val="en-US"/>
        </w:rPr>
      </w:pPr>
      <w:r w:rsidRPr="001258DF">
        <w:rPr>
          <w:rFonts w:ascii="Tahoma" w:hAnsi="Tahoma" w:cs="Tahoma"/>
          <w:sz w:val="20"/>
          <w:szCs w:val="20"/>
          <w:lang w:val="en-US"/>
        </w:rPr>
        <w:t>Sir</w:t>
      </w:r>
      <w:r w:rsidR="00F211B3" w:rsidRPr="001258DF">
        <w:rPr>
          <w:rFonts w:ascii="Tahoma" w:hAnsi="Tahoma" w:cs="Tahoma"/>
          <w:sz w:val="20"/>
          <w:szCs w:val="20"/>
          <w:lang w:val="en-US"/>
        </w:rPr>
        <w:t>,</w:t>
      </w:r>
    </w:p>
    <w:p w14:paraId="2813D01B" w14:textId="3869C8B4" w:rsidR="00C42C3F" w:rsidRPr="001258DF" w:rsidRDefault="00F211B3" w:rsidP="00C42C3F">
      <w:pPr>
        <w:spacing w:after="0"/>
        <w:rPr>
          <w:rFonts w:ascii="Tahoma" w:hAnsi="Tahoma" w:cs="Tahoma"/>
          <w:sz w:val="20"/>
          <w:szCs w:val="20"/>
          <w:lang w:val="en-US"/>
        </w:rPr>
      </w:pPr>
      <w:r w:rsidRPr="001258DF">
        <w:rPr>
          <w:rFonts w:ascii="Tahoma" w:hAnsi="Tahoma" w:cs="Tahoma"/>
          <w:sz w:val="20"/>
          <w:szCs w:val="20"/>
          <w:lang w:val="en-US"/>
        </w:rPr>
        <w:t xml:space="preserve">       </w:t>
      </w:r>
      <w:r w:rsidR="00C721F8" w:rsidRPr="001258DF">
        <w:rPr>
          <w:rFonts w:ascii="Tahoma" w:hAnsi="Tahoma" w:cs="Tahoma"/>
          <w:sz w:val="20"/>
          <w:szCs w:val="20"/>
          <w:lang w:val="en-US"/>
        </w:rPr>
        <w:tab/>
      </w:r>
      <w:r w:rsidRPr="001258DF">
        <w:rPr>
          <w:rFonts w:ascii="Tahoma" w:hAnsi="Tahoma" w:cs="Tahoma"/>
          <w:sz w:val="20"/>
          <w:szCs w:val="20"/>
          <w:lang w:val="en-US"/>
        </w:rPr>
        <w:t>Reference above</w:t>
      </w:r>
      <w:r w:rsidR="00C42C3F" w:rsidRPr="001258DF">
        <w:rPr>
          <w:rFonts w:ascii="Tahoma" w:hAnsi="Tahoma" w:cs="Tahoma"/>
          <w:sz w:val="20"/>
          <w:szCs w:val="20"/>
          <w:lang w:val="en-US"/>
        </w:rPr>
        <w:t>, our reply to the above</w:t>
      </w:r>
      <w:r w:rsidR="007420CA" w:rsidRPr="001258DF">
        <w:rPr>
          <w:rFonts w:ascii="Tahoma" w:hAnsi="Tahoma" w:cs="Tahoma"/>
          <w:sz w:val="20"/>
          <w:szCs w:val="20"/>
          <w:lang w:val="en-US"/>
        </w:rPr>
        <w:t xml:space="preserve"> </w:t>
      </w:r>
      <w:r w:rsidR="00532449" w:rsidRPr="001258DF">
        <w:rPr>
          <w:rFonts w:ascii="Tahoma" w:hAnsi="Tahoma" w:cs="Tahoma"/>
          <w:sz w:val="20"/>
          <w:szCs w:val="20"/>
          <w:lang w:val="en-US"/>
        </w:rPr>
        <w:t>Lok</w:t>
      </w:r>
      <w:r w:rsidR="008875A6" w:rsidRPr="001258DF">
        <w:rPr>
          <w:rFonts w:ascii="Tahoma" w:hAnsi="Tahoma" w:cs="Tahoma"/>
          <w:sz w:val="20"/>
          <w:szCs w:val="20"/>
          <w:lang w:val="en-US"/>
        </w:rPr>
        <w:t xml:space="preserve"> </w:t>
      </w:r>
      <w:r w:rsidR="003C0FC2" w:rsidRPr="001258DF">
        <w:rPr>
          <w:rFonts w:ascii="Tahoma" w:hAnsi="Tahoma" w:cs="Tahoma"/>
          <w:sz w:val="20"/>
          <w:szCs w:val="20"/>
          <w:lang w:val="en-US"/>
        </w:rPr>
        <w:t>Sabha</w:t>
      </w:r>
      <w:r w:rsidR="00C42C3F" w:rsidRPr="001258DF">
        <w:rPr>
          <w:rFonts w:ascii="Tahoma" w:hAnsi="Tahoma" w:cs="Tahoma"/>
          <w:sz w:val="20"/>
          <w:szCs w:val="20"/>
          <w:lang w:val="en-US"/>
        </w:rPr>
        <w:t xml:space="preserve"> Question</w:t>
      </w:r>
      <w:r w:rsidR="00EF357F" w:rsidRPr="001258DF">
        <w:rPr>
          <w:rFonts w:ascii="Tahoma" w:hAnsi="Tahoma" w:cs="Tahoma"/>
          <w:sz w:val="20"/>
          <w:szCs w:val="20"/>
          <w:lang w:val="en-US"/>
        </w:rPr>
        <w:t xml:space="preserve"> </w:t>
      </w:r>
      <w:r w:rsidR="00C42C3F" w:rsidRPr="001258DF">
        <w:rPr>
          <w:rFonts w:ascii="Tahoma" w:hAnsi="Tahoma" w:cs="Tahoma"/>
          <w:sz w:val="20"/>
          <w:szCs w:val="20"/>
          <w:lang w:val="en-US"/>
        </w:rPr>
        <w:t>is as follows:</w:t>
      </w:r>
    </w:p>
    <w:tbl>
      <w:tblPr>
        <w:tblStyle w:val="TableGrid"/>
        <w:tblW w:w="10060" w:type="dxa"/>
        <w:tblLayout w:type="fixed"/>
        <w:tblLook w:val="04A0" w:firstRow="1" w:lastRow="0" w:firstColumn="1" w:lastColumn="0" w:noHBand="0" w:noVBand="1"/>
      </w:tblPr>
      <w:tblGrid>
        <w:gridCol w:w="3256"/>
        <w:gridCol w:w="6804"/>
      </w:tblGrid>
      <w:tr w:rsidR="00925A65" w:rsidRPr="001258DF" w14:paraId="55DD2EA1" w14:textId="77777777" w:rsidTr="00757C9C">
        <w:trPr>
          <w:trHeight w:val="918"/>
        </w:trPr>
        <w:tc>
          <w:tcPr>
            <w:tcW w:w="3256" w:type="dxa"/>
          </w:tcPr>
          <w:p w14:paraId="4062B524" w14:textId="3EE68A9A" w:rsidR="00925A65" w:rsidRPr="001258DF" w:rsidRDefault="00925A65" w:rsidP="000832DA">
            <w:pPr>
              <w:ind w:right="34"/>
              <w:jc w:val="both"/>
              <w:rPr>
                <w:rFonts w:ascii="Tahoma" w:hAnsi="Tahoma" w:cs="Tahoma"/>
                <w:i/>
                <w:iCs/>
                <w:sz w:val="20"/>
                <w:szCs w:val="20"/>
              </w:rPr>
            </w:pPr>
            <w:r w:rsidRPr="001258DF">
              <w:rPr>
                <w:rFonts w:ascii="Tahoma" w:hAnsi="Tahoma" w:cs="Tahoma"/>
                <w:i/>
                <w:iCs/>
                <w:sz w:val="20"/>
                <w:szCs w:val="20"/>
              </w:rPr>
              <w:t xml:space="preserve">Q.(a) </w:t>
            </w:r>
            <w:r w:rsidRPr="001258DF">
              <w:rPr>
                <w:rFonts w:ascii="Tahoma" w:hAnsi="Tahoma" w:cs="Tahoma"/>
                <w:i/>
                <w:iCs/>
                <w:sz w:val="20"/>
                <w:szCs w:val="20"/>
                <w:lang w:val="en-US"/>
              </w:rPr>
              <w:t>Whether the Government has notified any guidelines for the development of bioenergy projects in the country.</w:t>
            </w:r>
          </w:p>
        </w:tc>
        <w:tc>
          <w:tcPr>
            <w:tcW w:w="6804" w:type="dxa"/>
            <w:vMerge w:val="restart"/>
          </w:tcPr>
          <w:p w14:paraId="66C043F9" w14:textId="0409CC9E" w:rsidR="00925A65" w:rsidRPr="001258DF" w:rsidRDefault="00925A65" w:rsidP="001A2608">
            <w:pPr>
              <w:spacing w:after="120"/>
              <w:jc w:val="both"/>
              <w:rPr>
                <w:rFonts w:ascii="Tahoma" w:eastAsia="Times New Roman" w:hAnsi="Tahoma" w:cs="Tahoma"/>
                <w:b/>
                <w:bCs/>
                <w:kern w:val="2"/>
                <w:sz w:val="20"/>
                <w:szCs w:val="20"/>
                <w14:ligatures w14:val="standardContextual"/>
              </w:rPr>
            </w:pPr>
            <w:r w:rsidRPr="001258DF">
              <w:rPr>
                <w:rFonts w:ascii="Tahoma" w:hAnsi="Tahoma" w:cs="Tahoma"/>
                <w:b/>
                <w:sz w:val="20"/>
                <w:szCs w:val="20"/>
                <w:lang w:val="en-US"/>
              </w:rPr>
              <w:t>Answer to Q(a) &amp; Q(b):</w:t>
            </w:r>
            <w:r w:rsidRPr="001258DF">
              <w:rPr>
                <w:rFonts w:ascii="Tahoma" w:hAnsi="Tahoma" w:cs="Tahoma"/>
                <w:sz w:val="20"/>
                <w:szCs w:val="20"/>
                <w:lang w:val="en-US"/>
              </w:rPr>
              <w:t xml:space="preserve"> </w:t>
            </w:r>
            <w:proofErr w:type="spellStart"/>
            <w:r w:rsidRPr="001258DF">
              <w:rPr>
                <w:rFonts w:ascii="Tahoma" w:eastAsia="Times New Roman" w:hAnsi="Tahoma" w:cs="Tahoma"/>
                <w:b/>
                <w:bCs/>
                <w:kern w:val="2"/>
                <w:sz w:val="20"/>
                <w:szCs w:val="20"/>
                <w14:ligatures w14:val="standardContextual"/>
              </w:rPr>
              <w:t>MoPNG</w:t>
            </w:r>
            <w:proofErr w:type="spellEnd"/>
            <w:r w:rsidRPr="001258DF">
              <w:rPr>
                <w:rFonts w:ascii="Tahoma" w:eastAsia="Times New Roman" w:hAnsi="Tahoma" w:cs="Tahoma"/>
                <w:b/>
                <w:bCs/>
                <w:kern w:val="2"/>
                <w:sz w:val="20"/>
                <w:szCs w:val="20"/>
                <w14:ligatures w14:val="standardContextual"/>
              </w:rPr>
              <w:t xml:space="preserve"> may reply suitably. </w:t>
            </w:r>
          </w:p>
          <w:p w14:paraId="1C2BC2CF" w14:textId="6D5D0194" w:rsidR="00925A65" w:rsidRPr="001258DF" w:rsidRDefault="00925A65" w:rsidP="000832DA">
            <w:pPr>
              <w:spacing w:after="120"/>
              <w:jc w:val="both"/>
              <w:rPr>
                <w:rFonts w:ascii="Tahoma" w:hAnsi="Tahoma" w:cs="Tahoma"/>
                <w:sz w:val="20"/>
                <w:szCs w:val="20"/>
                <w:lang w:val="en-US"/>
              </w:rPr>
            </w:pPr>
          </w:p>
        </w:tc>
      </w:tr>
      <w:tr w:rsidR="00925A65" w:rsidRPr="001258DF" w14:paraId="65648DF5" w14:textId="77777777" w:rsidTr="00757C9C">
        <w:trPr>
          <w:trHeight w:val="331"/>
        </w:trPr>
        <w:tc>
          <w:tcPr>
            <w:tcW w:w="3256" w:type="dxa"/>
          </w:tcPr>
          <w:p w14:paraId="01947609" w14:textId="24090FD8" w:rsidR="00925A65" w:rsidRPr="001258DF" w:rsidRDefault="00925A65" w:rsidP="00E304E7">
            <w:pPr>
              <w:jc w:val="both"/>
              <w:rPr>
                <w:rFonts w:ascii="Tahoma" w:hAnsi="Tahoma" w:cs="Tahoma"/>
                <w:i/>
                <w:iCs/>
                <w:sz w:val="20"/>
                <w:szCs w:val="20"/>
              </w:rPr>
            </w:pPr>
            <w:r w:rsidRPr="001258DF">
              <w:rPr>
                <w:rFonts w:ascii="Tahoma" w:hAnsi="Tahoma" w:cs="Tahoma"/>
                <w:i/>
                <w:iCs/>
                <w:sz w:val="20"/>
                <w:szCs w:val="20"/>
              </w:rPr>
              <w:t xml:space="preserve">Q.(b) </w:t>
            </w:r>
            <w:r w:rsidRPr="001258DF">
              <w:rPr>
                <w:rFonts w:ascii="Tahoma" w:eastAsia="Times New Roman" w:hAnsi="Tahoma" w:cs="Tahoma"/>
                <w:i/>
                <w:color w:val="000000"/>
                <w:sz w:val="20"/>
                <w:szCs w:val="20"/>
                <w:lang w:val="en-US"/>
              </w:rPr>
              <w:t>If so, the details thereof;</w:t>
            </w:r>
          </w:p>
        </w:tc>
        <w:tc>
          <w:tcPr>
            <w:tcW w:w="6804" w:type="dxa"/>
            <w:vMerge/>
          </w:tcPr>
          <w:p w14:paraId="3780DB29" w14:textId="19C100EF" w:rsidR="00925A65" w:rsidRPr="001258DF" w:rsidRDefault="00925A65" w:rsidP="000832DA">
            <w:pPr>
              <w:spacing w:after="120"/>
              <w:jc w:val="both"/>
              <w:rPr>
                <w:rFonts w:ascii="Tahoma" w:hAnsi="Tahoma" w:cs="Tahoma"/>
                <w:sz w:val="20"/>
                <w:szCs w:val="20"/>
              </w:rPr>
            </w:pPr>
          </w:p>
        </w:tc>
      </w:tr>
      <w:tr w:rsidR="001A2608" w:rsidRPr="001258DF" w14:paraId="54E35464" w14:textId="77777777" w:rsidTr="00757C9C">
        <w:trPr>
          <w:trHeight w:val="911"/>
        </w:trPr>
        <w:tc>
          <w:tcPr>
            <w:tcW w:w="3256" w:type="dxa"/>
          </w:tcPr>
          <w:p w14:paraId="5C8E6AEF" w14:textId="2F8B3B1E" w:rsidR="005063D6" w:rsidRPr="001258DF" w:rsidRDefault="001A2608" w:rsidP="005063D6">
            <w:pPr>
              <w:jc w:val="both"/>
              <w:rPr>
                <w:rFonts w:ascii="Tahoma" w:hAnsi="Tahoma" w:cs="Tahoma"/>
                <w:i/>
                <w:iCs/>
                <w:sz w:val="20"/>
                <w:szCs w:val="20"/>
                <w:lang w:val="en-US"/>
              </w:rPr>
            </w:pPr>
            <w:r w:rsidRPr="001258DF">
              <w:rPr>
                <w:rFonts w:ascii="Tahoma" w:hAnsi="Tahoma" w:cs="Tahoma"/>
                <w:i/>
                <w:iCs/>
                <w:sz w:val="20"/>
                <w:szCs w:val="20"/>
              </w:rPr>
              <w:t xml:space="preserve">Q.(c) </w:t>
            </w:r>
            <w:r w:rsidR="005063D6" w:rsidRPr="001258DF">
              <w:rPr>
                <w:rFonts w:ascii="Tahoma" w:hAnsi="Tahoma" w:cs="Tahoma"/>
                <w:i/>
                <w:iCs/>
                <w:sz w:val="20"/>
                <w:szCs w:val="20"/>
                <w:lang w:val="en-US"/>
              </w:rPr>
              <w:t>The quantum of financial assistance for the said purpose;</w:t>
            </w:r>
          </w:p>
          <w:p w14:paraId="710B4EA4" w14:textId="5C0F932F" w:rsidR="001A2608" w:rsidRPr="001258DF" w:rsidRDefault="001A2608" w:rsidP="008B492E">
            <w:pPr>
              <w:jc w:val="both"/>
              <w:rPr>
                <w:rFonts w:ascii="Tahoma" w:hAnsi="Tahoma" w:cs="Tahoma"/>
                <w:i/>
                <w:iCs/>
                <w:sz w:val="20"/>
                <w:szCs w:val="20"/>
              </w:rPr>
            </w:pPr>
          </w:p>
        </w:tc>
        <w:tc>
          <w:tcPr>
            <w:tcW w:w="6804" w:type="dxa"/>
          </w:tcPr>
          <w:p w14:paraId="698DBEBA" w14:textId="797379FF" w:rsidR="001A2608" w:rsidRPr="001258DF" w:rsidRDefault="001A2608" w:rsidP="001A2608">
            <w:pPr>
              <w:spacing w:after="120"/>
              <w:jc w:val="both"/>
              <w:rPr>
                <w:rFonts w:ascii="Tahoma" w:eastAsia="Times New Roman" w:hAnsi="Tahoma" w:cs="Tahoma"/>
                <w:b/>
                <w:bCs/>
                <w:kern w:val="2"/>
                <w:sz w:val="20"/>
                <w:szCs w:val="20"/>
                <w14:ligatures w14:val="standardContextual"/>
              </w:rPr>
            </w:pPr>
            <w:r w:rsidRPr="001258DF">
              <w:rPr>
                <w:rFonts w:ascii="Tahoma" w:hAnsi="Tahoma" w:cs="Tahoma"/>
                <w:b/>
                <w:sz w:val="20"/>
                <w:szCs w:val="20"/>
                <w:lang w:val="en-US"/>
              </w:rPr>
              <w:t>Answer to Q(c):</w:t>
            </w:r>
            <w:r w:rsidRPr="001258DF">
              <w:rPr>
                <w:rFonts w:ascii="Tahoma" w:hAnsi="Tahoma" w:cs="Tahoma"/>
                <w:sz w:val="20"/>
                <w:szCs w:val="20"/>
                <w:lang w:val="en-US"/>
              </w:rPr>
              <w:t xml:space="preserve"> </w:t>
            </w:r>
            <w:proofErr w:type="spellStart"/>
            <w:r w:rsidRPr="001258DF">
              <w:rPr>
                <w:rFonts w:ascii="Tahoma" w:eastAsia="Times New Roman" w:hAnsi="Tahoma" w:cs="Tahoma"/>
                <w:b/>
                <w:bCs/>
                <w:kern w:val="2"/>
                <w:sz w:val="20"/>
                <w:szCs w:val="20"/>
                <w14:ligatures w14:val="standardContextual"/>
              </w:rPr>
              <w:t>MoPNG</w:t>
            </w:r>
            <w:proofErr w:type="spellEnd"/>
            <w:r w:rsidRPr="001258DF">
              <w:rPr>
                <w:rFonts w:ascii="Tahoma" w:eastAsia="Times New Roman" w:hAnsi="Tahoma" w:cs="Tahoma"/>
                <w:b/>
                <w:bCs/>
                <w:kern w:val="2"/>
                <w:sz w:val="20"/>
                <w:szCs w:val="20"/>
                <w14:ligatures w14:val="standardContextual"/>
              </w:rPr>
              <w:t xml:space="preserve"> may reply suitably. </w:t>
            </w:r>
          </w:p>
          <w:p w14:paraId="3E758DED" w14:textId="77777777" w:rsidR="001A2608" w:rsidRPr="001258DF" w:rsidRDefault="00FE670E" w:rsidP="001A2608">
            <w:pPr>
              <w:spacing w:after="120"/>
              <w:jc w:val="both"/>
              <w:rPr>
                <w:rFonts w:ascii="Tahoma" w:hAnsi="Tahoma" w:cs="Tahoma"/>
                <w:sz w:val="20"/>
                <w:szCs w:val="20"/>
                <w:lang w:val="en-US"/>
              </w:rPr>
            </w:pPr>
            <w:r w:rsidRPr="001258DF">
              <w:rPr>
                <w:rFonts w:ascii="Tahoma" w:hAnsi="Tahoma" w:cs="Tahoma"/>
                <w:sz w:val="20"/>
                <w:szCs w:val="20"/>
                <w:lang w:val="en-US"/>
              </w:rPr>
              <w:t>As far as Oil India Limited (OIL) is concerned, no financial assistance has been availed by OIL for developing CBG projects to date. However, OIL intends to avail financial assistance, including Central Financial Assistance (CFA), Viability Gap Funding (VGF), and support under the Development of Pipeline Infrastructure (DPI) scheme, for its upcoming 25 CBG projects, in accordance with the Government policies.</w:t>
            </w:r>
          </w:p>
          <w:p w14:paraId="59D4D45A" w14:textId="5AEABD6D" w:rsidR="001A0B8B" w:rsidRPr="001258DF" w:rsidRDefault="00670662" w:rsidP="000832DA">
            <w:pPr>
              <w:spacing w:after="120"/>
              <w:jc w:val="both"/>
              <w:rPr>
                <w:rFonts w:ascii="Tahoma" w:hAnsi="Tahoma" w:cs="Tahoma"/>
                <w:sz w:val="20"/>
                <w:szCs w:val="20"/>
                <w:lang w:val="en-US"/>
              </w:rPr>
            </w:pPr>
            <w:r w:rsidRPr="001258DF">
              <w:rPr>
                <w:rFonts w:ascii="Tahoma" w:hAnsi="Tahoma" w:cs="Tahoma"/>
                <w:sz w:val="20"/>
                <w:szCs w:val="20"/>
                <w:lang w:val="en-US"/>
              </w:rPr>
              <w:t xml:space="preserve">However, as per the present policy of </w:t>
            </w:r>
            <w:proofErr w:type="spellStart"/>
            <w:r w:rsidRPr="001258DF">
              <w:rPr>
                <w:rFonts w:ascii="Tahoma" w:hAnsi="Tahoma" w:cs="Tahoma"/>
                <w:sz w:val="20"/>
                <w:szCs w:val="20"/>
                <w:lang w:val="en-US"/>
              </w:rPr>
              <w:t>DoEA</w:t>
            </w:r>
            <w:proofErr w:type="spellEnd"/>
            <w:r w:rsidRPr="001258DF">
              <w:rPr>
                <w:rFonts w:ascii="Tahoma" w:hAnsi="Tahoma" w:cs="Tahoma"/>
                <w:sz w:val="20"/>
                <w:szCs w:val="20"/>
                <w:lang w:val="en-US"/>
              </w:rPr>
              <w:t xml:space="preserve"> guidelines for financial support in the form of VGF to Public Private Partnership for infrastructure projects, PSUs are not eligible to avail the VGF (30% of the project cost)</w:t>
            </w:r>
            <w:r w:rsidR="001A0B8B" w:rsidRPr="001258DF">
              <w:rPr>
                <w:rFonts w:ascii="Tahoma" w:hAnsi="Tahoma" w:cs="Tahoma"/>
                <w:sz w:val="20"/>
                <w:szCs w:val="20"/>
                <w:lang w:val="en-US"/>
              </w:rPr>
              <w:t xml:space="preserve"> as definition of PPP which may kindly be reviewed.</w:t>
            </w:r>
          </w:p>
        </w:tc>
      </w:tr>
      <w:tr w:rsidR="00925A65" w:rsidRPr="001258DF" w14:paraId="36471B23" w14:textId="77777777" w:rsidTr="00757C9C">
        <w:trPr>
          <w:trHeight w:val="911"/>
        </w:trPr>
        <w:tc>
          <w:tcPr>
            <w:tcW w:w="3256" w:type="dxa"/>
          </w:tcPr>
          <w:p w14:paraId="5042D772" w14:textId="66F1FD49" w:rsidR="00925A65" w:rsidRPr="001258DF" w:rsidRDefault="00925A65" w:rsidP="005063D6">
            <w:pPr>
              <w:jc w:val="both"/>
              <w:rPr>
                <w:rFonts w:ascii="Tahoma" w:hAnsi="Tahoma" w:cs="Tahoma"/>
                <w:i/>
                <w:iCs/>
                <w:sz w:val="20"/>
                <w:szCs w:val="20"/>
                <w:lang w:val="en-US"/>
              </w:rPr>
            </w:pPr>
            <w:r w:rsidRPr="001258DF">
              <w:rPr>
                <w:rFonts w:ascii="Tahoma" w:hAnsi="Tahoma" w:cs="Tahoma"/>
                <w:i/>
                <w:iCs/>
                <w:sz w:val="20"/>
                <w:szCs w:val="20"/>
              </w:rPr>
              <w:t xml:space="preserve">Q.(d) </w:t>
            </w:r>
            <w:r w:rsidRPr="001258DF">
              <w:rPr>
                <w:rFonts w:ascii="Tahoma" w:hAnsi="Tahoma" w:cs="Tahoma"/>
                <w:i/>
                <w:iCs/>
                <w:sz w:val="20"/>
                <w:szCs w:val="20"/>
                <w:lang w:val="en-US"/>
              </w:rPr>
              <w:t>The details of the steps taken by the Government in last ten years for the development of bioenergy in the country;</w:t>
            </w:r>
          </w:p>
          <w:p w14:paraId="52D164B9" w14:textId="3E1BEC3E" w:rsidR="00925A65" w:rsidRPr="001258DF" w:rsidRDefault="00925A65" w:rsidP="008B492E">
            <w:pPr>
              <w:jc w:val="both"/>
              <w:rPr>
                <w:rFonts w:ascii="Tahoma" w:hAnsi="Tahoma" w:cs="Tahoma"/>
                <w:i/>
                <w:iCs/>
                <w:sz w:val="20"/>
                <w:szCs w:val="20"/>
              </w:rPr>
            </w:pPr>
          </w:p>
        </w:tc>
        <w:tc>
          <w:tcPr>
            <w:tcW w:w="6804" w:type="dxa"/>
            <w:vMerge w:val="restart"/>
          </w:tcPr>
          <w:p w14:paraId="6A0BD97E" w14:textId="21DEAD79" w:rsidR="00925A65" w:rsidRPr="001258DF" w:rsidRDefault="00925A65" w:rsidP="007309FD">
            <w:pPr>
              <w:spacing w:after="120"/>
              <w:jc w:val="both"/>
              <w:rPr>
                <w:rFonts w:ascii="Tahoma" w:eastAsia="Times New Roman" w:hAnsi="Tahoma" w:cs="Tahoma"/>
                <w:b/>
                <w:bCs/>
                <w:kern w:val="2"/>
                <w:sz w:val="20"/>
                <w:szCs w:val="20"/>
                <w14:ligatures w14:val="standardContextual"/>
              </w:rPr>
            </w:pPr>
            <w:r w:rsidRPr="001258DF">
              <w:rPr>
                <w:rFonts w:ascii="Tahoma" w:hAnsi="Tahoma" w:cs="Tahoma"/>
                <w:b/>
                <w:sz w:val="20"/>
                <w:szCs w:val="20"/>
                <w:lang w:val="en-US"/>
              </w:rPr>
              <w:t xml:space="preserve">Answer to Q(d) &amp; Q </w:t>
            </w:r>
            <w:proofErr w:type="gramStart"/>
            <w:r w:rsidRPr="001258DF">
              <w:rPr>
                <w:rFonts w:ascii="Tahoma" w:hAnsi="Tahoma" w:cs="Tahoma"/>
                <w:b/>
                <w:sz w:val="20"/>
                <w:szCs w:val="20"/>
                <w:lang w:val="en-US"/>
              </w:rPr>
              <w:t>( e</w:t>
            </w:r>
            <w:proofErr w:type="gramEnd"/>
            <w:r w:rsidRPr="001258DF">
              <w:rPr>
                <w:rFonts w:ascii="Tahoma" w:hAnsi="Tahoma" w:cs="Tahoma"/>
                <w:b/>
                <w:sz w:val="20"/>
                <w:szCs w:val="20"/>
                <w:lang w:val="en-US"/>
              </w:rPr>
              <w:t xml:space="preserve"> ):</w:t>
            </w:r>
            <w:r w:rsidRPr="001258DF">
              <w:rPr>
                <w:rFonts w:ascii="Tahoma" w:hAnsi="Tahoma" w:cs="Tahoma"/>
                <w:sz w:val="20"/>
                <w:szCs w:val="20"/>
                <w:lang w:val="en-US"/>
              </w:rPr>
              <w:t xml:space="preserve"> </w:t>
            </w:r>
            <w:proofErr w:type="spellStart"/>
            <w:r w:rsidRPr="001258DF">
              <w:rPr>
                <w:rFonts w:ascii="Tahoma" w:eastAsia="Times New Roman" w:hAnsi="Tahoma" w:cs="Tahoma"/>
                <w:b/>
                <w:bCs/>
                <w:kern w:val="2"/>
                <w:sz w:val="20"/>
                <w:szCs w:val="20"/>
                <w14:ligatures w14:val="standardContextual"/>
              </w:rPr>
              <w:t>MoPNG</w:t>
            </w:r>
            <w:proofErr w:type="spellEnd"/>
            <w:r w:rsidRPr="001258DF">
              <w:rPr>
                <w:rFonts w:ascii="Tahoma" w:eastAsia="Times New Roman" w:hAnsi="Tahoma" w:cs="Tahoma"/>
                <w:b/>
                <w:bCs/>
                <w:kern w:val="2"/>
                <w:sz w:val="20"/>
                <w:szCs w:val="20"/>
                <w14:ligatures w14:val="standardContextual"/>
              </w:rPr>
              <w:t xml:space="preserve"> may reply suitably. </w:t>
            </w:r>
          </w:p>
          <w:p w14:paraId="4611DC8E" w14:textId="17316EB7" w:rsidR="00925A65" w:rsidRPr="001258DF" w:rsidRDefault="00925A65" w:rsidP="000832DA">
            <w:pPr>
              <w:spacing w:after="120"/>
              <w:jc w:val="both"/>
              <w:rPr>
                <w:rFonts w:ascii="Tahoma" w:eastAsia="Times New Roman" w:hAnsi="Tahoma" w:cs="Tahoma"/>
                <w:b/>
                <w:bCs/>
                <w:kern w:val="2"/>
                <w:sz w:val="20"/>
                <w:szCs w:val="20"/>
                <w14:ligatures w14:val="standardContextual"/>
              </w:rPr>
            </w:pPr>
            <w:r w:rsidRPr="001258DF">
              <w:rPr>
                <w:rFonts w:ascii="Tahoma" w:hAnsi="Tahoma" w:cs="Tahoma"/>
                <w:sz w:val="20"/>
                <w:szCs w:val="20"/>
              </w:rPr>
              <w:t xml:space="preserve">As far as Oil India Limited (OIL) is concerned, no CBG projects have been installed during the last ten years. However, in line with the mandate of the </w:t>
            </w:r>
            <w:proofErr w:type="spellStart"/>
            <w:r w:rsidRPr="001258DF">
              <w:rPr>
                <w:rFonts w:ascii="Tahoma" w:hAnsi="Tahoma" w:cs="Tahoma"/>
                <w:sz w:val="20"/>
                <w:szCs w:val="20"/>
              </w:rPr>
              <w:t>MoP&amp;NG</w:t>
            </w:r>
            <w:proofErr w:type="spellEnd"/>
            <w:r w:rsidRPr="001258DF">
              <w:rPr>
                <w:rFonts w:ascii="Tahoma" w:hAnsi="Tahoma" w:cs="Tahoma"/>
                <w:sz w:val="20"/>
                <w:szCs w:val="20"/>
              </w:rPr>
              <w:t xml:space="preserve">, OIL is in the process of establishing 25 CBG Projects, In Assam, Odisha, Tripura, Rajasthan, Himachal Pradesh, Arunachal Pradesh etc. </w:t>
            </w:r>
          </w:p>
        </w:tc>
      </w:tr>
      <w:tr w:rsidR="00925A65" w:rsidRPr="001258DF" w14:paraId="592F42F1" w14:textId="77777777" w:rsidTr="00757C9C">
        <w:trPr>
          <w:trHeight w:val="779"/>
        </w:trPr>
        <w:tc>
          <w:tcPr>
            <w:tcW w:w="3256" w:type="dxa"/>
          </w:tcPr>
          <w:p w14:paraId="7071FBD5" w14:textId="7EF2C683" w:rsidR="00925A65" w:rsidRPr="001258DF" w:rsidRDefault="00925A65" w:rsidP="008C2E05">
            <w:pPr>
              <w:rPr>
                <w:rFonts w:ascii="Tahoma" w:hAnsi="Tahoma" w:cs="Tahoma"/>
                <w:i/>
                <w:iCs/>
                <w:sz w:val="20"/>
                <w:szCs w:val="20"/>
              </w:rPr>
            </w:pPr>
            <w:r w:rsidRPr="001258DF">
              <w:rPr>
                <w:rFonts w:ascii="Tahoma" w:hAnsi="Tahoma" w:cs="Tahoma"/>
                <w:i/>
                <w:iCs/>
                <w:sz w:val="20"/>
                <w:szCs w:val="20"/>
              </w:rPr>
              <w:t xml:space="preserve">Q.(e) </w:t>
            </w:r>
            <w:r w:rsidRPr="001258DF">
              <w:rPr>
                <w:rFonts w:ascii="Tahoma" w:hAnsi="Tahoma" w:cs="Tahoma"/>
                <w:i/>
                <w:iCs/>
                <w:sz w:val="20"/>
                <w:szCs w:val="20"/>
                <w:lang w:val="en-US"/>
              </w:rPr>
              <w:t>State wise details of bioenergy projects installed in last ten years?</w:t>
            </w:r>
          </w:p>
        </w:tc>
        <w:tc>
          <w:tcPr>
            <w:tcW w:w="6804" w:type="dxa"/>
            <w:vMerge/>
          </w:tcPr>
          <w:p w14:paraId="5FD71436" w14:textId="284E9737" w:rsidR="00925A65" w:rsidRPr="001258DF" w:rsidRDefault="00925A65" w:rsidP="000832DA">
            <w:pPr>
              <w:spacing w:after="120"/>
              <w:jc w:val="both"/>
              <w:rPr>
                <w:rFonts w:ascii="Tahoma" w:eastAsia="Times New Roman" w:hAnsi="Tahoma" w:cs="Tahoma"/>
                <w:b/>
                <w:bCs/>
                <w:kern w:val="2"/>
                <w:sz w:val="20"/>
                <w:szCs w:val="20"/>
                <w14:ligatures w14:val="standardContextual"/>
              </w:rPr>
            </w:pPr>
          </w:p>
        </w:tc>
      </w:tr>
    </w:tbl>
    <w:p w14:paraId="45EE2ABA" w14:textId="77777777" w:rsidR="001258DF" w:rsidRDefault="001258DF" w:rsidP="0044759C">
      <w:pPr>
        <w:spacing w:after="0"/>
        <w:ind w:right="-482"/>
        <w:jc w:val="right"/>
        <w:rPr>
          <w:rFonts w:ascii="Tahoma" w:hAnsi="Tahoma" w:cs="Tahoma"/>
          <w:sz w:val="20"/>
          <w:szCs w:val="20"/>
          <w:lang w:val="en-US"/>
        </w:rPr>
      </w:pPr>
    </w:p>
    <w:p w14:paraId="23352F1B" w14:textId="4D9AC7C2" w:rsidR="00F211B3" w:rsidRPr="001258DF" w:rsidRDefault="00931D33" w:rsidP="0044759C">
      <w:pPr>
        <w:spacing w:after="0"/>
        <w:ind w:right="-482"/>
        <w:jc w:val="right"/>
        <w:rPr>
          <w:rFonts w:ascii="Tahoma" w:hAnsi="Tahoma" w:cs="Tahoma"/>
          <w:sz w:val="20"/>
          <w:szCs w:val="20"/>
          <w:lang w:val="en-US"/>
        </w:rPr>
      </w:pPr>
      <w:r w:rsidRPr="001258DF">
        <w:rPr>
          <w:rFonts w:ascii="Tahoma" w:hAnsi="Tahoma" w:cs="Tahoma"/>
          <w:sz w:val="20"/>
          <w:szCs w:val="20"/>
          <w:lang w:val="en-US"/>
        </w:rPr>
        <w:t>Yours faithfully,</w:t>
      </w:r>
    </w:p>
    <w:p w14:paraId="4A5CE863" w14:textId="77777777" w:rsidR="00931D33" w:rsidRPr="001258DF" w:rsidRDefault="00931D33" w:rsidP="0044759C">
      <w:pPr>
        <w:spacing w:after="0" w:line="240" w:lineRule="auto"/>
        <w:ind w:right="-482"/>
        <w:jc w:val="right"/>
        <w:rPr>
          <w:rFonts w:ascii="Tahoma" w:hAnsi="Tahoma" w:cs="Tahoma"/>
          <w:sz w:val="20"/>
          <w:szCs w:val="20"/>
          <w:u w:val="single"/>
          <w:lang w:val="en-US"/>
        </w:rPr>
      </w:pPr>
      <w:r w:rsidRPr="001258DF">
        <w:rPr>
          <w:rFonts w:ascii="Tahoma" w:hAnsi="Tahoma" w:cs="Tahoma"/>
          <w:sz w:val="20"/>
          <w:szCs w:val="20"/>
          <w:u w:val="single"/>
          <w:lang w:val="en-US"/>
        </w:rPr>
        <w:t>OIL INDIA LIMITED</w:t>
      </w:r>
    </w:p>
    <w:p w14:paraId="694C060A" w14:textId="77777777" w:rsidR="00506AF9" w:rsidRPr="001258DF" w:rsidRDefault="00506AF9" w:rsidP="0044759C">
      <w:pPr>
        <w:spacing w:after="0" w:line="240" w:lineRule="auto"/>
        <w:ind w:right="-482"/>
        <w:jc w:val="right"/>
        <w:rPr>
          <w:rFonts w:ascii="Tahoma" w:hAnsi="Tahoma" w:cs="Tahoma"/>
          <w:sz w:val="20"/>
          <w:szCs w:val="20"/>
          <w:lang w:val="en-US"/>
        </w:rPr>
      </w:pPr>
    </w:p>
    <w:p w14:paraId="249092F0" w14:textId="77777777" w:rsidR="00612609" w:rsidRPr="001258DF" w:rsidRDefault="00612609" w:rsidP="0044759C">
      <w:pPr>
        <w:spacing w:after="0" w:line="240" w:lineRule="auto"/>
        <w:ind w:right="-482"/>
        <w:jc w:val="right"/>
        <w:rPr>
          <w:rFonts w:ascii="Tahoma" w:hAnsi="Tahoma" w:cs="Tahoma"/>
          <w:sz w:val="20"/>
          <w:szCs w:val="20"/>
          <w:lang w:val="en-US"/>
        </w:rPr>
      </w:pPr>
    </w:p>
    <w:p w14:paraId="5961CAD7" w14:textId="77777777" w:rsidR="00F26CC7" w:rsidRPr="001258DF" w:rsidRDefault="00F26CC7" w:rsidP="0044759C">
      <w:pPr>
        <w:spacing w:after="0" w:line="240" w:lineRule="auto"/>
        <w:ind w:right="-482"/>
        <w:jc w:val="right"/>
        <w:rPr>
          <w:rFonts w:ascii="Tahoma" w:hAnsi="Tahoma" w:cs="Tahoma"/>
          <w:b/>
          <w:sz w:val="20"/>
          <w:szCs w:val="20"/>
          <w:lang w:val="en-US"/>
        </w:rPr>
      </w:pPr>
    </w:p>
    <w:p w14:paraId="17AF8927" w14:textId="713C4C82" w:rsidR="00506AF9" w:rsidRPr="001258DF" w:rsidRDefault="00506AF9" w:rsidP="0044759C">
      <w:pPr>
        <w:spacing w:after="0" w:line="240" w:lineRule="auto"/>
        <w:ind w:right="-482"/>
        <w:jc w:val="right"/>
        <w:rPr>
          <w:rFonts w:ascii="Tahoma" w:hAnsi="Tahoma" w:cs="Tahoma"/>
          <w:b/>
          <w:sz w:val="20"/>
          <w:szCs w:val="20"/>
          <w:lang w:val="en-US"/>
        </w:rPr>
      </w:pPr>
      <w:r w:rsidRPr="001258DF">
        <w:rPr>
          <w:rFonts w:ascii="Tahoma" w:hAnsi="Tahoma" w:cs="Tahoma"/>
          <w:b/>
          <w:sz w:val="20"/>
          <w:szCs w:val="20"/>
          <w:lang w:val="en-US"/>
        </w:rPr>
        <w:t>(</w:t>
      </w:r>
      <w:r w:rsidR="00C968B7" w:rsidRPr="001258DF">
        <w:rPr>
          <w:rFonts w:ascii="Tahoma" w:hAnsi="Tahoma" w:cs="Tahoma"/>
          <w:b/>
          <w:sz w:val="20"/>
          <w:szCs w:val="20"/>
          <w:lang w:val="en-US"/>
        </w:rPr>
        <w:t>Kishore Kumar Das</w:t>
      </w:r>
      <w:r w:rsidR="00F26CC7" w:rsidRPr="001258DF">
        <w:rPr>
          <w:rFonts w:ascii="Tahoma" w:hAnsi="Tahoma" w:cs="Tahoma"/>
          <w:b/>
          <w:sz w:val="20"/>
          <w:szCs w:val="20"/>
          <w:lang w:val="en-US"/>
        </w:rPr>
        <w:t>)</w:t>
      </w:r>
    </w:p>
    <w:p w14:paraId="442D57FD" w14:textId="0F40448F" w:rsidR="00F26CC7" w:rsidRPr="001258DF" w:rsidRDefault="00345A27" w:rsidP="0044759C">
      <w:pPr>
        <w:spacing w:after="0" w:line="240" w:lineRule="auto"/>
        <w:ind w:right="-482"/>
        <w:jc w:val="right"/>
        <w:rPr>
          <w:rFonts w:ascii="Tahoma" w:hAnsi="Tahoma" w:cs="Tahoma"/>
          <w:sz w:val="20"/>
          <w:szCs w:val="20"/>
          <w:lang w:val="en-US"/>
        </w:rPr>
      </w:pPr>
      <w:r w:rsidRPr="001258DF">
        <w:rPr>
          <w:rFonts w:ascii="Tahoma" w:hAnsi="Tahoma" w:cs="Tahoma"/>
          <w:sz w:val="20"/>
          <w:szCs w:val="20"/>
          <w:lang w:val="en-US"/>
        </w:rPr>
        <w:t xml:space="preserve">Chief </w:t>
      </w:r>
      <w:r w:rsidR="00F26CC7" w:rsidRPr="001258DF">
        <w:rPr>
          <w:rFonts w:ascii="Tahoma" w:hAnsi="Tahoma" w:cs="Tahoma"/>
          <w:sz w:val="20"/>
          <w:szCs w:val="20"/>
          <w:lang w:val="en-US"/>
        </w:rPr>
        <w:t>General Manager (Planning)</w:t>
      </w:r>
    </w:p>
    <w:p w14:paraId="1A954EF1" w14:textId="77777777" w:rsidR="00F26CC7" w:rsidRPr="001258DF" w:rsidRDefault="00F26CC7" w:rsidP="0044759C">
      <w:pPr>
        <w:spacing w:after="0" w:line="240" w:lineRule="auto"/>
        <w:ind w:right="-482"/>
        <w:jc w:val="right"/>
        <w:rPr>
          <w:rFonts w:ascii="Tahoma" w:hAnsi="Tahoma" w:cs="Tahoma"/>
          <w:b/>
          <w:sz w:val="20"/>
          <w:szCs w:val="20"/>
          <w:u w:val="single"/>
          <w:lang w:val="en-US"/>
        </w:rPr>
      </w:pPr>
      <w:r w:rsidRPr="001258DF">
        <w:rPr>
          <w:rFonts w:ascii="Tahoma" w:hAnsi="Tahoma" w:cs="Tahoma"/>
          <w:b/>
          <w:sz w:val="20"/>
          <w:szCs w:val="20"/>
          <w:u w:val="single"/>
          <w:lang w:val="en-US"/>
        </w:rPr>
        <w:t>For Chairman &amp; Managing Director</w:t>
      </w:r>
    </w:p>
    <w:sectPr w:rsidR="00F26CC7" w:rsidRPr="001258DF" w:rsidSect="00970AA0">
      <w:pgSz w:w="11906" w:h="16838"/>
      <w:pgMar w:top="709" w:right="1106" w:bottom="568"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F43BB"/>
    <w:multiLevelType w:val="multilevel"/>
    <w:tmpl w:val="5F1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531D"/>
    <w:multiLevelType w:val="hybridMultilevel"/>
    <w:tmpl w:val="A11E773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0"/>
  </w:num>
  <w:num w:numId="3">
    <w:abstractNumId w:val="9"/>
  </w:num>
  <w:num w:numId="4">
    <w:abstractNumId w:val="0"/>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7"/>
  </w:num>
  <w:num w:numId="8">
    <w:abstractNumId w:val="12"/>
  </w:num>
  <w:num w:numId="9">
    <w:abstractNumId w:val="21"/>
  </w:num>
  <w:num w:numId="10">
    <w:abstractNumId w:val="33"/>
  </w:num>
  <w:num w:numId="11">
    <w:abstractNumId w:val="20"/>
  </w:num>
  <w:num w:numId="12">
    <w:abstractNumId w:val="18"/>
  </w:num>
  <w:num w:numId="13">
    <w:abstractNumId w:val="28"/>
  </w:num>
  <w:num w:numId="14">
    <w:abstractNumId w:val="23"/>
  </w:num>
  <w:num w:numId="15">
    <w:abstractNumId w:val="30"/>
  </w:num>
  <w:num w:numId="16">
    <w:abstractNumId w:val="16"/>
  </w:num>
  <w:num w:numId="17">
    <w:abstractNumId w:val="17"/>
  </w:num>
  <w:num w:numId="18">
    <w:abstractNumId w:val="13"/>
  </w:num>
  <w:num w:numId="19">
    <w:abstractNumId w:val="26"/>
  </w:num>
  <w:num w:numId="20">
    <w:abstractNumId w:val="27"/>
  </w:num>
  <w:num w:numId="21">
    <w:abstractNumId w:val="6"/>
  </w:num>
  <w:num w:numId="22">
    <w:abstractNumId w:val="32"/>
  </w:num>
  <w:num w:numId="23">
    <w:abstractNumId w:val="24"/>
  </w:num>
  <w:num w:numId="24">
    <w:abstractNumId w:val="19"/>
  </w:num>
  <w:num w:numId="25">
    <w:abstractNumId w:val="11"/>
  </w:num>
  <w:num w:numId="26">
    <w:abstractNumId w:val="8"/>
  </w:num>
  <w:num w:numId="27">
    <w:abstractNumId w:val="4"/>
  </w:num>
  <w:num w:numId="28">
    <w:abstractNumId w:val="29"/>
  </w:num>
  <w:num w:numId="29">
    <w:abstractNumId w:val="31"/>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2"/>
    <w:lvlOverride w:ilvl="0">
      <w:startOverride w:val="1"/>
    </w:lvlOverride>
    <w:lvlOverride w:ilvl="1"/>
    <w:lvlOverride w:ilvl="2"/>
    <w:lvlOverride w:ilvl="3"/>
    <w:lvlOverride w:ilvl="4"/>
    <w:lvlOverride w:ilvl="5"/>
    <w:lvlOverride w:ilvl="6"/>
    <w:lvlOverride w:ilvl="7"/>
    <w:lvlOverride w:ilvl="8"/>
  </w:num>
  <w:num w:numId="33">
    <w:abstractNumId w:val="14"/>
  </w:num>
  <w:num w:numId="34">
    <w:abstractNumId w:val="2"/>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5746B"/>
    <w:rsid w:val="0006232A"/>
    <w:rsid w:val="000715A3"/>
    <w:rsid w:val="000730D5"/>
    <w:rsid w:val="0007784F"/>
    <w:rsid w:val="000832DA"/>
    <w:rsid w:val="000977F8"/>
    <w:rsid w:val="000A09A2"/>
    <w:rsid w:val="000A2F38"/>
    <w:rsid w:val="000B6878"/>
    <w:rsid w:val="000B717E"/>
    <w:rsid w:val="000C5B3E"/>
    <w:rsid w:val="000C6679"/>
    <w:rsid w:val="000F07AB"/>
    <w:rsid w:val="000F5C49"/>
    <w:rsid w:val="00106CAF"/>
    <w:rsid w:val="001151F2"/>
    <w:rsid w:val="001258DF"/>
    <w:rsid w:val="00133A75"/>
    <w:rsid w:val="001352A6"/>
    <w:rsid w:val="001360E3"/>
    <w:rsid w:val="001368FD"/>
    <w:rsid w:val="001465BD"/>
    <w:rsid w:val="00157286"/>
    <w:rsid w:val="00172997"/>
    <w:rsid w:val="00175FC8"/>
    <w:rsid w:val="001A0B8B"/>
    <w:rsid w:val="001A2608"/>
    <w:rsid w:val="001A27F8"/>
    <w:rsid w:val="001B4C58"/>
    <w:rsid w:val="001C6223"/>
    <w:rsid w:val="001E301A"/>
    <w:rsid w:val="001F253B"/>
    <w:rsid w:val="002254E2"/>
    <w:rsid w:val="00230158"/>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21F"/>
    <w:rsid w:val="004F7AD1"/>
    <w:rsid w:val="005063D6"/>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0662"/>
    <w:rsid w:val="00671E00"/>
    <w:rsid w:val="0067744F"/>
    <w:rsid w:val="006914A0"/>
    <w:rsid w:val="006A0AAF"/>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309FD"/>
    <w:rsid w:val="007420CA"/>
    <w:rsid w:val="00757C9C"/>
    <w:rsid w:val="007601BC"/>
    <w:rsid w:val="0076107F"/>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4E18"/>
    <w:rsid w:val="0089558B"/>
    <w:rsid w:val="008B23B3"/>
    <w:rsid w:val="008B492E"/>
    <w:rsid w:val="008C2E05"/>
    <w:rsid w:val="008D1ADC"/>
    <w:rsid w:val="008F4256"/>
    <w:rsid w:val="00910D7E"/>
    <w:rsid w:val="00912768"/>
    <w:rsid w:val="00916452"/>
    <w:rsid w:val="00920CFB"/>
    <w:rsid w:val="00925A65"/>
    <w:rsid w:val="00930CB0"/>
    <w:rsid w:val="00931D33"/>
    <w:rsid w:val="00941EAA"/>
    <w:rsid w:val="00946607"/>
    <w:rsid w:val="00952273"/>
    <w:rsid w:val="00954933"/>
    <w:rsid w:val="00970AA0"/>
    <w:rsid w:val="00971A8C"/>
    <w:rsid w:val="009750EE"/>
    <w:rsid w:val="009A2F73"/>
    <w:rsid w:val="009A4EE9"/>
    <w:rsid w:val="009A6888"/>
    <w:rsid w:val="009B54ED"/>
    <w:rsid w:val="009C5163"/>
    <w:rsid w:val="009C57D9"/>
    <w:rsid w:val="009C5C57"/>
    <w:rsid w:val="009C7F2F"/>
    <w:rsid w:val="009E562D"/>
    <w:rsid w:val="009F343A"/>
    <w:rsid w:val="00A06BB3"/>
    <w:rsid w:val="00A2582C"/>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96E81"/>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04E7"/>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 w:val="00FE6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971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680650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22040541">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29802074">
      <w:bodyDiv w:val="1"/>
      <w:marLeft w:val="0"/>
      <w:marRight w:val="0"/>
      <w:marTop w:val="0"/>
      <w:marBottom w:val="0"/>
      <w:divBdr>
        <w:top w:val="none" w:sz="0" w:space="0" w:color="auto"/>
        <w:left w:val="none" w:sz="0" w:space="0" w:color="auto"/>
        <w:bottom w:val="none" w:sz="0" w:space="0" w:color="auto"/>
        <w:right w:val="none" w:sz="0" w:space="0" w:color="auto"/>
      </w:divBdr>
    </w:div>
    <w:div w:id="533466722">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2255052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8950718">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24804590">
      <w:bodyDiv w:val="1"/>
      <w:marLeft w:val="0"/>
      <w:marRight w:val="0"/>
      <w:marTop w:val="0"/>
      <w:marBottom w:val="0"/>
      <w:divBdr>
        <w:top w:val="none" w:sz="0" w:space="0" w:color="auto"/>
        <w:left w:val="none" w:sz="0" w:space="0" w:color="auto"/>
        <w:bottom w:val="none" w:sz="0" w:space="0" w:color="auto"/>
        <w:right w:val="none" w:sz="0" w:space="0" w:color="auto"/>
      </w:divBdr>
    </w:div>
    <w:div w:id="93166944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64130014">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975779">
      <w:bodyDiv w:val="1"/>
      <w:marLeft w:val="0"/>
      <w:marRight w:val="0"/>
      <w:marTop w:val="0"/>
      <w:marBottom w:val="0"/>
      <w:divBdr>
        <w:top w:val="none" w:sz="0" w:space="0" w:color="auto"/>
        <w:left w:val="none" w:sz="0" w:space="0" w:color="auto"/>
        <w:bottom w:val="none" w:sz="0" w:space="0" w:color="auto"/>
        <w:right w:val="none" w:sz="0" w:space="0" w:color="auto"/>
      </w:divBdr>
    </w:div>
    <w:div w:id="1313948131">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84450342">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04078876">
      <w:bodyDiv w:val="1"/>
      <w:marLeft w:val="0"/>
      <w:marRight w:val="0"/>
      <w:marTop w:val="0"/>
      <w:marBottom w:val="0"/>
      <w:divBdr>
        <w:top w:val="none" w:sz="0" w:space="0" w:color="auto"/>
        <w:left w:val="none" w:sz="0" w:space="0" w:color="auto"/>
        <w:bottom w:val="none" w:sz="0" w:space="0" w:color="auto"/>
        <w:right w:val="none" w:sz="0" w:space="0" w:color="auto"/>
      </w:divBdr>
    </w:div>
    <w:div w:id="1511751502">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655181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52391112">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0676916">
      <w:bodyDiv w:val="1"/>
      <w:marLeft w:val="0"/>
      <w:marRight w:val="0"/>
      <w:marTop w:val="0"/>
      <w:marBottom w:val="0"/>
      <w:divBdr>
        <w:top w:val="none" w:sz="0" w:space="0" w:color="auto"/>
        <w:left w:val="none" w:sz="0" w:space="0" w:color="auto"/>
        <w:bottom w:val="none" w:sz="0" w:space="0" w:color="auto"/>
        <w:right w:val="none" w:sz="0" w:space="0" w:color="auto"/>
      </w:divBdr>
    </w:div>
    <w:div w:id="198773365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8F5BDB-5D66-4DF9-92DB-3D140C3D6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2025-03-27T10:56:00Z</cp:lastPrinted>
  <dcterms:created xsi:type="dcterms:W3CDTF">2025-03-27T11:05:00Z</dcterms:created>
  <dcterms:modified xsi:type="dcterms:W3CDTF">2025-03-27T11:05:00Z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38944a8b7bf352d0f7a8651f1c6a33512aa811d13bd50dec773e0480bacf433b</vt:lpwstr>
  </property>
</Properties>
</file>