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75DC1898"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C50D1E">
        <w:rPr>
          <w:rFonts w:ascii="Tahoma" w:hAnsi="Tahoma" w:cs="Tahoma"/>
          <w:b/>
          <w:lang w:val="en-US"/>
        </w:rPr>
        <w:t>74</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C50D1E">
        <w:rPr>
          <w:rFonts w:ascii="Tahoma" w:hAnsi="Tahoma" w:cs="Tahoma"/>
          <w:b/>
          <w:lang w:val="en-US"/>
        </w:rPr>
        <w:t xml:space="preserve">       1</w:t>
      </w:r>
      <w:r w:rsidR="00C50D1E" w:rsidRPr="00C50D1E">
        <w:rPr>
          <w:rFonts w:ascii="Tahoma" w:hAnsi="Tahoma" w:cs="Tahoma"/>
          <w:b/>
          <w:vertAlign w:val="superscript"/>
          <w:lang w:val="en-US"/>
        </w:rPr>
        <w:t>st</w:t>
      </w:r>
      <w:r w:rsidR="00C50D1E">
        <w:rPr>
          <w:rFonts w:ascii="Tahoma" w:hAnsi="Tahoma" w:cs="Tahoma"/>
          <w:b/>
          <w:lang w:val="en-US"/>
        </w:rPr>
        <w:t xml:space="preserve"> April</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17A8802C" w:rsidR="00230158" w:rsidRDefault="00506AF9" w:rsidP="0044759C">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78B81A99" w:rsidR="007C79E3"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49E15631" w14:textId="64B48451" w:rsidR="00C50D1E" w:rsidRDefault="00C50D1E" w:rsidP="0044759C">
      <w:pPr>
        <w:spacing w:after="0"/>
        <w:ind w:right="-482"/>
        <w:jc w:val="center"/>
        <w:rPr>
          <w:rFonts w:ascii="Tahoma" w:hAnsi="Tahoma" w:cs="Tahoma"/>
          <w:bCs/>
          <w:u w:val="single"/>
          <w:lang w:val="en-US"/>
        </w:rPr>
      </w:pPr>
    </w:p>
    <w:p w14:paraId="7C45148D" w14:textId="77777777" w:rsidR="00C50D1E" w:rsidRPr="00CE5DA4" w:rsidRDefault="00C50D1E" w:rsidP="0044759C">
      <w:pPr>
        <w:spacing w:after="0"/>
        <w:ind w:right="-482"/>
        <w:jc w:val="center"/>
        <w:rPr>
          <w:rFonts w:ascii="Tahoma" w:hAnsi="Tahoma" w:cs="Tahoma"/>
          <w:bCs/>
          <w:u w:val="single"/>
          <w:lang w:val="en-US"/>
        </w:rPr>
      </w:pPr>
    </w:p>
    <w:p w14:paraId="24F1D845" w14:textId="04136FE3" w:rsidR="004A407D" w:rsidRPr="00CE5DA4" w:rsidRDefault="00F211B3" w:rsidP="002B3231">
      <w:pPr>
        <w:tabs>
          <w:tab w:val="left" w:pos="1440"/>
        </w:tabs>
        <w:spacing w:after="0" w:line="24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C50D1E">
        <w:rPr>
          <w:rFonts w:ascii="Tahoma" w:hAnsi="Tahoma" w:cs="Tahoma"/>
          <w:lang w:val="en-US"/>
        </w:rPr>
        <w:t xml:space="preserve"> Lok</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C50D1E">
        <w:rPr>
          <w:rFonts w:ascii="Tahoma" w:hAnsi="Tahoma" w:cs="Tahoma"/>
          <w:lang w:val="en-US"/>
        </w:rPr>
        <w:t>Starred/</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C50D1E">
        <w:rPr>
          <w:rFonts w:ascii="Tahoma" w:hAnsi="Tahoma" w:cs="Tahoma"/>
          <w:lang w:val="en-US"/>
        </w:rPr>
        <w:t>5424</w:t>
      </w:r>
      <w:r w:rsidR="00D42DA1" w:rsidRPr="00CE5DA4">
        <w:rPr>
          <w:rFonts w:ascii="Tahoma" w:hAnsi="Tahoma" w:cs="Tahoma"/>
          <w:lang w:val="en-US"/>
        </w:rPr>
        <w:t xml:space="preserve"> </w:t>
      </w:r>
      <w:r w:rsidR="000029E2" w:rsidRPr="00CE5DA4">
        <w:rPr>
          <w:rFonts w:ascii="Tahoma" w:hAnsi="Tahoma" w:cs="Tahoma"/>
          <w:lang w:val="en-US"/>
        </w:rPr>
        <w:t xml:space="preserve">for </w:t>
      </w:r>
      <w:r w:rsidR="00C50D1E">
        <w:rPr>
          <w:rFonts w:ascii="Tahoma" w:hAnsi="Tahoma" w:cs="Tahoma"/>
          <w:lang w:val="en-US"/>
        </w:rPr>
        <w:t>03</w:t>
      </w:r>
      <w:r w:rsidR="00345A27" w:rsidRPr="00CE5DA4">
        <w:rPr>
          <w:rFonts w:ascii="Tahoma" w:hAnsi="Tahoma" w:cs="Tahoma"/>
          <w:lang w:val="en-US"/>
        </w:rPr>
        <w:t>.</w:t>
      </w:r>
      <w:r w:rsidR="00F270A6" w:rsidRPr="00CE5DA4">
        <w:rPr>
          <w:rFonts w:ascii="Tahoma" w:hAnsi="Tahoma" w:cs="Tahoma"/>
          <w:lang w:val="en-US"/>
        </w:rPr>
        <w:t>0</w:t>
      </w:r>
      <w:r w:rsidR="00C50D1E">
        <w:rPr>
          <w:rFonts w:ascii="Tahoma" w:hAnsi="Tahoma" w:cs="Tahoma"/>
          <w:lang w:val="en-US"/>
        </w:rPr>
        <w:t>4</w:t>
      </w:r>
      <w:r w:rsidR="000029E2" w:rsidRPr="00CE5DA4">
        <w:rPr>
          <w:rFonts w:ascii="Tahoma" w:hAnsi="Tahoma" w:cs="Tahoma"/>
          <w:lang w:val="en-US"/>
        </w:rPr>
        <w:t>.202</w:t>
      </w:r>
      <w:r w:rsidR="00F270A6" w:rsidRPr="00CE5DA4">
        <w:rPr>
          <w:rFonts w:ascii="Tahoma" w:hAnsi="Tahoma" w:cs="Tahoma"/>
          <w:lang w:val="en-US"/>
        </w:rPr>
        <w:t xml:space="preserve">5 </w:t>
      </w:r>
    </w:p>
    <w:p w14:paraId="6D88C26E" w14:textId="51996062" w:rsidR="00F211B3" w:rsidRDefault="008D1ADC" w:rsidP="002B3231">
      <w:pPr>
        <w:tabs>
          <w:tab w:val="left" w:pos="1440"/>
        </w:tabs>
        <w:spacing w:after="0" w:line="240" w:lineRule="auto"/>
        <w:ind w:left="810" w:right="-572" w:hanging="810"/>
        <w:rPr>
          <w:rFonts w:ascii="Tahoma" w:hAnsi="Tahoma" w:cs="Tahoma"/>
          <w:b/>
          <w:lang w:val="en-US"/>
        </w:rPr>
      </w:pPr>
      <w:r w:rsidRPr="00CE5DA4">
        <w:rPr>
          <w:rFonts w:ascii="Tahoma" w:hAnsi="Tahoma" w:cs="Tahoma"/>
          <w:lang w:val="en-US"/>
        </w:rPr>
        <w:t xml:space="preserve">       </w:t>
      </w:r>
      <w:r w:rsidR="00C50D1E">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C50D1E">
        <w:rPr>
          <w:rFonts w:ascii="Tahoma" w:hAnsi="Tahoma" w:cs="Tahoma"/>
          <w:b/>
          <w:lang w:val="en-US"/>
        </w:rPr>
        <w:t>Emission from Transport</w:t>
      </w:r>
      <w:r w:rsidR="000C03D8">
        <w:rPr>
          <w:rFonts w:ascii="Tahoma" w:hAnsi="Tahoma" w:cs="Tahoma"/>
          <w:b/>
          <w:lang w:val="en-US"/>
        </w:rPr>
        <w:t xml:space="preserve"> </w:t>
      </w:r>
      <w:proofErr w:type="gramStart"/>
      <w:r w:rsidR="000C03D8">
        <w:rPr>
          <w:rFonts w:ascii="Tahoma" w:hAnsi="Tahoma" w:cs="Tahoma"/>
          <w:b/>
          <w:lang w:val="en-US"/>
        </w:rPr>
        <w:t>Sector</w:t>
      </w:r>
      <w:r w:rsidR="005063D6">
        <w:rPr>
          <w:rFonts w:ascii="Tahoma" w:hAnsi="Tahoma" w:cs="Tahoma"/>
          <w:b/>
          <w:lang w:val="en-US"/>
        </w:rPr>
        <w:t xml:space="preserve"> </w:t>
      </w:r>
      <w:r w:rsidR="0032755B" w:rsidRPr="00CE5DA4">
        <w:rPr>
          <w:rFonts w:ascii="Tahoma" w:hAnsi="Tahoma" w:cs="Tahoma"/>
          <w:b/>
          <w:lang w:val="en-US"/>
        </w:rPr>
        <w:t>”</w:t>
      </w:r>
      <w:proofErr w:type="gramEnd"/>
    </w:p>
    <w:p w14:paraId="329CD18F" w14:textId="77777777" w:rsidR="00C50D1E" w:rsidRPr="00CE5DA4" w:rsidRDefault="00C50D1E" w:rsidP="002B3231">
      <w:pPr>
        <w:tabs>
          <w:tab w:val="left" w:pos="1440"/>
        </w:tabs>
        <w:spacing w:after="0" w:line="240" w:lineRule="auto"/>
        <w:ind w:left="810" w:right="-572" w:hanging="810"/>
        <w:rPr>
          <w:rFonts w:ascii="Tahoma" w:hAnsi="Tahoma" w:cs="Tahoma"/>
          <w:lang w:val="en-US"/>
        </w:rPr>
      </w:pPr>
    </w:p>
    <w:p w14:paraId="3297E00F" w14:textId="72F614E1"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C50D1E">
        <w:rPr>
          <w:rFonts w:ascii="Tahoma" w:hAnsi="Tahoma" w:cs="Tahoma"/>
          <w:lang w:val="en-US"/>
        </w:rPr>
        <w:t>01</w:t>
      </w:r>
      <w:r w:rsidRPr="00CE5DA4">
        <w:rPr>
          <w:rFonts w:ascii="Tahoma" w:hAnsi="Tahoma" w:cs="Tahoma"/>
          <w:lang w:val="en-US"/>
        </w:rPr>
        <w:t>.</w:t>
      </w:r>
      <w:r w:rsidR="00F270A6" w:rsidRPr="00CE5DA4">
        <w:rPr>
          <w:rFonts w:ascii="Tahoma" w:hAnsi="Tahoma" w:cs="Tahoma"/>
          <w:lang w:val="en-US"/>
        </w:rPr>
        <w:t>0</w:t>
      </w:r>
      <w:r w:rsidR="00C50D1E">
        <w:rPr>
          <w:rFonts w:ascii="Tahoma" w:hAnsi="Tahoma" w:cs="Tahoma"/>
          <w:lang w:val="en-US"/>
        </w:rPr>
        <w:t>4</w:t>
      </w:r>
      <w:r w:rsidRPr="00CE5DA4">
        <w:rPr>
          <w:rFonts w:ascii="Tahoma" w:hAnsi="Tahoma" w:cs="Tahoma"/>
          <w:lang w:val="en-US"/>
        </w:rPr>
        <w:t>.202</w:t>
      </w:r>
      <w:r w:rsidR="00F270A6" w:rsidRPr="00CE5DA4">
        <w:rPr>
          <w:rFonts w:ascii="Tahoma" w:hAnsi="Tahoma" w:cs="Tahoma"/>
          <w:lang w:val="en-US"/>
        </w:rPr>
        <w:t>5</w:t>
      </w:r>
    </w:p>
    <w:p w14:paraId="61F33ACD" w14:textId="4B23A4D6" w:rsidR="00C50D1E" w:rsidRDefault="00C50D1E" w:rsidP="004C32CD">
      <w:pPr>
        <w:tabs>
          <w:tab w:val="left" w:pos="709"/>
          <w:tab w:val="center" w:pos="4817"/>
        </w:tabs>
        <w:spacing w:after="0"/>
        <w:ind w:right="-306"/>
        <w:rPr>
          <w:rFonts w:ascii="Tahoma" w:hAnsi="Tahoma" w:cs="Tahoma"/>
          <w:lang w:val="en-US"/>
        </w:rPr>
      </w:pPr>
    </w:p>
    <w:p w14:paraId="317781D5" w14:textId="77777777" w:rsidR="00C50D1E" w:rsidRPr="00CE5DA4" w:rsidRDefault="00C50D1E"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5BDE2F4E" w14:textId="1E903B9F" w:rsidR="000C03D8"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C50D1E">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430B83CD" w14:textId="77777777" w:rsidR="00C50D1E" w:rsidRPr="00CE5DA4" w:rsidRDefault="00C50D1E"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390"/>
        <w:gridCol w:w="5505"/>
      </w:tblGrid>
      <w:tr w:rsidR="00C50D1E" w:rsidRPr="00CE5DA4" w14:paraId="55DD2EA1" w14:textId="77777777" w:rsidTr="00A92834">
        <w:trPr>
          <w:trHeight w:val="1178"/>
        </w:trPr>
        <w:tc>
          <w:tcPr>
            <w:tcW w:w="4390" w:type="dxa"/>
          </w:tcPr>
          <w:p w14:paraId="5217A3FB" w14:textId="79BC5DA5" w:rsidR="00C50D1E" w:rsidRPr="00C50D1E" w:rsidRDefault="00C50D1E" w:rsidP="00C50D1E">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w:t>
            </w:r>
            <w:r w:rsidRPr="00C50D1E">
              <w:rPr>
                <w:rFonts w:ascii="Tahoma" w:hAnsi="Tahoma" w:cs="Tahoma"/>
                <w:i/>
                <w:iCs/>
                <w:lang w:val="en-US"/>
              </w:rPr>
              <w:t>hether the Government has taken cognizance of a recent study conducted by The Energy and Resources Institute (TERI) which stated that emissions from the country's transport sector could significantly impact climate goals, as vehicle numbers and fuel demand are projected to soar through 2070; and</w:t>
            </w:r>
          </w:p>
          <w:p w14:paraId="4062B524" w14:textId="5A56E18C" w:rsidR="00C50D1E" w:rsidRPr="00CE5DA4" w:rsidRDefault="00C50D1E" w:rsidP="002B3231">
            <w:pPr>
              <w:ind w:right="34"/>
              <w:jc w:val="both"/>
              <w:rPr>
                <w:rFonts w:ascii="Tahoma" w:hAnsi="Tahoma" w:cs="Tahoma"/>
                <w:i/>
                <w:iCs/>
              </w:rPr>
            </w:pPr>
          </w:p>
        </w:tc>
        <w:tc>
          <w:tcPr>
            <w:tcW w:w="5505" w:type="dxa"/>
            <w:vMerge w:val="restart"/>
          </w:tcPr>
          <w:p w14:paraId="66C043F9" w14:textId="591CF13B" w:rsidR="00C50D1E" w:rsidRDefault="00C50D1E"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65F508E" w14:textId="77777777" w:rsidR="00C50D1E" w:rsidRPr="00CE5DA4" w:rsidRDefault="00C50D1E" w:rsidP="001A2608">
            <w:pPr>
              <w:spacing w:after="120"/>
              <w:jc w:val="both"/>
              <w:rPr>
                <w:rFonts w:ascii="Tahoma" w:eastAsia="Times New Roman" w:hAnsi="Tahoma" w:cs="Tahoma"/>
                <w:b/>
                <w:bCs/>
                <w:kern w:val="2"/>
                <w14:ligatures w14:val="standardContextual"/>
              </w:rPr>
            </w:pPr>
          </w:p>
          <w:p w14:paraId="4A27466E" w14:textId="4167AB74" w:rsidR="00C50D1E" w:rsidRPr="00CE5DA4" w:rsidRDefault="00AE66B1" w:rsidP="00C50D1E">
            <w:pPr>
              <w:jc w:val="both"/>
              <w:rPr>
                <w:rFonts w:ascii="Tahoma" w:hAnsi="Tahoma" w:cs="Tahoma"/>
                <w:lang w:val="en-US"/>
              </w:rPr>
            </w:pPr>
            <w:r>
              <w:rPr>
                <w:rFonts w:ascii="Tahoma" w:hAnsi="Tahoma" w:cs="Tahoma"/>
                <w:lang w:val="en-US"/>
              </w:rPr>
              <w:t>Questions are not pertaining to Oil</w:t>
            </w:r>
            <w:r w:rsidR="001619F9">
              <w:rPr>
                <w:rFonts w:ascii="Tahoma" w:hAnsi="Tahoma" w:cs="Tahoma"/>
                <w:lang w:val="en-US"/>
              </w:rPr>
              <w:t xml:space="preserve"> </w:t>
            </w:r>
            <w:proofErr w:type="spellStart"/>
            <w:r w:rsidR="001619F9">
              <w:rPr>
                <w:rFonts w:ascii="Tahoma" w:hAnsi="Tahoma" w:cs="Tahoma"/>
                <w:lang w:val="en-US"/>
              </w:rPr>
              <w:t>india</w:t>
            </w:r>
            <w:proofErr w:type="spellEnd"/>
            <w:r w:rsidR="001619F9">
              <w:rPr>
                <w:rFonts w:ascii="Tahoma" w:hAnsi="Tahoma" w:cs="Tahoma"/>
                <w:lang w:val="en-US"/>
              </w:rPr>
              <w:t xml:space="preserve"> limited. Hence no comments to offer.</w:t>
            </w:r>
            <w:bookmarkStart w:id="0" w:name="_GoBack"/>
            <w:bookmarkEnd w:id="0"/>
          </w:p>
          <w:p w14:paraId="1C2BC2CF" w14:textId="3DAD2307" w:rsidR="00C50D1E" w:rsidRPr="00CE5DA4" w:rsidRDefault="00C50D1E" w:rsidP="00C50D1E">
            <w:pPr>
              <w:jc w:val="both"/>
              <w:rPr>
                <w:rFonts w:ascii="Tahoma" w:hAnsi="Tahoma" w:cs="Tahoma"/>
                <w:lang w:val="en-US"/>
              </w:rPr>
            </w:pPr>
          </w:p>
        </w:tc>
      </w:tr>
      <w:tr w:rsidR="00C50D1E" w:rsidRPr="00CE5DA4" w14:paraId="65648DF5" w14:textId="77777777" w:rsidTr="00A92834">
        <w:trPr>
          <w:trHeight w:val="911"/>
        </w:trPr>
        <w:tc>
          <w:tcPr>
            <w:tcW w:w="4390" w:type="dxa"/>
          </w:tcPr>
          <w:p w14:paraId="51912448" w14:textId="4EE3092A" w:rsidR="00C50D1E" w:rsidRPr="00C50D1E" w:rsidRDefault="00C50D1E" w:rsidP="00C50D1E">
            <w:pPr>
              <w:jc w:val="both"/>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I</w:t>
            </w:r>
            <w:r w:rsidRPr="00C50D1E">
              <w:rPr>
                <w:rFonts w:ascii="Tahoma" w:eastAsia="Times New Roman" w:hAnsi="Tahoma" w:cs="Tahoma"/>
                <w:i/>
                <w:color w:val="000000"/>
                <w:lang w:val="en-US"/>
              </w:rPr>
              <w:t>f so, the details of the preventive steps proposed to be taken by the Government keeping in view the fact that the country's transport sector is driving a surge in fuel consumption and carbon emissions, with potential global implications?</w:t>
            </w:r>
          </w:p>
          <w:p w14:paraId="31718B6B" w14:textId="1E056F72" w:rsidR="00C50D1E" w:rsidRPr="008B492E" w:rsidRDefault="00C50D1E" w:rsidP="008B492E">
            <w:pPr>
              <w:jc w:val="both"/>
              <w:rPr>
                <w:rFonts w:ascii="Tahoma" w:eastAsia="Times New Roman" w:hAnsi="Tahoma" w:cs="Tahoma"/>
                <w:i/>
                <w:color w:val="000000"/>
                <w:lang w:val="en-US"/>
              </w:rPr>
            </w:pPr>
          </w:p>
          <w:p w14:paraId="01947609" w14:textId="46226B0C" w:rsidR="00C50D1E" w:rsidRPr="00CE5DA4" w:rsidRDefault="00C50D1E" w:rsidP="008B492E">
            <w:pPr>
              <w:ind w:right="34"/>
              <w:jc w:val="both"/>
              <w:rPr>
                <w:rFonts w:ascii="Tahoma" w:hAnsi="Tahoma" w:cs="Tahoma"/>
                <w:i/>
                <w:iCs/>
              </w:rPr>
            </w:pPr>
          </w:p>
        </w:tc>
        <w:tc>
          <w:tcPr>
            <w:tcW w:w="5505" w:type="dxa"/>
            <w:vMerge/>
          </w:tcPr>
          <w:p w14:paraId="3780DB29" w14:textId="3625A746" w:rsidR="00C50D1E" w:rsidRPr="00CE5DA4" w:rsidRDefault="00C50D1E" w:rsidP="001A2608">
            <w:pPr>
              <w:spacing w:after="120"/>
              <w:jc w:val="both"/>
              <w:rPr>
                <w:rFonts w:ascii="Tahoma" w:hAnsi="Tahoma" w:cs="Tahoma"/>
                <w:lang w:val="en-US"/>
              </w:rPr>
            </w:pPr>
          </w:p>
        </w:tc>
      </w:tr>
    </w:tbl>
    <w:p w14:paraId="075E01D8" w14:textId="77777777" w:rsidR="00C50D1E" w:rsidRDefault="00C50D1E" w:rsidP="0044759C">
      <w:pPr>
        <w:spacing w:after="0"/>
        <w:ind w:right="-482"/>
        <w:jc w:val="right"/>
        <w:rPr>
          <w:rFonts w:ascii="Tahoma" w:hAnsi="Tahoma" w:cs="Tahoma"/>
          <w:lang w:val="en-US"/>
        </w:rPr>
      </w:pPr>
    </w:p>
    <w:p w14:paraId="1C625768" w14:textId="77777777" w:rsidR="00C50D1E" w:rsidRDefault="00C50D1E" w:rsidP="0044759C">
      <w:pPr>
        <w:spacing w:after="0"/>
        <w:ind w:right="-482"/>
        <w:jc w:val="right"/>
        <w:rPr>
          <w:rFonts w:ascii="Tahoma" w:hAnsi="Tahoma" w:cs="Tahoma"/>
          <w:lang w:val="en-US"/>
        </w:rPr>
      </w:pPr>
    </w:p>
    <w:p w14:paraId="23352F1B" w14:textId="3C79814E"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00139BC8" w:rsidR="00F26CC7"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A77E01"/>
    <w:multiLevelType w:val="hybridMultilevel"/>
    <w:tmpl w:val="3CDA0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2"/>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1"/>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03D8"/>
    <w:rsid w:val="000C5B3E"/>
    <w:rsid w:val="000C6679"/>
    <w:rsid w:val="000F07AB"/>
    <w:rsid w:val="000F5C49"/>
    <w:rsid w:val="00106CAF"/>
    <w:rsid w:val="001151F2"/>
    <w:rsid w:val="00133A75"/>
    <w:rsid w:val="001352A6"/>
    <w:rsid w:val="001360E3"/>
    <w:rsid w:val="001368FD"/>
    <w:rsid w:val="001465BD"/>
    <w:rsid w:val="00157286"/>
    <w:rsid w:val="001619F9"/>
    <w:rsid w:val="00172997"/>
    <w:rsid w:val="00175FC8"/>
    <w:rsid w:val="001A2608"/>
    <w:rsid w:val="001A27F8"/>
    <w:rsid w:val="001B4C58"/>
    <w:rsid w:val="001C5799"/>
    <w:rsid w:val="001C6223"/>
    <w:rsid w:val="001E301A"/>
    <w:rsid w:val="001F253B"/>
    <w:rsid w:val="001F5060"/>
    <w:rsid w:val="00202EC5"/>
    <w:rsid w:val="002254E2"/>
    <w:rsid w:val="00230158"/>
    <w:rsid w:val="00235041"/>
    <w:rsid w:val="00261595"/>
    <w:rsid w:val="002618BC"/>
    <w:rsid w:val="002639D6"/>
    <w:rsid w:val="00265CDC"/>
    <w:rsid w:val="00287BE4"/>
    <w:rsid w:val="0029002F"/>
    <w:rsid w:val="002A7B0E"/>
    <w:rsid w:val="002B3231"/>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1F70"/>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3D6"/>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E3981"/>
    <w:rsid w:val="007F0CFA"/>
    <w:rsid w:val="00801D06"/>
    <w:rsid w:val="00801DB7"/>
    <w:rsid w:val="00801E6E"/>
    <w:rsid w:val="008172AC"/>
    <w:rsid w:val="00820CA7"/>
    <w:rsid w:val="00843CD3"/>
    <w:rsid w:val="00845CE1"/>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B6DAD"/>
    <w:rsid w:val="009C5163"/>
    <w:rsid w:val="009C57D9"/>
    <w:rsid w:val="009C5C57"/>
    <w:rsid w:val="009C7F2F"/>
    <w:rsid w:val="009E562D"/>
    <w:rsid w:val="009F343A"/>
    <w:rsid w:val="00A06BB3"/>
    <w:rsid w:val="00A116F4"/>
    <w:rsid w:val="00A36610"/>
    <w:rsid w:val="00A3735E"/>
    <w:rsid w:val="00A41779"/>
    <w:rsid w:val="00A41B22"/>
    <w:rsid w:val="00A44F46"/>
    <w:rsid w:val="00A67BEF"/>
    <w:rsid w:val="00A92834"/>
    <w:rsid w:val="00AE66B1"/>
    <w:rsid w:val="00B234E6"/>
    <w:rsid w:val="00B32638"/>
    <w:rsid w:val="00B3384E"/>
    <w:rsid w:val="00B475C0"/>
    <w:rsid w:val="00B50E79"/>
    <w:rsid w:val="00B53027"/>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0D1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14DCE"/>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B76AD"/>
    <w:rsid w:val="00DD18E7"/>
    <w:rsid w:val="00DD26AF"/>
    <w:rsid w:val="00DE347B"/>
    <w:rsid w:val="00DF11DC"/>
    <w:rsid w:val="00DF1C17"/>
    <w:rsid w:val="00DF270C"/>
    <w:rsid w:val="00E02CD6"/>
    <w:rsid w:val="00E06B03"/>
    <w:rsid w:val="00E37BCB"/>
    <w:rsid w:val="00E44632"/>
    <w:rsid w:val="00E454EE"/>
    <w:rsid w:val="00E74050"/>
    <w:rsid w:val="00E7411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4FFC"/>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table" w:customStyle="1" w:styleId="TableGrid1">
    <w:name w:val="Table Grid1"/>
    <w:basedOn w:val="TableNormal"/>
    <w:next w:val="TableGrid"/>
    <w:uiPriority w:val="39"/>
    <w:rsid w:val="001C5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680650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40356114">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17483506">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1596537">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2255052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4221548">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166944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869788">
      <w:bodyDiv w:val="1"/>
      <w:marLeft w:val="0"/>
      <w:marRight w:val="0"/>
      <w:marTop w:val="0"/>
      <w:marBottom w:val="0"/>
      <w:divBdr>
        <w:top w:val="none" w:sz="0" w:space="0" w:color="auto"/>
        <w:left w:val="none" w:sz="0" w:space="0" w:color="auto"/>
        <w:bottom w:val="none" w:sz="0" w:space="0" w:color="auto"/>
        <w:right w:val="none" w:sz="0" w:space="0" w:color="auto"/>
      </w:divBdr>
      <w:divsChild>
        <w:div w:id="1719813997">
          <w:marLeft w:val="0"/>
          <w:marRight w:val="0"/>
          <w:marTop w:val="0"/>
          <w:marBottom w:val="0"/>
          <w:divBdr>
            <w:top w:val="none" w:sz="0" w:space="0" w:color="auto"/>
            <w:left w:val="none" w:sz="0" w:space="0" w:color="auto"/>
            <w:bottom w:val="none" w:sz="0" w:space="0" w:color="auto"/>
            <w:right w:val="none" w:sz="0" w:space="0" w:color="auto"/>
          </w:divBdr>
        </w:div>
      </w:divsChild>
    </w:div>
    <w:div w:id="1174876364">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975779">
      <w:bodyDiv w:val="1"/>
      <w:marLeft w:val="0"/>
      <w:marRight w:val="0"/>
      <w:marTop w:val="0"/>
      <w:marBottom w:val="0"/>
      <w:divBdr>
        <w:top w:val="none" w:sz="0" w:space="0" w:color="auto"/>
        <w:left w:val="none" w:sz="0" w:space="0" w:color="auto"/>
        <w:bottom w:val="none" w:sz="0" w:space="0" w:color="auto"/>
        <w:right w:val="none" w:sz="0" w:space="0" w:color="auto"/>
      </w:divBdr>
    </w:div>
    <w:div w:id="1313948131">
      <w:bodyDiv w:val="1"/>
      <w:marLeft w:val="0"/>
      <w:marRight w:val="0"/>
      <w:marTop w:val="0"/>
      <w:marBottom w:val="0"/>
      <w:divBdr>
        <w:top w:val="none" w:sz="0" w:space="0" w:color="auto"/>
        <w:left w:val="none" w:sz="0" w:space="0" w:color="auto"/>
        <w:bottom w:val="none" w:sz="0" w:space="0" w:color="auto"/>
        <w:right w:val="none" w:sz="0" w:space="0" w:color="auto"/>
      </w:divBdr>
    </w:div>
    <w:div w:id="1339577520">
      <w:bodyDiv w:val="1"/>
      <w:marLeft w:val="0"/>
      <w:marRight w:val="0"/>
      <w:marTop w:val="0"/>
      <w:marBottom w:val="0"/>
      <w:divBdr>
        <w:top w:val="none" w:sz="0" w:space="0" w:color="auto"/>
        <w:left w:val="none" w:sz="0" w:space="0" w:color="auto"/>
        <w:bottom w:val="none" w:sz="0" w:space="0" w:color="auto"/>
        <w:right w:val="none" w:sz="0" w:space="0" w:color="auto"/>
      </w:divBdr>
    </w:div>
    <w:div w:id="1357192626">
      <w:bodyDiv w:val="1"/>
      <w:marLeft w:val="0"/>
      <w:marRight w:val="0"/>
      <w:marTop w:val="0"/>
      <w:marBottom w:val="0"/>
      <w:divBdr>
        <w:top w:val="none" w:sz="0" w:space="0" w:color="auto"/>
        <w:left w:val="none" w:sz="0" w:space="0" w:color="auto"/>
        <w:bottom w:val="none" w:sz="0" w:space="0" w:color="auto"/>
        <w:right w:val="none" w:sz="0" w:space="0" w:color="auto"/>
      </w:divBdr>
      <w:divsChild>
        <w:div w:id="1843159929">
          <w:marLeft w:val="0"/>
          <w:marRight w:val="0"/>
          <w:marTop w:val="0"/>
          <w:marBottom w:val="0"/>
          <w:divBdr>
            <w:top w:val="none" w:sz="0" w:space="0" w:color="auto"/>
            <w:left w:val="none" w:sz="0" w:space="0" w:color="auto"/>
            <w:bottom w:val="none" w:sz="0" w:space="0" w:color="auto"/>
            <w:right w:val="none" w:sz="0" w:space="0" w:color="auto"/>
          </w:divBdr>
        </w:div>
      </w:divsChild>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04078876">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655181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598245770">
      <w:bodyDiv w:val="1"/>
      <w:marLeft w:val="0"/>
      <w:marRight w:val="0"/>
      <w:marTop w:val="0"/>
      <w:marBottom w:val="0"/>
      <w:divBdr>
        <w:top w:val="none" w:sz="0" w:space="0" w:color="auto"/>
        <w:left w:val="none" w:sz="0" w:space="0" w:color="auto"/>
        <w:bottom w:val="none" w:sz="0" w:space="0" w:color="auto"/>
        <w:right w:val="none" w:sz="0" w:space="0" w:color="auto"/>
      </w:divBdr>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0036669">
      <w:bodyDiv w:val="1"/>
      <w:marLeft w:val="0"/>
      <w:marRight w:val="0"/>
      <w:marTop w:val="0"/>
      <w:marBottom w:val="0"/>
      <w:divBdr>
        <w:top w:val="none" w:sz="0" w:space="0" w:color="auto"/>
        <w:left w:val="none" w:sz="0" w:space="0" w:color="auto"/>
        <w:bottom w:val="none" w:sz="0" w:space="0" w:color="auto"/>
        <w:right w:val="none" w:sz="0" w:space="0" w:color="auto"/>
      </w:divBdr>
    </w:div>
    <w:div w:id="1752391112">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17976603">
      <w:bodyDiv w:val="1"/>
      <w:marLeft w:val="0"/>
      <w:marRight w:val="0"/>
      <w:marTop w:val="0"/>
      <w:marBottom w:val="0"/>
      <w:divBdr>
        <w:top w:val="none" w:sz="0" w:space="0" w:color="auto"/>
        <w:left w:val="none" w:sz="0" w:space="0" w:color="auto"/>
        <w:bottom w:val="none" w:sz="0" w:space="0" w:color="auto"/>
        <w:right w:val="none" w:sz="0" w:space="0" w:color="auto"/>
      </w:divBdr>
    </w:div>
    <w:div w:id="1920676916">
      <w:bodyDiv w:val="1"/>
      <w:marLeft w:val="0"/>
      <w:marRight w:val="0"/>
      <w:marTop w:val="0"/>
      <w:marBottom w:val="0"/>
      <w:divBdr>
        <w:top w:val="none" w:sz="0" w:space="0" w:color="auto"/>
        <w:left w:val="none" w:sz="0" w:space="0" w:color="auto"/>
        <w:bottom w:val="none" w:sz="0" w:space="0" w:color="auto"/>
        <w:right w:val="none" w:sz="0" w:space="0" w:color="auto"/>
      </w:divBdr>
    </w:div>
    <w:div w:id="1977568633">
      <w:bodyDiv w:val="1"/>
      <w:marLeft w:val="0"/>
      <w:marRight w:val="0"/>
      <w:marTop w:val="0"/>
      <w:marBottom w:val="0"/>
      <w:divBdr>
        <w:top w:val="none" w:sz="0" w:space="0" w:color="auto"/>
        <w:left w:val="none" w:sz="0" w:space="0" w:color="auto"/>
        <w:bottom w:val="none" w:sz="0" w:space="0" w:color="auto"/>
        <w:right w:val="none" w:sz="0" w:space="0" w:color="auto"/>
      </w:divBdr>
    </w:div>
    <w:div w:id="198773365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75632-E9D1-4E8F-94FC-4EDA36A88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1</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2025-04-01T12:13:00Z</cp:lastPrinted>
  <dcterms:created xsi:type="dcterms:W3CDTF">2025-03-25T05:57:00Z</dcterms:created>
  <dcterms:modified xsi:type="dcterms:W3CDTF">2025-04-07T11:44:00Z</dcterms:modified>
</cp:coreProperties>
</file>