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95A17EB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</w:t>
      </w:r>
      <w:r w:rsidR="00F322FF">
        <w:rPr>
          <w:rFonts w:ascii="Tahoma" w:hAnsi="Tahoma" w:cs="Tahoma"/>
          <w:b/>
          <w:lang w:val="en-US"/>
        </w:rPr>
        <w:t>6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1F17B4">
        <w:rPr>
          <w:rFonts w:ascii="Tahoma" w:hAnsi="Tahoma" w:cs="Tahoma"/>
          <w:b/>
          <w:lang w:val="en-US"/>
        </w:rPr>
        <w:t>9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787C0E61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proofErr w:type="spellStart"/>
      <w:r w:rsidR="001F17B4">
        <w:rPr>
          <w:rFonts w:ascii="Tahoma" w:hAnsi="Tahoma" w:cs="Tahoma"/>
          <w:b/>
          <w:lang w:val="en-US"/>
        </w:rPr>
        <w:t>Pinki</w:t>
      </w:r>
      <w:proofErr w:type="spellEnd"/>
    </w:p>
    <w:p w14:paraId="08B02684" w14:textId="4743677E" w:rsidR="003E2B73" w:rsidRP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(ONG-II)</w:t>
      </w:r>
    </w:p>
    <w:p w14:paraId="24F1D845" w14:textId="11DB6630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310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F322FF">
        <w:rPr>
          <w:rFonts w:ascii="Tahoma" w:hAnsi="Tahoma" w:cs="Tahoma"/>
          <w:lang w:val="en-US"/>
        </w:rPr>
        <w:t>835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36FAB64B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F322FF">
        <w:rPr>
          <w:rFonts w:ascii="Tahoma" w:hAnsi="Tahoma" w:cs="Tahoma"/>
          <w:b/>
          <w:lang w:val="en-US"/>
        </w:rPr>
        <w:t>Exploration of Oil reserves in Andaman sea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1413C753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</w:t>
      </w:r>
      <w:r w:rsidR="00F322FF">
        <w:rPr>
          <w:rFonts w:ascii="Tahoma" w:hAnsi="Tahoma" w:cs="Tahoma"/>
          <w:lang w:val="en-US"/>
        </w:rPr>
        <w:t>9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41FB4863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4062B524" w14:textId="24934CF0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W</w:t>
            </w:r>
            <w:r w:rsidR="00FC2310" w:rsidRPr="00FC2310">
              <w:rPr>
                <w:rFonts w:ascii="Tahoma" w:hAnsi="Tahoma" w:cs="Tahoma"/>
                <w:i/>
                <w:iCs/>
              </w:rPr>
              <w:t xml:space="preserve">hether </w:t>
            </w:r>
            <w:r w:rsidR="00F322FF">
              <w:rPr>
                <w:rFonts w:ascii="Tahoma" w:hAnsi="Tahoma" w:cs="Tahoma"/>
                <w:i/>
                <w:iCs/>
              </w:rPr>
              <w:t>Oil reserves have been found in the Andaman sea;</w:t>
            </w: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3E863D8A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01947609" w14:textId="25FAC902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FC2310">
              <w:rPr>
                <w:rFonts w:ascii="Tahoma" w:eastAsia="Times New Roman" w:hAnsi="Tahoma" w:cs="Tahoma"/>
                <w:i/>
                <w:color w:val="000000"/>
              </w:rPr>
              <w:t>I</w:t>
            </w:r>
            <w:r w:rsidR="00FC2310" w:rsidRPr="00FC2310">
              <w:rPr>
                <w:rFonts w:ascii="Tahoma" w:eastAsia="Times New Roman" w:hAnsi="Tahoma" w:cs="Tahoma"/>
                <w:i/>
                <w:color w:val="000000"/>
              </w:rPr>
              <w:t xml:space="preserve">f so, the </w:t>
            </w:r>
            <w:r w:rsidR="00F322FF">
              <w:rPr>
                <w:rFonts w:ascii="Tahoma" w:eastAsia="Times New Roman" w:hAnsi="Tahoma" w:cs="Tahoma"/>
                <w:i/>
                <w:color w:val="000000"/>
              </w:rPr>
              <w:t>details thereof;</w:t>
            </w:r>
          </w:p>
        </w:tc>
        <w:tc>
          <w:tcPr>
            <w:tcW w:w="5080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68560FBD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54E35464" w14:textId="77777777" w:rsidTr="00FC2310">
        <w:trPr>
          <w:trHeight w:val="911"/>
        </w:trPr>
        <w:tc>
          <w:tcPr>
            <w:tcW w:w="4815" w:type="dxa"/>
          </w:tcPr>
          <w:p w14:paraId="710B4EA4" w14:textId="57B0E950" w:rsidR="003E2B73" w:rsidRPr="00CE5DA4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F322FF">
              <w:rPr>
                <w:rFonts w:ascii="Tahoma" w:hAnsi="Tahoma" w:cs="Tahoma"/>
                <w:i/>
                <w:iCs/>
              </w:rPr>
              <w:t xml:space="preserve">Whether Government has prepared any action plan to harness this reserve; and </w:t>
            </w:r>
          </w:p>
        </w:tc>
        <w:tc>
          <w:tcPr>
            <w:tcW w:w="5080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77777777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59D4D45A" w14:textId="7777777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C2310" w:rsidRPr="00CE5DA4" w14:paraId="57F2E3EA" w14:textId="77777777" w:rsidTr="00FC2310">
        <w:trPr>
          <w:trHeight w:val="911"/>
        </w:trPr>
        <w:tc>
          <w:tcPr>
            <w:tcW w:w="4815" w:type="dxa"/>
          </w:tcPr>
          <w:p w14:paraId="48341C57" w14:textId="22089A69" w:rsidR="00FC2310" w:rsidRDefault="00FC2310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F322FF">
              <w:rPr>
                <w:rFonts w:ascii="Tahoma" w:hAnsi="Tahoma" w:cs="Tahoma"/>
                <w:i/>
                <w:iCs/>
              </w:rPr>
              <w:t xml:space="preserve">What is the impact of this discovery in the energy security </w:t>
            </w:r>
            <w:proofErr w:type="spellStart"/>
            <w:r w:rsidR="00F322FF">
              <w:rPr>
                <w:rFonts w:ascii="Tahoma" w:hAnsi="Tahoma" w:cs="Tahoma"/>
                <w:i/>
                <w:iCs/>
              </w:rPr>
              <w:t>matix</w:t>
            </w:r>
            <w:proofErr w:type="spellEnd"/>
            <w:r w:rsidR="00F322FF">
              <w:rPr>
                <w:rFonts w:ascii="Tahoma" w:hAnsi="Tahoma" w:cs="Tahoma"/>
                <w:i/>
                <w:iCs/>
              </w:rPr>
              <w:t xml:space="preserve"> of the country?</w:t>
            </w:r>
          </w:p>
        </w:tc>
        <w:tc>
          <w:tcPr>
            <w:tcW w:w="5080" w:type="dxa"/>
          </w:tcPr>
          <w:p w14:paraId="71F4F38E" w14:textId="77777777" w:rsidR="00FC2310" w:rsidRPr="00CE5DA4" w:rsidRDefault="00FC2310" w:rsidP="00FC231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Q.(d)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D30766F" w14:textId="48A6B54E" w:rsidR="00FC2310" w:rsidRDefault="00FC2310" w:rsidP="00FC2310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123009C1" w14:textId="683641E8" w:rsidR="00FC2310" w:rsidRPr="00CE5DA4" w:rsidRDefault="00FC2310" w:rsidP="001F17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F0F4C-EDA5-4A93-992F-3712E617E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10</cp:revision>
  <cp:lastPrinted>2025-03-20T07:30:00Z</cp:lastPrinted>
  <dcterms:created xsi:type="dcterms:W3CDTF">2025-03-13T07:51:00Z</dcterms:created>
  <dcterms:modified xsi:type="dcterms:W3CDTF">2025-07-09T12:10:00Z</dcterms:modified>
</cp:coreProperties>
</file>