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B97734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1976E4F3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1F17B4">
        <w:rPr>
          <w:rFonts w:ascii="Tahoma" w:hAnsi="Tahoma" w:cs="Tahoma"/>
          <w:b/>
          <w:lang w:val="en-US"/>
        </w:rPr>
        <w:t>0</w:t>
      </w:r>
      <w:r w:rsidR="00082578">
        <w:rPr>
          <w:rFonts w:ascii="Tahoma" w:hAnsi="Tahoma" w:cs="Tahoma"/>
          <w:b/>
          <w:lang w:val="en-US"/>
        </w:rPr>
        <w:t>8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ED49AF">
        <w:rPr>
          <w:rFonts w:ascii="Tahoma" w:hAnsi="Tahoma" w:cs="Tahoma"/>
          <w:b/>
          <w:lang w:val="en-US"/>
        </w:rPr>
        <w:t xml:space="preserve">         </w:t>
      </w:r>
      <w:r w:rsidR="00C27E61">
        <w:rPr>
          <w:rFonts w:ascii="Tahoma" w:hAnsi="Tahoma" w:cs="Tahoma"/>
          <w:b/>
          <w:lang w:val="en-US"/>
        </w:rPr>
        <w:t>10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650DF77D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082578">
        <w:rPr>
          <w:rFonts w:ascii="Tahoma" w:hAnsi="Tahoma" w:cs="Tahoma"/>
          <w:b/>
          <w:lang w:val="en-US"/>
        </w:rPr>
        <w:t>Sh. N.K. Panda</w:t>
      </w:r>
    </w:p>
    <w:p w14:paraId="08B02684" w14:textId="59899E34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Pr="003E2B73">
        <w:rPr>
          <w:rFonts w:ascii="Tahoma" w:hAnsi="Tahoma" w:cs="Tahoma"/>
          <w:u w:val="single"/>
          <w:lang w:val="en-US"/>
        </w:rPr>
        <w:t>Section Officer (</w:t>
      </w:r>
      <w:r w:rsidR="000D77E6">
        <w:rPr>
          <w:rFonts w:ascii="Tahoma" w:hAnsi="Tahoma" w:cs="Tahoma"/>
          <w:u w:val="single"/>
          <w:lang w:val="en-US"/>
        </w:rPr>
        <w:t>Parliament</w:t>
      </w:r>
      <w:bookmarkStart w:id="0" w:name="_GoBack"/>
      <w:bookmarkEnd w:id="0"/>
      <w:r w:rsidRPr="003E2B73">
        <w:rPr>
          <w:rFonts w:ascii="Tahoma" w:hAnsi="Tahoma" w:cs="Tahoma"/>
          <w:u w:val="single"/>
          <w:lang w:val="en-US"/>
        </w:rPr>
        <w:t>)</w:t>
      </w:r>
    </w:p>
    <w:p w14:paraId="3C3D60F4" w14:textId="19BD38A6" w:rsidR="00C27E61" w:rsidRDefault="00C27E61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0B330123" w14:textId="77777777" w:rsidR="00C27E61" w:rsidRPr="003E2B73" w:rsidRDefault="00C27E61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7DD88BAD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C27E61">
        <w:rPr>
          <w:rFonts w:ascii="Tahoma" w:hAnsi="Tahoma" w:cs="Tahoma"/>
          <w:lang w:val="en-US"/>
        </w:rPr>
        <w:t>S</w:t>
      </w:r>
      <w:r w:rsidR="00FC22E2" w:rsidRPr="00CE5DA4">
        <w:rPr>
          <w:rFonts w:ascii="Tahoma" w:hAnsi="Tahoma" w:cs="Tahoma"/>
          <w:lang w:val="en-US"/>
        </w:rPr>
        <w:t>tarred</w:t>
      </w:r>
      <w:r w:rsidR="00082578">
        <w:rPr>
          <w:rFonts w:ascii="Tahoma" w:hAnsi="Tahoma" w:cs="Tahoma"/>
          <w:lang w:val="en-US"/>
        </w:rPr>
        <w:t>/Unstarred</w:t>
      </w:r>
      <w:r w:rsidR="00FC22E2" w:rsidRPr="00CE5DA4">
        <w:rPr>
          <w:rFonts w:ascii="Tahoma" w:hAnsi="Tahoma" w:cs="Tahoma"/>
          <w:lang w:val="en-US"/>
        </w:rPr>
        <w:t xml:space="preserve">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082578">
        <w:rPr>
          <w:rFonts w:ascii="Tahoma" w:hAnsi="Tahoma" w:cs="Tahoma"/>
          <w:lang w:val="en-US"/>
        </w:rPr>
        <w:t>S702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1F17B4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A0847CF" w:rsidR="00F211B3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082578">
        <w:rPr>
          <w:rFonts w:ascii="Tahoma" w:hAnsi="Tahoma" w:cs="Tahoma"/>
          <w:b/>
          <w:lang w:val="en-US"/>
        </w:rPr>
        <w:t>Rajya Sabha Question S702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44AC490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1F17B4">
        <w:rPr>
          <w:rFonts w:ascii="Tahoma" w:hAnsi="Tahoma" w:cs="Tahoma"/>
          <w:lang w:val="en-US"/>
        </w:rPr>
        <w:t>0</w:t>
      </w:r>
      <w:r w:rsidR="00082578">
        <w:rPr>
          <w:rFonts w:ascii="Tahoma" w:hAnsi="Tahoma" w:cs="Tahoma"/>
          <w:lang w:val="en-US"/>
        </w:rPr>
        <w:t>9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1499839A" w:rsidR="00F211B3" w:rsidRDefault="00082578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82D604C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3FD40925" w14:textId="77777777" w:rsidR="00C27E61" w:rsidRDefault="00C27E61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C27E61" w:rsidRPr="00CE5DA4" w14:paraId="55DD2EA1" w14:textId="77777777" w:rsidTr="00C27E61">
        <w:trPr>
          <w:trHeight w:val="1178"/>
        </w:trPr>
        <w:tc>
          <w:tcPr>
            <w:tcW w:w="4815" w:type="dxa"/>
          </w:tcPr>
          <w:p w14:paraId="6C782D0B" w14:textId="78EDA7A2" w:rsidR="00082578" w:rsidRPr="00082578" w:rsidRDefault="00C27E61" w:rsidP="00082578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082578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082578" w:rsidRPr="00082578">
              <w:rPr>
                <w:rFonts w:ascii="Tahoma" w:hAnsi="Tahoma" w:cs="Tahoma"/>
                <w:i/>
                <w:iCs/>
                <w:lang w:val="en-US"/>
              </w:rPr>
              <w:t>hat steps are being taken to reduce India’s dependence on crude oil imports;</w:t>
            </w:r>
          </w:p>
          <w:p w14:paraId="4062B524" w14:textId="0A8A0897" w:rsidR="00C27E61" w:rsidRPr="00CE5DA4" w:rsidRDefault="00C27E6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4EFD94A1" w14:textId="77777777" w:rsidR="00082578" w:rsidRPr="00CE5DA4" w:rsidRDefault="00082578" w:rsidP="0008257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13BC824" w14:textId="77777777" w:rsidR="00082578" w:rsidRDefault="00082578" w:rsidP="0008257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  <w:p w14:paraId="1C2BC2CF" w14:textId="277F055D" w:rsidR="00C27E61" w:rsidRPr="00CE5DA4" w:rsidRDefault="00C27E61" w:rsidP="00ED49A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27E61" w:rsidRPr="00CE5DA4" w14:paraId="65648DF5" w14:textId="77777777" w:rsidTr="00ED49AF">
        <w:trPr>
          <w:trHeight w:val="1228"/>
        </w:trPr>
        <w:tc>
          <w:tcPr>
            <w:tcW w:w="4815" w:type="dxa"/>
          </w:tcPr>
          <w:p w14:paraId="0C5D0477" w14:textId="09C76BB8" w:rsidR="00082578" w:rsidRPr="00082578" w:rsidRDefault="00C27E61" w:rsidP="00082578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082578">
              <w:rPr>
                <w:rFonts w:ascii="Tahoma" w:eastAsia="Times New Roman" w:hAnsi="Tahoma" w:cs="Tahoma"/>
                <w:i/>
                <w:color w:val="000000"/>
                <w:lang w:val="en-US"/>
              </w:rPr>
              <w:t>H</w:t>
            </w:r>
            <w:r w:rsidR="00082578" w:rsidRPr="00082578">
              <w:rPr>
                <w:rFonts w:ascii="Tahoma" w:eastAsia="Times New Roman" w:hAnsi="Tahoma" w:cs="Tahoma"/>
                <w:i/>
                <w:color w:val="000000"/>
                <w:lang w:val="en-US"/>
              </w:rPr>
              <w:t>ow is the Government ensuring fuel price stability amidst global crude oil price fluctuations;</w:t>
            </w:r>
          </w:p>
          <w:p w14:paraId="01947609" w14:textId="207D9229" w:rsidR="00C27E61" w:rsidRPr="00CE5DA4" w:rsidRDefault="00C27E6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1D79FD40" w14:textId="5706AEEC" w:rsidR="00082578" w:rsidRPr="00CE5DA4" w:rsidRDefault="00082578" w:rsidP="0008257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BF53094" w14:textId="77777777" w:rsidR="00082578" w:rsidRDefault="00082578" w:rsidP="0008257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  <w:p w14:paraId="3780DB29" w14:textId="69BAEEB7" w:rsidR="00C27E61" w:rsidRPr="00CE5DA4" w:rsidRDefault="00C27E61" w:rsidP="001F17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27E61" w:rsidRPr="00CE5DA4" w14:paraId="54E35464" w14:textId="77777777" w:rsidTr="00C27E61">
        <w:trPr>
          <w:trHeight w:val="911"/>
        </w:trPr>
        <w:tc>
          <w:tcPr>
            <w:tcW w:w="4815" w:type="dxa"/>
          </w:tcPr>
          <w:p w14:paraId="712A54CF" w14:textId="31F3CC63" w:rsidR="00082578" w:rsidRPr="00082578" w:rsidRDefault="00C27E61" w:rsidP="00082578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082578">
              <w:rPr>
                <w:rFonts w:ascii="Tahoma" w:hAnsi="Tahoma" w:cs="Tahoma"/>
                <w:i/>
                <w:iCs/>
                <w:lang w:val="en-US"/>
              </w:rPr>
              <w:t>H</w:t>
            </w:r>
            <w:r w:rsidR="00082578" w:rsidRPr="00082578">
              <w:rPr>
                <w:rFonts w:ascii="Tahoma" w:hAnsi="Tahoma" w:cs="Tahoma"/>
                <w:i/>
                <w:iCs/>
                <w:lang w:val="en-US"/>
              </w:rPr>
              <w:t>ow is the ministry addressing environmental concerns related to oil and gas extraction and refining; and</w:t>
            </w:r>
          </w:p>
          <w:p w14:paraId="710B4EA4" w14:textId="4C22E14E" w:rsidR="00C27E61" w:rsidRPr="00CE5DA4" w:rsidRDefault="00C27E61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38557DAD" w14:textId="395188E5" w:rsidR="00082578" w:rsidRPr="00CE5DA4" w:rsidRDefault="00082578" w:rsidP="0008257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2C31C81" w14:textId="77777777" w:rsidR="00082578" w:rsidRDefault="00082578" w:rsidP="0008257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  <w:p w14:paraId="59D4D45A" w14:textId="77777777" w:rsidR="00C27E61" w:rsidRPr="00CE5DA4" w:rsidRDefault="00C27E61" w:rsidP="001F17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27E61" w:rsidRPr="00CE5DA4" w14:paraId="57F2E3EA" w14:textId="77777777" w:rsidTr="00C27E61">
        <w:trPr>
          <w:trHeight w:val="911"/>
        </w:trPr>
        <w:tc>
          <w:tcPr>
            <w:tcW w:w="4815" w:type="dxa"/>
          </w:tcPr>
          <w:p w14:paraId="18A2D773" w14:textId="12E0364F" w:rsidR="00082578" w:rsidRPr="00082578" w:rsidRDefault="00C27E61" w:rsidP="00082578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082578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082578" w:rsidRPr="00082578">
              <w:rPr>
                <w:rFonts w:ascii="Tahoma" w:hAnsi="Tahoma" w:cs="Tahoma"/>
                <w:i/>
                <w:iCs/>
                <w:lang w:val="en-US"/>
              </w:rPr>
              <w:t>hat role does the petroleum sector play in achieving India’s net-zero emissions target by 2070?</w:t>
            </w:r>
          </w:p>
          <w:p w14:paraId="3A300921" w14:textId="77777777" w:rsidR="00082578" w:rsidRPr="00082578" w:rsidRDefault="00082578" w:rsidP="00082578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82578">
              <w:rPr>
                <w:rFonts w:ascii="Tahoma" w:hAnsi="Tahoma" w:cs="Tahoma"/>
                <w:i/>
                <w:iCs/>
                <w:lang w:val="en-US"/>
              </w:rPr>
              <w:t> </w:t>
            </w:r>
          </w:p>
          <w:p w14:paraId="48341C57" w14:textId="3C1BFC17" w:rsidR="00C27E61" w:rsidRDefault="00C27E61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522965B7" w14:textId="225275DF" w:rsidR="00082578" w:rsidRPr="00CE5DA4" w:rsidRDefault="00082578" w:rsidP="0008257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9300A0E" w14:textId="77777777" w:rsidR="00082578" w:rsidRDefault="00082578" w:rsidP="0008257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  <w:p w14:paraId="123009C1" w14:textId="683641E8" w:rsidR="00C27E61" w:rsidRPr="00CE5DA4" w:rsidRDefault="00C27E61" w:rsidP="001F17B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8607ACD" w14:textId="77777777" w:rsidR="00C27E61" w:rsidRDefault="00C27E61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446F997F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853BFE5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FF5A196" w14:textId="77777777" w:rsidR="00C27E61" w:rsidRPr="00CE5DA4" w:rsidRDefault="00C27E6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82578"/>
    <w:rsid w:val="000977F8"/>
    <w:rsid w:val="000A09A2"/>
    <w:rsid w:val="000A2F38"/>
    <w:rsid w:val="000B6878"/>
    <w:rsid w:val="000B717E"/>
    <w:rsid w:val="000C5B3E"/>
    <w:rsid w:val="000C6679"/>
    <w:rsid w:val="000D77E6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95DA3"/>
    <w:rsid w:val="00AE10C1"/>
    <w:rsid w:val="00B234E6"/>
    <w:rsid w:val="00B32638"/>
    <w:rsid w:val="00B3384E"/>
    <w:rsid w:val="00B475C0"/>
    <w:rsid w:val="00B50E79"/>
    <w:rsid w:val="00B71914"/>
    <w:rsid w:val="00B810F9"/>
    <w:rsid w:val="00B9773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27E61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D49AF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  <w:rsid w:val="00FE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1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80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78F832-4E7E-4190-A8D4-1436CEC65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2025-07-10T07:13:00Z</cp:lastPrinted>
  <dcterms:created xsi:type="dcterms:W3CDTF">2025-07-10T07:16:00Z</dcterms:created>
  <dcterms:modified xsi:type="dcterms:W3CDTF">2025-07-10T07:16:00Z</dcterms:modified>
</cp:coreProperties>
</file>