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6BD40E84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413DC8A7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106E7376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850346E" w14:textId="77777777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2D2C9D9" w14:textId="6B964B51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FD45930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7321B807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B620F4">
        <w:rPr>
          <w:rFonts w:ascii="Tahoma" w:hAnsi="Tahoma" w:cs="Tahoma"/>
          <w:b/>
          <w:lang w:val="en-US"/>
        </w:rPr>
        <w:t>20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B620F4">
        <w:rPr>
          <w:rFonts w:ascii="Tahoma" w:hAnsi="Tahoma" w:cs="Tahoma"/>
          <w:b/>
          <w:lang w:val="en-US"/>
        </w:rPr>
        <w:t>8</w:t>
      </w:r>
      <w:r w:rsidR="00187C39" w:rsidRPr="00647EA9">
        <w:rPr>
          <w:rFonts w:ascii="Tahoma" w:hAnsi="Tahoma" w:cs="Tahoma"/>
          <w:b/>
          <w:vertAlign w:val="superscript"/>
          <w:lang w:val="en-US"/>
        </w:rPr>
        <w:t>th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47EA9" w:rsidRDefault="00F636E8" w:rsidP="00C42C3F">
      <w:pPr>
        <w:spacing w:after="0"/>
        <w:rPr>
          <w:rFonts w:ascii="Tahoma" w:hAnsi="Tahoma" w:cs="Tahoma"/>
          <w:lang w:val="en-US"/>
        </w:rPr>
      </w:pPr>
    </w:p>
    <w:p w14:paraId="378FCE29" w14:textId="22E4CDEB" w:rsidR="00EA1D90" w:rsidRPr="00EA1D90" w:rsidRDefault="00654ECF" w:rsidP="00EA1D90">
      <w:pPr>
        <w:spacing w:after="0"/>
        <w:rPr>
          <w:rFonts w:ascii="Tahoma" w:hAnsi="Tahoma" w:cs="Tahoma"/>
          <w:lang w:val="en-US"/>
        </w:rPr>
      </w:pPr>
      <w:r w:rsidRPr="00EA1D90">
        <w:rPr>
          <w:rFonts w:ascii="Tahoma" w:hAnsi="Tahoma" w:cs="Tahoma"/>
          <w:lang w:val="en-US"/>
        </w:rPr>
        <w:t xml:space="preserve">Ministry of </w:t>
      </w:r>
      <w:r w:rsidR="00EA1D90" w:rsidRPr="00EA1D90">
        <w:rPr>
          <w:rFonts w:ascii="Tahoma" w:hAnsi="Tahoma" w:cs="Tahoma"/>
          <w:lang w:val="en-US"/>
        </w:rPr>
        <w:t>New and Renewable Energy</w:t>
      </w:r>
    </w:p>
    <w:p w14:paraId="45ABC0D2" w14:textId="77777777" w:rsidR="00EA1D90" w:rsidRDefault="00EA1D90" w:rsidP="00EA1D90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74747"/>
          <w:lang w:val="en" w:bidi="hi-IN"/>
        </w:rPr>
      </w:pPr>
      <w:r w:rsidRPr="00EA1D90">
        <w:rPr>
          <w:rFonts w:ascii="Tahoma" w:eastAsia="Times New Roman" w:hAnsi="Tahoma" w:cs="Tahoma"/>
          <w:color w:val="474747"/>
          <w:lang w:val="en" w:bidi="hi-IN"/>
        </w:rPr>
        <w:t xml:space="preserve">Atal Akshaya </w:t>
      </w:r>
      <w:proofErr w:type="spellStart"/>
      <w:r w:rsidRPr="00EA1D90">
        <w:rPr>
          <w:rFonts w:ascii="Tahoma" w:eastAsia="Times New Roman" w:hAnsi="Tahoma" w:cs="Tahoma"/>
          <w:color w:val="474747"/>
          <w:lang w:val="en" w:bidi="hi-IN"/>
        </w:rPr>
        <w:t>Urja</w:t>
      </w:r>
      <w:proofErr w:type="spellEnd"/>
      <w:r w:rsidRPr="00EA1D90">
        <w:rPr>
          <w:rFonts w:ascii="Tahoma" w:eastAsia="Times New Roman" w:hAnsi="Tahoma" w:cs="Tahoma"/>
          <w:color w:val="474747"/>
          <w:lang w:val="en" w:bidi="hi-IN"/>
        </w:rPr>
        <w:t xml:space="preserve"> Bhawan, </w:t>
      </w:r>
    </w:p>
    <w:p w14:paraId="7E9FA3F1" w14:textId="5DCABC6E" w:rsidR="00EA1D90" w:rsidRPr="00EA1D90" w:rsidRDefault="00EA1D90" w:rsidP="00EA1D90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74747"/>
          <w:lang w:val="en" w:bidi="hi-IN"/>
        </w:rPr>
      </w:pPr>
      <w:r w:rsidRPr="00EA1D90">
        <w:rPr>
          <w:rFonts w:ascii="Tahoma" w:eastAsia="Times New Roman" w:hAnsi="Tahoma" w:cs="Tahoma"/>
          <w:color w:val="474747"/>
          <w:lang w:val="en" w:bidi="hi-IN"/>
        </w:rPr>
        <w:t>CGO Complex, Lodhi Road,</w:t>
      </w:r>
    </w:p>
    <w:p w14:paraId="09490B90" w14:textId="7FC669B1" w:rsidR="00EA1D90" w:rsidRPr="00EA1D90" w:rsidRDefault="00EA1D90" w:rsidP="00EA1D90">
      <w:pPr>
        <w:shd w:val="clear" w:color="auto" w:fill="FFFFFF"/>
        <w:spacing w:after="0"/>
        <w:rPr>
          <w:rFonts w:ascii="Tahoma" w:eastAsia="Times New Roman" w:hAnsi="Tahoma" w:cs="Tahoma"/>
          <w:b/>
          <w:bCs/>
          <w:color w:val="474747"/>
          <w:lang w:val="en" w:bidi="hi-IN"/>
        </w:rPr>
      </w:pPr>
      <w:r w:rsidRPr="00EA1D90">
        <w:rPr>
          <w:rFonts w:ascii="Tahoma" w:eastAsia="Times New Roman" w:hAnsi="Tahoma" w:cs="Tahoma"/>
          <w:b/>
          <w:bCs/>
          <w:color w:val="474747"/>
          <w:lang w:val="en" w:bidi="hi-IN"/>
        </w:rPr>
        <w:t>New Delhi – 110003</w:t>
      </w:r>
    </w:p>
    <w:p w14:paraId="54AFC079" w14:textId="62EA82F4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B620F4">
        <w:rPr>
          <w:rFonts w:ascii="Tahoma" w:hAnsi="Tahoma" w:cs="Tahoma"/>
          <w:b/>
          <w:lang w:val="en-US"/>
        </w:rPr>
        <w:t>Sh. Prashant Dwivedi</w:t>
      </w:r>
    </w:p>
    <w:p w14:paraId="7B68B911" w14:textId="428F53A0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C029EF">
        <w:rPr>
          <w:rFonts w:ascii="Tahoma" w:hAnsi="Tahoma" w:cs="Tahoma"/>
          <w:bCs/>
          <w:lang w:val="en-US"/>
        </w:rPr>
        <w:t xml:space="preserve">      </w:t>
      </w:r>
      <w:r w:rsidR="00B620F4">
        <w:rPr>
          <w:rFonts w:ascii="Tahoma" w:hAnsi="Tahoma" w:cs="Tahoma"/>
          <w:bCs/>
          <w:u w:val="single"/>
          <w:lang w:val="en-US"/>
        </w:rPr>
        <w:t>Scientist-C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646265E8" w14:textId="7511A4B9" w:rsidR="00B620F4" w:rsidRDefault="008D1ADC" w:rsidP="00C029EF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EA1D90">
        <w:rPr>
          <w:rFonts w:ascii="Tahoma" w:hAnsi="Tahoma" w:cs="Tahoma"/>
          <w:lang w:val="en-US"/>
        </w:rPr>
        <w:t xml:space="preserve"> </w:t>
      </w:r>
      <w:r w:rsidR="00B620F4">
        <w:rPr>
          <w:rFonts w:ascii="Tahoma" w:hAnsi="Tahoma" w:cs="Tahoma"/>
          <w:lang w:val="en-US"/>
        </w:rPr>
        <w:t>Lok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B620F4">
        <w:rPr>
          <w:rFonts w:ascii="Tahoma" w:hAnsi="Tahoma" w:cs="Tahoma"/>
          <w:lang w:val="en-US"/>
        </w:rPr>
        <w:t>1549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B620F4">
        <w:rPr>
          <w:rFonts w:ascii="Tahoma" w:hAnsi="Tahoma" w:cs="Tahoma"/>
          <w:lang w:val="en-US"/>
        </w:rPr>
        <w:t>3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</w:p>
    <w:p w14:paraId="6D88C26E" w14:textId="7FCF14FC" w:rsidR="00F211B3" w:rsidRPr="00647EA9" w:rsidRDefault="00B620F4" w:rsidP="00C029EF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</w:t>
      </w:r>
      <w:r w:rsidR="00F211B3"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EA1D90">
        <w:rPr>
          <w:rFonts w:ascii="Tahoma" w:hAnsi="Tahoma" w:cs="Tahoma"/>
          <w:b/>
          <w:lang w:val="en-US"/>
        </w:rPr>
        <w:t>Hydrogen Production Capacity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2D545D95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</w:t>
      </w:r>
      <w:r w:rsidR="00EA1D90">
        <w:rPr>
          <w:rFonts w:ascii="Tahoma" w:hAnsi="Tahoma" w:cs="Tahoma"/>
          <w:lang w:val="en-US"/>
        </w:rPr>
        <w:t>8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AE18F2E" w:rsidR="00F211B3" w:rsidRDefault="00EA1D90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647EA9">
        <w:rPr>
          <w:rFonts w:ascii="Tahoma" w:hAnsi="Tahoma" w:cs="Tahoma"/>
          <w:lang w:val="en-US"/>
        </w:rPr>
        <w:t>,</w:t>
      </w:r>
    </w:p>
    <w:p w14:paraId="4DDAEF93" w14:textId="77777777" w:rsidR="00C029EF" w:rsidRPr="00647EA9" w:rsidRDefault="00C029EF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960DDB3" w:rsidR="00C42C3F" w:rsidRPr="00647EA9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390"/>
        <w:gridCol w:w="5103"/>
      </w:tblGrid>
      <w:tr w:rsidR="00BF1A6D" w:rsidRPr="00647EA9" w14:paraId="55DD2EA1" w14:textId="77777777" w:rsidTr="00EA1D90">
        <w:trPr>
          <w:trHeight w:val="1256"/>
        </w:trPr>
        <w:tc>
          <w:tcPr>
            <w:tcW w:w="4390" w:type="dxa"/>
          </w:tcPr>
          <w:p w14:paraId="4062B524" w14:textId="6DE95E4D" w:rsidR="00BF1A6D" w:rsidRPr="00647EA9" w:rsidRDefault="00BF1A6D" w:rsidP="00C029EF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Pr="001E752C">
              <w:rPr>
                <w:rFonts w:ascii="Tahoma" w:hAnsi="Tahoma" w:cs="Tahoma"/>
                <w:i/>
                <w:iCs/>
              </w:rPr>
              <w:t> </w:t>
            </w:r>
            <w:r w:rsidR="00EA1D90">
              <w:rPr>
                <w:rFonts w:ascii="Tahoma" w:hAnsi="Tahoma" w:cs="Tahoma"/>
                <w:i/>
                <w:iCs/>
              </w:rPr>
              <w:t>T</w:t>
            </w:r>
            <w:r w:rsidR="00EA1D90" w:rsidRPr="00EA1D90">
              <w:rPr>
                <w:rFonts w:ascii="Tahoma" w:hAnsi="Tahoma" w:cs="Tahoma"/>
                <w:i/>
                <w:iCs/>
              </w:rPr>
              <w:t>he</w:t>
            </w:r>
            <w:proofErr w:type="gramEnd"/>
            <w:r w:rsidR="00EA1D90" w:rsidRPr="00EA1D90">
              <w:rPr>
                <w:rFonts w:ascii="Tahoma" w:hAnsi="Tahoma" w:cs="Tahoma"/>
                <w:i/>
                <w:iCs/>
              </w:rPr>
              <w:t xml:space="preserve"> current status of hydrogen production capacity in the country under the National Green Hydrogen Mission and the targets set for the next five and ten years;</w:t>
            </w:r>
          </w:p>
        </w:tc>
        <w:tc>
          <w:tcPr>
            <w:tcW w:w="5103" w:type="dxa"/>
          </w:tcPr>
          <w:p w14:paraId="2E5BC3AA" w14:textId="233DE809" w:rsidR="00BF1A6D" w:rsidRPr="00647EA9" w:rsidRDefault="00BF1A6D" w:rsidP="00BF1A6D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</w:t>
            </w:r>
            <w:r w:rsidR="00EA1D90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FA6F36B" w14:textId="79D1B577" w:rsidR="00BF1A6D" w:rsidRPr="0081209C" w:rsidRDefault="00BF1A6D" w:rsidP="00BF1A6D">
            <w:pPr>
              <w:jc w:val="both"/>
              <w:rPr>
                <w:rFonts w:ascii="Tahoma" w:hAnsi="Tahoma" w:cs="Tahoma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42D55EFC" w14:textId="5219AF5C" w:rsidR="00BF1A6D" w:rsidRPr="0081209C" w:rsidRDefault="00BF1A6D" w:rsidP="00BF1A6D">
            <w:pPr>
              <w:jc w:val="center"/>
              <w:rPr>
                <w:rFonts w:ascii="Tahoma" w:hAnsi="Tahoma" w:cs="Tahoma"/>
              </w:rPr>
            </w:pPr>
          </w:p>
          <w:p w14:paraId="1C2BC2CF" w14:textId="4739C053" w:rsidR="00BF1A6D" w:rsidRPr="00647EA9" w:rsidRDefault="00BF1A6D" w:rsidP="00BF1A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65648DF5" w14:textId="77777777" w:rsidTr="00EA1D90">
        <w:trPr>
          <w:trHeight w:val="1079"/>
        </w:trPr>
        <w:tc>
          <w:tcPr>
            <w:tcW w:w="4390" w:type="dxa"/>
          </w:tcPr>
          <w:p w14:paraId="01947609" w14:textId="168B9ED4" w:rsidR="00BF1A6D" w:rsidRPr="00647EA9" w:rsidRDefault="00BF1A6D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 w:rsidR="009736D5">
              <w:rPr>
                <w:rFonts w:ascii="Tahoma" w:hAnsi="Tahoma" w:cs="Tahoma"/>
                <w:i/>
                <w:iCs/>
              </w:rPr>
              <w:t>T</w:t>
            </w:r>
            <w:r w:rsidR="009736D5" w:rsidRPr="009736D5">
              <w:rPr>
                <w:rFonts w:ascii="Tahoma" w:hAnsi="Tahoma" w:cs="Tahoma"/>
                <w:i/>
                <w:iCs/>
              </w:rPr>
              <w:t xml:space="preserve">he number and location of hydrogen production or pilot facilities established or proposed across India including </w:t>
            </w:r>
            <w:proofErr w:type="spellStart"/>
            <w:r w:rsidR="009736D5" w:rsidRPr="009736D5">
              <w:rPr>
                <w:rFonts w:ascii="Tahoma" w:hAnsi="Tahoma" w:cs="Tahoma"/>
                <w:i/>
                <w:iCs/>
              </w:rPr>
              <w:t>Kamataka</w:t>
            </w:r>
            <w:proofErr w:type="spellEnd"/>
            <w:r w:rsidR="009736D5" w:rsidRPr="009736D5">
              <w:rPr>
                <w:rFonts w:ascii="Tahoma" w:hAnsi="Tahoma" w:cs="Tahoma"/>
                <w:i/>
                <w:iCs/>
              </w:rPr>
              <w:t xml:space="preserve"> particularly in Bengaluru;</w:t>
            </w:r>
          </w:p>
        </w:tc>
        <w:tc>
          <w:tcPr>
            <w:tcW w:w="5103" w:type="dxa"/>
          </w:tcPr>
          <w:p w14:paraId="3A38A293" w14:textId="34E883F2" w:rsidR="009736D5" w:rsidRPr="00647EA9" w:rsidRDefault="009736D5" w:rsidP="009736D5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29C1B8EC" w14:textId="77777777" w:rsidR="009736D5" w:rsidRPr="0081209C" w:rsidRDefault="009736D5" w:rsidP="009736D5">
            <w:pPr>
              <w:jc w:val="both"/>
              <w:rPr>
                <w:rFonts w:ascii="Tahoma" w:hAnsi="Tahoma" w:cs="Tahoma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3780DB29" w14:textId="03826676" w:rsidR="00BF1A6D" w:rsidRPr="00647EA9" w:rsidRDefault="00BF1A6D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1E711E51" w14:textId="77777777" w:rsidTr="00EA1D90">
        <w:trPr>
          <w:trHeight w:val="894"/>
        </w:trPr>
        <w:tc>
          <w:tcPr>
            <w:tcW w:w="4390" w:type="dxa"/>
          </w:tcPr>
          <w:p w14:paraId="663AAB5E" w14:textId="28FDE9ED" w:rsidR="00BF1A6D" w:rsidRPr="00647EA9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 w:rsidR="009736D5">
              <w:rPr>
                <w:rFonts w:ascii="Tahoma" w:hAnsi="Tahoma" w:cs="Tahoma"/>
                <w:i/>
                <w:iCs/>
              </w:rPr>
              <w:t>W</w:t>
            </w:r>
            <w:r w:rsidR="009736D5" w:rsidRPr="009736D5">
              <w:rPr>
                <w:rFonts w:ascii="Tahoma" w:hAnsi="Tahoma" w:cs="Tahoma"/>
                <w:i/>
                <w:iCs/>
              </w:rPr>
              <w:t xml:space="preserve">hether the Government has identified specific industrial clusters, technology parks, or public-private partnerships for hydrogen-based energy projects in </w:t>
            </w:r>
            <w:proofErr w:type="spellStart"/>
            <w:r w:rsidR="009736D5" w:rsidRPr="009736D5">
              <w:rPr>
                <w:rFonts w:ascii="Tahoma" w:hAnsi="Tahoma" w:cs="Tahoma"/>
                <w:i/>
                <w:iCs/>
              </w:rPr>
              <w:t>Kamataka</w:t>
            </w:r>
            <w:proofErr w:type="spellEnd"/>
            <w:r w:rsidR="009736D5" w:rsidRPr="009736D5"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103" w:type="dxa"/>
          </w:tcPr>
          <w:p w14:paraId="571A9D86" w14:textId="6F936C82" w:rsidR="009736D5" w:rsidRPr="00647EA9" w:rsidRDefault="009736D5" w:rsidP="009736D5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331A09E1" w14:textId="77777777" w:rsidR="009736D5" w:rsidRPr="0081209C" w:rsidRDefault="009736D5" w:rsidP="009736D5">
            <w:pPr>
              <w:jc w:val="both"/>
              <w:rPr>
                <w:rFonts w:ascii="Tahoma" w:hAnsi="Tahoma" w:cs="Tahoma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73CD1A26" w14:textId="3FFD26AB" w:rsidR="00BF1A6D" w:rsidRPr="00647EA9" w:rsidRDefault="00BF1A6D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7E233F84" w14:textId="77777777" w:rsidTr="00EA1D90">
        <w:trPr>
          <w:trHeight w:val="771"/>
        </w:trPr>
        <w:tc>
          <w:tcPr>
            <w:tcW w:w="4390" w:type="dxa"/>
          </w:tcPr>
          <w:p w14:paraId="00251BB3" w14:textId="57AB9FB4" w:rsidR="00BF1A6D" w:rsidRPr="00647EA9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9736D5">
              <w:rPr>
                <w:rFonts w:ascii="Tahoma" w:hAnsi="Tahoma" w:cs="Tahoma"/>
                <w:i/>
                <w:iCs/>
              </w:rPr>
              <w:t>T</w:t>
            </w:r>
            <w:r w:rsidR="009736D5" w:rsidRPr="009736D5">
              <w:rPr>
                <w:rFonts w:ascii="Tahoma" w:hAnsi="Tahoma" w:cs="Tahoma"/>
                <w:i/>
                <w:iCs/>
              </w:rPr>
              <w:t>he incentives, policy frameworks or viability gap funding being offered to encourage green hydrogen production, storage and utilisation; and</w:t>
            </w:r>
          </w:p>
        </w:tc>
        <w:tc>
          <w:tcPr>
            <w:tcW w:w="5103" w:type="dxa"/>
          </w:tcPr>
          <w:p w14:paraId="05B6BAE1" w14:textId="0FB393F8" w:rsidR="009736D5" w:rsidRPr="00647EA9" w:rsidRDefault="009736D5" w:rsidP="009736D5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E2C02C2" w14:textId="77777777" w:rsidR="009736D5" w:rsidRPr="0081209C" w:rsidRDefault="009736D5" w:rsidP="009736D5">
            <w:pPr>
              <w:jc w:val="both"/>
              <w:rPr>
                <w:rFonts w:ascii="Tahoma" w:hAnsi="Tahoma" w:cs="Tahoma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2AA45A26" w14:textId="2990E9F3" w:rsidR="00BF1A6D" w:rsidRPr="00647EA9" w:rsidRDefault="00BF1A6D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F1A6D" w:rsidRPr="00647EA9" w14:paraId="4D40029D" w14:textId="77777777" w:rsidTr="009736D5">
        <w:trPr>
          <w:trHeight w:val="1452"/>
        </w:trPr>
        <w:tc>
          <w:tcPr>
            <w:tcW w:w="4390" w:type="dxa"/>
          </w:tcPr>
          <w:p w14:paraId="195C39F3" w14:textId="5076664F" w:rsidR="00BF1A6D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="009736D5">
              <w:rPr>
                <w:rFonts w:ascii="Tahoma" w:hAnsi="Tahoma" w:cs="Tahoma"/>
                <w:i/>
                <w:iCs/>
              </w:rPr>
              <w:t>T</w:t>
            </w:r>
            <w:r w:rsidR="009736D5" w:rsidRPr="009736D5">
              <w:rPr>
                <w:rFonts w:ascii="Tahoma" w:hAnsi="Tahoma" w:cs="Tahoma"/>
                <w:i/>
                <w:iCs/>
              </w:rPr>
              <w:t xml:space="preserve">he role of research institutions and </w:t>
            </w:r>
            <w:proofErr w:type="spellStart"/>
            <w:r w:rsidR="009736D5" w:rsidRPr="009736D5">
              <w:rPr>
                <w:rFonts w:ascii="Tahoma" w:hAnsi="Tahoma" w:cs="Tahoma"/>
                <w:i/>
                <w:iCs/>
              </w:rPr>
              <w:t>startups</w:t>
            </w:r>
            <w:proofErr w:type="spellEnd"/>
            <w:r w:rsidR="009736D5" w:rsidRPr="009736D5">
              <w:rPr>
                <w:rFonts w:ascii="Tahoma" w:hAnsi="Tahoma" w:cs="Tahoma"/>
                <w:i/>
                <w:iCs/>
              </w:rPr>
              <w:t xml:space="preserve"> in advancing hydrogen technologies particularly in Bengaluru and the steps being taken to support innovation in this sector?</w:t>
            </w:r>
          </w:p>
        </w:tc>
        <w:tc>
          <w:tcPr>
            <w:tcW w:w="5103" w:type="dxa"/>
          </w:tcPr>
          <w:p w14:paraId="774054AD" w14:textId="0170DDFF" w:rsidR="009736D5" w:rsidRPr="00647EA9" w:rsidRDefault="009736D5" w:rsidP="009736D5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9FD6AE7" w14:textId="77777777" w:rsidR="009736D5" w:rsidRPr="0081209C" w:rsidRDefault="009736D5" w:rsidP="009736D5">
            <w:pPr>
              <w:jc w:val="both"/>
              <w:rPr>
                <w:rFonts w:ascii="Tahoma" w:hAnsi="Tahoma" w:cs="Tahoma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0227D5C1" w14:textId="3D462A56" w:rsidR="00BF1A6D" w:rsidRDefault="00BF1A6D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AE41A5D" w14:textId="77777777" w:rsidR="00BF1A6D" w:rsidRDefault="00BF1A6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2E79325" w14:textId="77777777" w:rsidR="009736D5" w:rsidRDefault="009736D5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20131FD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647EA9">
        <w:rPr>
          <w:rFonts w:ascii="Tahoma" w:hAnsi="Tahoma" w:cs="Tahoma"/>
          <w:lang w:val="en-US"/>
        </w:rPr>
        <w:lastRenderedPageBreak/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55F18681" w14:textId="7A477B51" w:rsidR="00AB1EBE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B3453"/>
    <w:rsid w:val="002C07CD"/>
    <w:rsid w:val="002C2F3A"/>
    <w:rsid w:val="002C63EC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D65"/>
    <w:rsid w:val="005F1C0F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209C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36D5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234E6"/>
    <w:rsid w:val="00B32638"/>
    <w:rsid w:val="00B475C0"/>
    <w:rsid w:val="00B50E79"/>
    <w:rsid w:val="00B620F4"/>
    <w:rsid w:val="00B71914"/>
    <w:rsid w:val="00B810F9"/>
    <w:rsid w:val="00BC0366"/>
    <w:rsid w:val="00BC4C9F"/>
    <w:rsid w:val="00BC6610"/>
    <w:rsid w:val="00BC74A8"/>
    <w:rsid w:val="00BD30F6"/>
    <w:rsid w:val="00BD5E52"/>
    <w:rsid w:val="00BD679E"/>
    <w:rsid w:val="00BE2646"/>
    <w:rsid w:val="00BE27FC"/>
    <w:rsid w:val="00BF024B"/>
    <w:rsid w:val="00BF1A6D"/>
    <w:rsid w:val="00C029EF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A1D9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82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5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E43B0729-4BAC-4AB6-B721-9578F3BAD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2025-07-17T07:39:00Z</cp:lastPrinted>
  <dcterms:created xsi:type="dcterms:W3CDTF">2025-07-18T06:39:00Z</dcterms:created>
  <dcterms:modified xsi:type="dcterms:W3CDTF">2025-07-18T06:51:00Z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