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7DC9740E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4763DF7" w14:textId="3733F064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E9A06FD" w14:textId="77777777" w:rsidR="00F47FDD" w:rsidRPr="000C5B3E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69B86AB0" w:rsidR="00BC4C9F" w:rsidRPr="00F270A6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F270A6">
        <w:rPr>
          <w:rFonts w:ascii="Tahoma" w:hAnsi="Tahoma" w:cs="Tahoma"/>
          <w:b/>
          <w:lang w:val="en-US"/>
        </w:rPr>
        <w:t>OIL/</w:t>
      </w:r>
      <w:r w:rsidR="008B23B3" w:rsidRPr="00F270A6">
        <w:rPr>
          <w:rFonts w:ascii="Tahoma" w:hAnsi="Tahoma" w:cs="Tahoma"/>
          <w:b/>
          <w:lang w:val="en-US"/>
        </w:rPr>
        <w:t>PLNG/</w:t>
      </w:r>
      <w:r w:rsidRPr="00F270A6">
        <w:rPr>
          <w:rFonts w:ascii="Tahoma" w:hAnsi="Tahoma" w:cs="Tahoma"/>
          <w:b/>
          <w:lang w:val="en-US"/>
        </w:rPr>
        <w:t>54/2/</w:t>
      </w:r>
      <w:r w:rsidR="00187C39">
        <w:rPr>
          <w:rFonts w:ascii="Tahoma" w:hAnsi="Tahoma" w:cs="Tahoma"/>
          <w:b/>
          <w:lang w:val="en-US"/>
        </w:rPr>
        <w:t>2</w:t>
      </w:r>
      <w:r w:rsidRPr="00F270A6">
        <w:rPr>
          <w:rFonts w:ascii="Tahoma" w:hAnsi="Tahoma" w:cs="Tahoma"/>
          <w:b/>
          <w:lang w:val="en-US"/>
        </w:rPr>
        <w:t>/202</w:t>
      </w:r>
      <w:r w:rsidR="00F270A6" w:rsidRPr="00F270A6">
        <w:rPr>
          <w:rFonts w:ascii="Tahoma" w:hAnsi="Tahoma" w:cs="Tahoma"/>
          <w:b/>
          <w:lang w:val="en-US"/>
        </w:rPr>
        <w:t>5</w:t>
      </w:r>
      <w:r w:rsidRPr="00F270A6">
        <w:rPr>
          <w:rFonts w:ascii="Tahoma" w:hAnsi="Tahoma" w:cs="Tahoma"/>
          <w:b/>
          <w:lang w:val="en-US"/>
        </w:rPr>
        <w:t>/</w:t>
      </w:r>
      <w:r w:rsidR="00345A27" w:rsidRPr="00F270A6">
        <w:rPr>
          <w:rFonts w:ascii="Tahoma" w:hAnsi="Tahoma" w:cs="Tahoma"/>
          <w:b/>
          <w:lang w:val="en-US"/>
        </w:rPr>
        <w:t>0</w:t>
      </w:r>
      <w:r w:rsidR="00323DC3">
        <w:rPr>
          <w:rFonts w:ascii="Tahoma" w:hAnsi="Tahoma" w:cs="Tahoma"/>
          <w:b/>
          <w:lang w:val="en-US"/>
        </w:rPr>
        <w:t>3</w:t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506AF9" w:rsidRPr="00F270A6">
        <w:rPr>
          <w:rFonts w:ascii="Tahoma" w:hAnsi="Tahoma" w:cs="Tahoma"/>
          <w:b/>
          <w:lang w:val="en-US"/>
        </w:rPr>
        <w:t xml:space="preserve">    </w:t>
      </w:r>
      <w:r w:rsidR="008B23B3" w:rsidRPr="00F270A6">
        <w:rPr>
          <w:rFonts w:ascii="Tahoma" w:hAnsi="Tahoma" w:cs="Tahoma"/>
          <w:b/>
          <w:lang w:val="en-US"/>
        </w:rPr>
        <w:t xml:space="preserve">             </w:t>
      </w:r>
      <w:r w:rsidR="001216FE">
        <w:rPr>
          <w:rFonts w:ascii="Tahoma" w:hAnsi="Tahoma" w:cs="Tahoma"/>
          <w:b/>
          <w:lang w:val="en-US"/>
        </w:rPr>
        <w:t>11</w:t>
      </w:r>
      <w:r w:rsidR="00187C39" w:rsidRPr="00187C39">
        <w:rPr>
          <w:rFonts w:ascii="Tahoma" w:hAnsi="Tahoma" w:cs="Tahoma"/>
          <w:b/>
          <w:vertAlign w:val="superscript"/>
          <w:lang w:val="en-US"/>
        </w:rPr>
        <w:t>th</w:t>
      </w:r>
      <w:r w:rsidR="00187C39">
        <w:rPr>
          <w:rFonts w:ascii="Tahoma" w:hAnsi="Tahoma" w:cs="Tahoma"/>
          <w:b/>
          <w:lang w:val="en-US"/>
        </w:rPr>
        <w:t xml:space="preserve"> July</w:t>
      </w:r>
      <w:r w:rsidR="00F211B3" w:rsidRPr="00F270A6">
        <w:rPr>
          <w:rFonts w:ascii="Tahoma" w:hAnsi="Tahoma" w:cs="Tahoma"/>
          <w:b/>
          <w:lang w:val="en-US"/>
        </w:rPr>
        <w:t>,</w:t>
      </w:r>
      <w:r w:rsidR="00D41C07" w:rsidRPr="00F270A6">
        <w:rPr>
          <w:rFonts w:ascii="Tahoma" w:hAnsi="Tahoma" w:cs="Tahoma"/>
          <w:b/>
          <w:lang w:val="en-US"/>
        </w:rPr>
        <w:t xml:space="preserve"> </w:t>
      </w:r>
      <w:r w:rsidR="00F211B3" w:rsidRPr="00F270A6">
        <w:rPr>
          <w:rFonts w:ascii="Tahoma" w:hAnsi="Tahoma" w:cs="Tahoma"/>
          <w:b/>
          <w:lang w:val="en-US"/>
        </w:rPr>
        <w:t>202</w:t>
      </w:r>
      <w:r w:rsidR="00F270A6" w:rsidRPr="00F270A6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8D1ADC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8D1ADC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8D1ADC" w:rsidRDefault="00654ECF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8D1ADC" w:rsidRDefault="00506AF9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8D1ADC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8D1ADC">
        <w:rPr>
          <w:rFonts w:ascii="Tahoma" w:hAnsi="Tahoma" w:cs="Tahoma"/>
          <w:u w:val="single"/>
          <w:lang w:val="en-US"/>
        </w:rPr>
        <w:t>New Delhi-110</w:t>
      </w:r>
      <w:r w:rsidR="00C63D71" w:rsidRPr="008D1ADC">
        <w:rPr>
          <w:rFonts w:ascii="Tahoma" w:hAnsi="Tahoma" w:cs="Tahoma"/>
          <w:u w:val="single"/>
          <w:lang w:val="en-US"/>
        </w:rPr>
        <w:t>001</w:t>
      </w:r>
    </w:p>
    <w:p w14:paraId="54AFC079" w14:textId="6BC460B4" w:rsidR="00230158" w:rsidRPr="008D1ADC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             </w:t>
      </w:r>
      <w:r w:rsidR="002F2731" w:rsidRPr="008D1ADC">
        <w:rPr>
          <w:rFonts w:ascii="Tahoma" w:hAnsi="Tahoma" w:cs="Tahoma"/>
          <w:b/>
          <w:lang w:val="en-US"/>
        </w:rPr>
        <w:t xml:space="preserve">                       </w:t>
      </w:r>
      <w:r w:rsidR="00106CAF" w:rsidRPr="008D1ADC">
        <w:rPr>
          <w:rFonts w:ascii="Tahoma" w:hAnsi="Tahoma" w:cs="Tahoma"/>
          <w:b/>
          <w:lang w:val="en-US"/>
        </w:rPr>
        <w:t xml:space="preserve">                       </w:t>
      </w:r>
      <w:r w:rsidR="0044759C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8D1ADC">
        <w:rPr>
          <w:rFonts w:ascii="Tahoma" w:hAnsi="Tahoma" w:cs="Tahoma"/>
          <w:b/>
          <w:lang w:val="en-US"/>
        </w:rPr>
        <w:t xml:space="preserve"> </w:t>
      </w:r>
      <w:r w:rsidR="000B6878" w:rsidRPr="008D1ADC">
        <w:rPr>
          <w:rFonts w:ascii="Tahoma" w:hAnsi="Tahoma" w:cs="Tahoma"/>
          <w:b/>
          <w:lang w:val="en-US"/>
        </w:rPr>
        <w:t xml:space="preserve"> </w:t>
      </w:r>
      <w:r w:rsidR="000C6679" w:rsidRPr="008D1ADC">
        <w:rPr>
          <w:rFonts w:ascii="Tahoma" w:hAnsi="Tahoma" w:cs="Tahoma"/>
          <w:b/>
          <w:lang w:val="en-US"/>
        </w:rPr>
        <w:t xml:space="preserve">Kind Attn: </w:t>
      </w:r>
      <w:r w:rsidR="00D90377" w:rsidRPr="008D1ADC">
        <w:rPr>
          <w:rFonts w:ascii="Tahoma" w:hAnsi="Tahoma" w:cs="Tahoma"/>
          <w:b/>
          <w:lang w:val="en-US"/>
        </w:rPr>
        <w:t xml:space="preserve">Shri </w:t>
      </w:r>
      <w:r w:rsidR="00323DC3">
        <w:rPr>
          <w:rFonts w:ascii="Tahoma" w:hAnsi="Tahoma" w:cs="Tahoma"/>
          <w:b/>
          <w:lang w:val="en-US"/>
        </w:rPr>
        <w:t>Madan Mohan</w:t>
      </w:r>
    </w:p>
    <w:p w14:paraId="7B68B911" w14:textId="1918E7B4" w:rsidR="007C79E3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8D1ADC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8D1ADC">
        <w:rPr>
          <w:rFonts w:ascii="Tahoma" w:hAnsi="Tahoma" w:cs="Tahoma"/>
          <w:bCs/>
          <w:lang w:val="en-US"/>
        </w:rPr>
        <w:t xml:space="preserve">      </w:t>
      </w:r>
      <w:r w:rsidR="00D90377" w:rsidRPr="008D1ADC">
        <w:rPr>
          <w:rFonts w:ascii="Tahoma" w:hAnsi="Tahoma" w:cs="Tahoma"/>
          <w:bCs/>
          <w:lang w:val="en-US"/>
        </w:rPr>
        <w:t xml:space="preserve">  </w:t>
      </w:r>
      <w:r w:rsidR="00920CFB" w:rsidRPr="008D1ADC">
        <w:rPr>
          <w:rFonts w:ascii="Tahoma" w:hAnsi="Tahoma" w:cs="Tahoma"/>
          <w:bCs/>
          <w:lang w:val="en-US"/>
        </w:rPr>
        <w:t xml:space="preserve"> </w:t>
      </w:r>
      <w:r w:rsidR="00CF1922">
        <w:rPr>
          <w:rFonts w:ascii="Tahoma" w:hAnsi="Tahoma" w:cs="Tahoma"/>
          <w:bCs/>
          <w:lang w:val="en-US"/>
        </w:rPr>
        <w:t xml:space="preserve">         </w:t>
      </w:r>
      <w:r w:rsidR="0044759C">
        <w:rPr>
          <w:rFonts w:ascii="Tahoma" w:hAnsi="Tahoma" w:cs="Tahoma"/>
          <w:bCs/>
          <w:lang w:val="en-US"/>
        </w:rPr>
        <w:t xml:space="preserve">                                   </w:t>
      </w:r>
      <w:proofErr w:type="gramStart"/>
      <w:r w:rsidR="001352A6" w:rsidRPr="008D1ADC">
        <w:rPr>
          <w:rFonts w:ascii="Tahoma" w:hAnsi="Tahoma" w:cs="Tahoma"/>
          <w:bCs/>
          <w:u w:val="single"/>
          <w:lang w:val="en-US"/>
        </w:rPr>
        <w:t>S</w:t>
      </w:r>
      <w:r w:rsidR="00D86755" w:rsidRPr="008D1ADC">
        <w:rPr>
          <w:rFonts w:ascii="Tahoma" w:hAnsi="Tahoma" w:cs="Tahoma"/>
          <w:bCs/>
          <w:u w:val="single"/>
          <w:lang w:val="en-US"/>
        </w:rPr>
        <w:t>O(</w:t>
      </w:r>
      <w:proofErr w:type="gramEnd"/>
      <w:r w:rsidR="00C968B7">
        <w:rPr>
          <w:rFonts w:ascii="Tahoma" w:hAnsi="Tahoma" w:cs="Tahoma"/>
          <w:bCs/>
          <w:u w:val="single"/>
          <w:lang w:val="en-US"/>
        </w:rPr>
        <w:t>ONG</w:t>
      </w:r>
      <w:bookmarkStart w:id="0" w:name="_GoBack"/>
      <w:bookmarkEnd w:id="0"/>
      <w:r w:rsidR="00323DC3">
        <w:rPr>
          <w:rFonts w:ascii="Tahoma" w:hAnsi="Tahoma" w:cs="Tahoma"/>
          <w:bCs/>
          <w:u w:val="single"/>
          <w:lang w:val="en-US"/>
        </w:rPr>
        <w:t xml:space="preserve"> IV</w:t>
      </w:r>
      <w:r w:rsidR="00D86755" w:rsidRPr="008D1ADC">
        <w:rPr>
          <w:rFonts w:ascii="Tahoma" w:hAnsi="Tahoma" w:cs="Tahoma"/>
          <w:bCs/>
          <w:u w:val="single"/>
          <w:lang w:val="en-US"/>
        </w:rPr>
        <w:t>)</w:t>
      </w:r>
    </w:p>
    <w:p w14:paraId="2ADC6222" w14:textId="77777777" w:rsidR="0085546C" w:rsidRDefault="0085546C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10BF9C20" w:rsidR="004A407D" w:rsidRPr="008D1ADC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</w:t>
      </w:r>
      <w:r w:rsidR="004C32CD" w:rsidRPr="008D1ADC">
        <w:rPr>
          <w:rFonts w:ascii="Tahoma" w:hAnsi="Tahoma" w:cs="Tahoma"/>
          <w:b/>
          <w:lang w:val="en-US"/>
        </w:rPr>
        <w:t xml:space="preserve"> </w:t>
      </w:r>
      <w:r w:rsidR="00F211B3" w:rsidRPr="008D1ADC">
        <w:rPr>
          <w:rFonts w:ascii="Tahoma" w:hAnsi="Tahoma" w:cs="Tahoma"/>
          <w:b/>
          <w:lang w:val="en-US"/>
        </w:rPr>
        <w:t>Sub</w:t>
      </w:r>
      <w:r w:rsidR="000029E2" w:rsidRPr="008D1ADC">
        <w:rPr>
          <w:rFonts w:ascii="Tahoma" w:hAnsi="Tahoma" w:cs="Tahoma"/>
          <w:lang w:val="en-US"/>
        </w:rPr>
        <w:t>:</w:t>
      </w:r>
      <w:r w:rsidR="003C0FC2" w:rsidRPr="008D1ADC">
        <w:rPr>
          <w:rFonts w:ascii="Tahoma" w:hAnsi="Tahoma" w:cs="Tahoma"/>
          <w:lang w:val="en-US"/>
        </w:rPr>
        <w:t xml:space="preserve"> </w:t>
      </w:r>
      <w:r w:rsidR="000029E2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B23B3" w:rsidRPr="008D1ADC">
        <w:rPr>
          <w:rFonts w:ascii="Tahoma" w:hAnsi="Tahoma" w:cs="Tahoma"/>
          <w:lang w:val="en-US"/>
        </w:rPr>
        <w:t xml:space="preserve"> </w:t>
      </w:r>
      <w:r w:rsidR="00F211B3" w:rsidRPr="008D1ADC">
        <w:rPr>
          <w:rFonts w:ascii="Tahoma" w:hAnsi="Tahoma" w:cs="Tahoma"/>
          <w:lang w:val="en-US"/>
        </w:rPr>
        <w:t>Sabha</w:t>
      </w:r>
      <w:r w:rsidR="00520031" w:rsidRPr="008D1ADC">
        <w:rPr>
          <w:rFonts w:ascii="Tahoma" w:hAnsi="Tahoma" w:cs="Tahoma"/>
          <w:lang w:val="en-US"/>
        </w:rPr>
        <w:t xml:space="preserve"> Provisionally Admitted</w:t>
      </w:r>
      <w:r w:rsidR="00B32638" w:rsidRPr="008D1ADC">
        <w:rPr>
          <w:rFonts w:ascii="Tahoma" w:hAnsi="Tahoma" w:cs="Tahoma"/>
          <w:lang w:val="en-US"/>
        </w:rPr>
        <w:t xml:space="preserve"> </w:t>
      </w:r>
      <w:r w:rsidR="00323DC3">
        <w:rPr>
          <w:rFonts w:ascii="Tahoma" w:hAnsi="Tahoma" w:cs="Tahoma"/>
          <w:lang w:val="en-US"/>
        </w:rPr>
        <w:t>Starred/</w:t>
      </w:r>
      <w:r w:rsidR="00187C39">
        <w:rPr>
          <w:rFonts w:ascii="Tahoma" w:hAnsi="Tahoma" w:cs="Tahoma"/>
          <w:lang w:val="en-US"/>
        </w:rPr>
        <w:t xml:space="preserve">Unstarred </w:t>
      </w:r>
      <w:r w:rsidR="004F7AD1" w:rsidRPr="008D1ADC">
        <w:rPr>
          <w:rFonts w:ascii="Tahoma" w:hAnsi="Tahoma" w:cs="Tahoma"/>
          <w:lang w:val="en-US"/>
        </w:rPr>
        <w:t>Question</w:t>
      </w:r>
      <w:r w:rsidR="001352A6" w:rsidRPr="008D1ADC">
        <w:rPr>
          <w:rFonts w:ascii="Tahoma" w:hAnsi="Tahoma" w:cs="Tahoma"/>
          <w:lang w:val="en-US"/>
        </w:rPr>
        <w:t xml:space="preserve"> </w:t>
      </w:r>
      <w:r w:rsidR="00EF357F" w:rsidRPr="008D1ADC">
        <w:rPr>
          <w:rFonts w:ascii="Tahoma" w:hAnsi="Tahoma" w:cs="Tahoma"/>
          <w:lang w:val="en-US"/>
        </w:rPr>
        <w:t xml:space="preserve">Dy. No. </w:t>
      </w:r>
      <w:r w:rsidR="00323DC3">
        <w:rPr>
          <w:rFonts w:ascii="Tahoma" w:hAnsi="Tahoma" w:cs="Tahoma"/>
          <w:lang w:val="en-US"/>
        </w:rPr>
        <w:t>S</w:t>
      </w:r>
      <w:proofErr w:type="gramStart"/>
      <w:r w:rsidR="00323DC3">
        <w:rPr>
          <w:rFonts w:ascii="Tahoma" w:hAnsi="Tahoma" w:cs="Tahoma"/>
          <w:lang w:val="en-US"/>
        </w:rPr>
        <w:t>68</w:t>
      </w:r>
      <w:r w:rsidR="00187C39">
        <w:rPr>
          <w:rFonts w:ascii="Tahoma" w:hAnsi="Tahoma" w:cs="Tahoma"/>
          <w:lang w:val="en-US"/>
        </w:rPr>
        <w:t xml:space="preserve"> </w:t>
      </w:r>
      <w:r w:rsidR="006B5433" w:rsidRPr="008D1ADC">
        <w:rPr>
          <w:rFonts w:ascii="Tahoma" w:hAnsi="Tahoma" w:cs="Tahoma"/>
          <w:lang w:val="en-US"/>
        </w:rPr>
        <w:t xml:space="preserve"> </w:t>
      </w:r>
      <w:r w:rsidR="000029E2" w:rsidRPr="008D1ADC">
        <w:rPr>
          <w:rFonts w:ascii="Tahoma" w:hAnsi="Tahoma" w:cs="Tahoma"/>
          <w:lang w:val="en-US"/>
        </w:rPr>
        <w:t>for</w:t>
      </w:r>
      <w:proofErr w:type="gramEnd"/>
      <w:r w:rsidR="000029E2" w:rsidRPr="008D1ADC">
        <w:rPr>
          <w:rFonts w:ascii="Tahoma" w:hAnsi="Tahoma" w:cs="Tahoma"/>
          <w:lang w:val="en-US"/>
        </w:rPr>
        <w:t xml:space="preserve"> </w:t>
      </w:r>
      <w:r w:rsidRPr="008D1ADC">
        <w:rPr>
          <w:rFonts w:ascii="Tahoma" w:hAnsi="Tahoma" w:cs="Tahoma"/>
          <w:lang w:val="en-US"/>
        </w:rPr>
        <w:t xml:space="preserve"> </w:t>
      </w:r>
      <w:r w:rsidR="00187C39">
        <w:rPr>
          <w:rFonts w:ascii="Tahoma" w:hAnsi="Tahoma" w:cs="Tahoma"/>
          <w:lang w:val="en-US"/>
        </w:rPr>
        <w:t>21</w:t>
      </w:r>
      <w:r w:rsidR="00345A27">
        <w:rPr>
          <w:rFonts w:ascii="Tahoma" w:hAnsi="Tahoma" w:cs="Tahoma"/>
          <w:lang w:val="en-US"/>
        </w:rPr>
        <w:t>.</w:t>
      </w:r>
      <w:r w:rsidR="00F270A6">
        <w:rPr>
          <w:rFonts w:ascii="Tahoma" w:hAnsi="Tahoma" w:cs="Tahoma"/>
          <w:lang w:val="en-US"/>
        </w:rPr>
        <w:t>0</w:t>
      </w:r>
      <w:r w:rsidR="00187C39">
        <w:rPr>
          <w:rFonts w:ascii="Tahoma" w:hAnsi="Tahoma" w:cs="Tahoma"/>
          <w:lang w:val="en-US"/>
        </w:rPr>
        <w:t>7</w:t>
      </w:r>
      <w:r w:rsidR="000029E2" w:rsidRPr="008D1ADC">
        <w:rPr>
          <w:rFonts w:ascii="Tahoma" w:hAnsi="Tahoma" w:cs="Tahoma"/>
          <w:lang w:val="en-US"/>
        </w:rPr>
        <w:t>.202</w:t>
      </w:r>
      <w:r w:rsidR="00F270A6">
        <w:rPr>
          <w:rFonts w:ascii="Tahoma" w:hAnsi="Tahoma" w:cs="Tahoma"/>
          <w:lang w:val="en-US"/>
        </w:rPr>
        <w:t xml:space="preserve">5 </w:t>
      </w:r>
    </w:p>
    <w:p w14:paraId="6D88C26E" w14:textId="1E88871A" w:rsidR="00F211B3" w:rsidRPr="008D1ADC" w:rsidRDefault="008D1ADC" w:rsidP="008D1ADC">
      <w:pPr>
        <w:tabs>
          <w:tab w:val="left" w:pos="1440"/>
        </w:tabs>
        <w:spacing w:after="0" w:line="360" w:lineRule="auto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     </w:t>
      </w:r>
      <w:r w:rsidR="00F211B3" w:rsidRPr="008D1ADC">
        <w:rPr>
          <w:rFonts w:ascii="Tahoma" w:hAnsi="Tahoma" w:cs="Tahoma"/>
          <w:lang w:val="en-US"/>
        </w:rPr>
        <w:t>Regarding</w:t>
      </w:r>
      <w:r w:rsidR="0006232A" w:rsidRPr="008D1ADC">
        <w:rPr>
          <w:rFonts w:ascii="Tahoma" w:hAnsi="Tahoma" w:cs="Tahoma"/>
          <w:lang w:val="en-US"/>
        </w:rPr>
        <w:t xml:space="preserve"> </w:t>
      </w:r>
      <w:r w:rsidR="00B234E6" w:rsidRPr="00265CDC">
        <w:rPr>
          <w:rFonts w:ascii="Tahoma" w:hAnsi="Tahoma" w:cs="Tahoma"/>
          <w:b/>
          <w:lang w:val="en-US"/>
        </w:rPr>
        <w:t>“</w:t>
      </w:r>
      <w:r w:rsidR="00323DC3">
        <w:rPr>
          <w:rFonts w:ascii="Tahoma" w:hAnsi="Tahoma" w:cs="Tahoma"/>
          <w:b/>
          <w:lang w:val="en-US"/>
        </w:rPr>
        <w:t>Status and Appraisal Timeline of Oil Blocks in West Bengal</w:t>
      </w:r>
      <w:r w:rsidR="00C07081" w:rsidRPr="00265CDC">
        <w:rPr>
          <w:rFonts w:ascii="Tahoma" w:hAnsi="Tahoma" w:cs="Tahoma"/>
          <w:b/>
          <w:lang w:val="en-US"/>
        </w:rPr>
        <w:t>”</w:t>
      </w:r>
    </w:p>
    <w:p w14:paraId="3297E00F" w14:textId="11A4A159" w:rsidR="00C42C3F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</w:t>
      </w:r>
      <w:r w:rsidR="00C42C3F" w:rsidRPr="008D1ADC">
        <w:rPr>
          <w:rFonts w:ascii="Tahoma" w:hAnsi="Tahoma" w:cs="Tahoma"/>
          <w:b/>
          <w:lang w:val="en-US"/>
        </w:rPr>
        <w:t>Ref.</w:t>
      </w:r>
      <w:r w:rsidR="00C42C3F" w:rsidRPr="008D1ADC">
        <w:rPr>
          <w:rFonts w:ascii="Tahoma" w:hAnsi="Tahoma" w:cs="Tahoma"/>
          <w:lang w:val="en-US"/>
        </w:rPr>
        <w:t xml:space="preserve"> </w:t>
      </w:r>
      <w:r w:rsidR="004C32CD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 xml:space="preserve">Your email dated </w:t>
      </w:r>
      <w:r w:rsidR="00187C39">
        <w:rPr>
          <w:rFonts w:ascii="Tahoma" w:hAnsi="Tahoma" w:cs="Tahoma"/>
          <w:lang w:val="en-US"/>
        </w:rPr>
        <w:t>08</w:t>
      </w:r>
      <w:r w:rsidR="00C42C3F" w:rsidRPr="008D1ADC">
        <w:rPr>
          <w:rFonts w:ascii="Tahoma" w:hAnsi="Tahoma" w:cs="Tahoma"/>
          <w:lang w:val="en-US"/>
        </w:rPr>
        <w:t>.</w:t>
      </w:r>
      <w:r w:rsidR="00F270A6">
        <w:rPr>
          <w:rFonts w:ascii="Tahoma" w:hAnsi="Tahoma" w:cs="Tahoma"/>
          <w:lang w:val="en-US"/>
        </w:rPr>
        <w:t>0</w:t>
      </w:r>
      <w:r w:rsidR="00187C39">
        <w:rPr>
          <w:rFonts w:ascii="Tahoma" w:hAnsi="Tahoma" w:cs="Tahoma"/>
          <w:lang w:val="en-US"/>
        </w:rPr>
        <w:t>7</w:t>
      </w:r>
      <w:r w:rsidR="00C42C3F" w:rsidRPr="008D1ADC">
        <w:rPr>
          <w:rFonts w:ascii="Tahoma" w:hAnsi="Tahoma" w:cs="Tahoma"/>
          <w:lang w:val="en-US"/>
        </w:rPr>
        <w:t>.202</w:t>
      </w:r>
      <w:r w:rsidR="00F270A6">
        <w:rPr>
          <w:rFonts w:ascii="Tahoma" w:hAnsi="Tahoma" w:cs="Tahoma"/>
          <w:lang w:val="en-US"/>
        </w:rPr>
        <w:t>5</w:t>
      </w:r>
    </w:p>
    <w:p w14:paraId="02FF2837" w14:textId="77777777" w:rsidR="00C968B7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8D1ADC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Sir</w:t>
      </w:r>
      <w:r w:rsidR="00F211B3" w:rsidRPr="008D1ADC">
        <w:rPr>
          <w:rFonts w:ascii="Tahoma" w:hAnsi="Tahoma" w:cs="Tahoma"/>
          <w:lang w:val="en-US"/>
        </w:rPr>
        <w:t>,</w:t>
      </w:r>
    </w:p>
    <w:p w14:paraId="2813D01B" w14:textId="5D0D1D70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</w:t>
      </w:r>
      <w:r w:rsidR="00C721F8" w:rsidRPr="008D1ADC">
        <w:rPr>
          <w:rFonts w:ascii="Tahoma" w:hAnsi="Tahoma" w:cs="Tahoma"/>
          <w:lang w:val="en-US"/>
        </w:rPr>
        <w:tab/>
      </w:r>
      <w:r w:rsidRPr="008D1ADC">
        <w:rPr>
          <w:rFonts w:ascii="Tahoma" w:hAnsi="Tahoma" w:cs="Tahoma"/>
          <w:lang w:val="en-US"/>
        </w:rPr>
        <w:t>Reference above</w:t>
      </w:r>
      <w:r w:rsidR="00C42C3F" w:rsidRPr="008D1ADC">
        <w:rPr>
          <w:rFonts w:ascii="Tahoma" w:hAnsi="Tahoma" w:cs="Tahoma"/>
          <w:lang w:val="en-US"/>
        </w:rPr>
        <w:t>, our reply to the above</w:t>
      </w:r>
      <w:r w:rsidR="007420CA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51623">
        <w:rPr>
          <w:rFonts w:ascii="Tahoma" w:hAnsi="Tahoma" w:cs="Tahoma"/>
          <w:lang w:val="en-US"/>
        </w:rPr>
        <w:t xml:space="preserve"> </w:t>
      </w:r>
      <w:r w:rsidR="003C0FC2" w:rsidRPr="008D1ADC">
        <w:rPr>
          <w:rFonts w:ascii="Tahoma" w:hAnsi="Tahoma" w:cs="Tahoma"/>
          <w:lang w:val="en-US"/>
        </w:rPr>
        <w:t>Sabha</w:t>
      </w:r>
      <w:r w:rsidR="00C42C3F" w:rsidRPr="008D1ADC">
        <w:rPr>
          <w:rFonts w:ascii="Tahoma" w:hAnsi="Tahoma" w:cs="Tahoma"/>
          <w:lang w:val="en-US"/>
        </w:rPr>
        <w:t xml:space="preserve"> Question</w:t>
      </w:r>
      <w:r w:rsidR="00EF357F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2830"/>
        <w:gridCol w:w="6885"/>
      </w:tblGrid>
      <w:tr w:rsidR="00F47FDD" w:rsidRPr="008D1ADC" w14:paraId="55DD2EA1" w14:textId="77777777" w:rsidTr="0085546C">
        <w:trPr>
          <w:trHeight w:val="1178"/>
        </w:trPr>
        <w:tc>
          <w:tcPr>
            <w:tcW w:w="2830" w:type="dxa"/>
          </w:tcPr>
          <w:p w14:paraId="4062B524" w14:textId="41A600A4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8D1ADC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323DC3">
              <w:rPr>
                <w:rFonts w:ascii="Tahoma" w:hAnsi="Tahoma" w:cs="Tahoma"/>
                <w:i/>
                <w:iCs/>
              </w:rPr>
              <w:t>T</w:t>
            </w:r>
            <w:r w:rsidR="00323DC3" w:rsidRPr="00323DC3">
              <w:rPr>
                <w:rFonts w:ascii="Tahoma" w:hAnsi="Tahoma" w:cs="Tahoma"/>
                <w:i/>
                <w:iCs/>
              </w:rPr>
              <w:t>he current status of oil exploration and development at the Asokenagar-2, Kankpul1, Bhurkunda-1, and Ranaghat-2 oil blocks in West Bengal;</w:t>
            </w:r>
          </w:p>
        </w:tc>
        <w:tc>
          <w:tcPr>
            <w:tcW w:w="6885" w:type="dxa"/>
          </w:tcPr>
          <w:p w14:paraId="2E5BC3AA" w14:textId="03CF7A0C" w:rsidR="00187C39" w:rsidRPr="00CE5DA4" w:rsidRDefault="00187C39" w:rsidP="00187C3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r w:rsidR="0085546C" w:rsidRPr="00C26DD0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="0085546C" w:rsidRPr="00C26DD0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85546C" w:rsidRPr="00C26DD0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116E279B" w14:textId="1FD0586F" w:rsidR="00187C39" w:rsidRDefault="00B867A1" w:rsidP="00187C39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T</w:t>
            </w:r>
            <w:r w:rsidR="00D07BB6">
              <w:rPr>
                <w:rFonts w:ascii="Tahoma" w:hAnsi="Tahoma" w:cs="Tahoma"/>
                <w:lang w:val="en-US"/>
              </w:rPr>
              <w:t>he wells fall under the NELP block WB-ONN-2005/4 with ONGC holding 75% PI and OIL holding 25% PI with ONGC as the operator. The status is as follows:</w:t>
            </w:r>
          </w:p>
          <w:p w14:paraId="07E35B04" w14:textId="77777777" w:rsidR="00D07BB6" w:rsidRDefault="00D07BB6" w:rsidP="00187C39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287F7225" w14:textId="77777777" w:rsidR="00D07BB6" w:rsidRPr="00D07BB6" w:rsidRDefault="00D07BB6" w:rsidP="00D07BB6">
            <w:pPr>
              <w:jc w:val="both"/>
              <w:rPr>
                <w:rFonts w:ascii="Tahoma" w:hAnsi="Tahoma" w:cs="Tahoma"/>
              </w:rPr>
            </w:pPr>
            <w:r w:rsidRPr="00D07BB6">
              <w:rPr>
                <w:rFonts w:ascii="Tahoma" w:hAnsi="Tahoma" w:cs="Tahoma"/>
                <w:b/>
                <w:bCs/>
              </w:rPr>
              <w:t>Asokenagar-2</w:t>
            </w:r>
            <w:r w:rsidRPr="00D07BB6">
              <w:rPr>
                <w:rFonts w:ascii="Tahoma" w:hAnsi="Tahoma" w:cs="Tahoma"/>
              </w:rPr>
              <w:t xml:space="preserve">: Gas bearing. Abandoned due to technical complications. Substitute well to be drilled during implementation of </w:t>
            </w:r>
            <w:proofErr w:type="spellStart"/>
            <w:r w:rsidRPr="00D07BB6">
              <w:rPr>
                <w:rFonts w:ascii="Tahoma" w:hAnsi="Tahoma" w:cs="Tahoma"/>
              </w:rPr>
              <w:t>Asokenagar</w:t>
            </w:r>
            <w:proofErr w:type="spellEnd"/>
            <w:r w:rsidRPr="00D07BB6">
              <w:rPr>
                <w:rFonts w:ascii="Tahoma" w:hAnsi="Tahoma" w:cs="Tahoma"/>
              </w:rPr>
              <w:t xml:space="preserve"> FDP.</w:t>
            </w:r>
          </w:p>
          <w:p w14:paraId="3C4AC697" w14:textId="77777777" w:rsidR="00D07BB6" w:rsidRPr="00D07BB6" w:rsidRDefault="00D07BB6" w:rsidP="00D07BB6">
            <w:pPr>
              <w:jc w:val="both"/>
              <w:rPr>
                <w:rFonts w:ascii="Tahoma" w:hAnsi="Tahoma" w:cs="Tahoma"/>
              </w:rPr>
            </w:pPr>
            <w:r w:rsidRPr="00D07BB6">
              <w:rPr>
                <w:rFonts w:ascii="Tahoma" w:hAnsi="Tahoma" w:cs="Tahoma"/>
                <w:b/>
                <w:bCs/>
              </w:rPr>
              <w:t>Kankpul-1</w:t>
            </w:r>
            <w:r w:rsidRPr="00D07BB6">
              <w:rPr>
                <w:rFonts w:ascii="Tahoma" w:hAnsi="Tahoma" w:cs="Tahoma"/>
              </w:rPr>
              <w:t xml:space="preserve">: Gas discovery well. Discovery is under appraisal phase and appraisal well is under drilling. Planned to be integrated to </w:t>
            </w:r>
            <w:proofErr w:type="spellStart"/>
            <w:r w:rsidRPr="00D07BB6">
              <w:rPr>
                <w:rFonts w:ascii="Tahoma" w:hAnsi="Tahoma" w:cs="Tahoma"/>
              </w:rPr>
              <w:t>Asokenagar</w:t>
            </w:r>
            <w:proofErr w:type="spellEnd"/>
            <w:r w:rsidRPr="00D07BB6">
              <w:rPr>
                <w:rFonts w:ascii="Tahoma" w:hAnsi="Tahoma" w:cs="Tahoma"/>
              </w:rPr>
              <w:t xml:space="preserve"> FDP and to be monetised subsequently.</w:t>
            </w:r>
          </w:p>
          <w:p w14:paraId="1BB15DD5" w14:textId="77777777" w:rsidR="00D07BB6" w:rsidRPr="00D07BB6" w:rsidRDefault="00D07BB6" w:rsidP="00D07BB6">
            <w:pPr>
              <w:jc w:val="both"/>
              <w:rPr>
                <w:rFonts w:ascii="Tahoma" w:hAnsi="Tahoma" w:cs="Tahoma"/>
              </w:rPr>
            </w:pPr>
            <w:r w:rsidRPr="00D07BB6">
              <w:rPr>
                <w:rFonts w:ascii="Tahoma" w:hAnsi="Tahoma" w:cs="Tahoma"/>
                <w:b/>
                <w:bCs/>
              </w:rPr>
              <w:t>Bhurkunda-1</w:t>
            </w:r>
            <w:r w:rsidRPr="00D07BB6">
              <w:rPr>
                <w:rFonts w:ascii="Tahoma" w:hAnsi="Tahoma" w:cs="Tahoma"/>
              </w:rPr>
              <w:t xml:space="preserve">: Oil and Gas bearing well. Planned to be integrated to </w:t>
            </w:r>
            <w:proofErr w:type="spellStart"/>
            <w:r w:rsidRPr="00D07BB6">
              <w:rPr>
                <w:rFonts w:ascii="Tahoma" w:hAnsi="Tahoma" w:cs="Tahoma"/>
              </w:rPr>
              <w:t>Asokenagar</w:t>
            </w:r>
            <w:proofErr w:type="spellEnd"/>
            <w:r w:rsidRPr="00D07BB6">
              <w:rPr>
                <w:rFonts w:ascii="Tahoma" w:hAnsi="Tahoma" w:cs="Tahoma"/>
              </w:rPr>
              <w:t xml:space="preserve"> FDP and to be monetised subsequently. </w:t>
            </w:r>
          </w:p>
          <w:p w14:paraId="57357FB2" w14:textId="2684C3E8" w:rsidR="00D07BB6" w:rsidRPr="00D07BB6" w:rsidRDefault="00D07BB6" w:rsidP="00187C39">
            <w:pPr>
              <w:jc w:val="both"/>
              <w:rPr>
                <w:rFonts w:ascii="Tahoma" w:hAnsi="Tahoma" w:cs="Tahoma"/>
              </w:rPr>
            </w:pPr>
            <w:r w:rsidRPr="00D07BB6">
              <w:rPr>
                <w:rFonts w:ascii="Tahoma" w:hAnsi="Tahoma" w:cs="Tahoma"/>
                <w:b/>
                <w:bCs/>
              </w:rPr>
              <w:t>Ranaghat-2</w:t>
            </w:r>
            <w:r w:rsidRPr="00D07BB6">
              <w:rPr>
                <w:rFonts w:ascii="Tahoma" w:hAnsi="Tahoma" w:cs="Tahoma"/>
              </w:rPr>
              <w:t xml:space="preserve">: Gas discovery well. Discovery is under appraisal phase. </w:t>
            </w:r>
          </w:p>
          <w:p w14:paraId="1C2BC2CF" w14:textId="77777777" w:rsidR="00F47FDD" w:rsidRPr="002618B9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65648DF5" w14:textId="77777777" w:rsidTr="0085546C">
        <w:trPr>
          <w:trHeight w:val="890"/>
        </w:trPr>
        <w:tc>
          <w:tcPr>
            <w:tcW w:w="2830" w:type="dxa"/>
          </w:tcPr>
          <w:p w14:paraId="2152AF81" w14:textId="47066331" w:rsidR="00F47FDD" w:rsidRPr="00994A1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D1ADC">
              <w:rPr>
                <w:rFonts w:ascii="Tahoma" w:hAnsi="Tahoma" w:cs="Tahoma"/>
                <w:i/>
                <w:iCs/>
              </w:rPr>
              <w:t xml:space="preserve">Q.(b) </w:t>
            </w:r>
            <w:r w:rsidR="00323DC3">
              <w:rPr>
                <w:rFonts w:ascii="Tahoma" w:hAnsi="Tahoma" w:cs="Tahoma"/>
                <w:i/>
                <w:iCs/>
              </w:rPr>
              <w:t>T</w:t>
            </w:r>
            <w:r w:rsidR="00323DC3" w:rsidRPr="00323DC3">
              <w:rPr>
                <w:rFonts w:ascii="Tahoma" w:hAnsi="Tahoma" w:cs="Tahoma"/>
                <w:i/>
                <w:iCs/>
              </w:rPr>
              <w:t>he expected timeline for the completion of the appraisal phase for each of these blocks</w:t>
            </w:r>
            <w:r w:rsidR="00C84920">
              <w:rPr>
                <w:rFonts w:ascii="Tahoma" w:hAnsi="Tahoma" w:cs="Tahoma"/>
                <w:i/>
                <w:iCs/>
                <w:lang w:val="en-US"/>
              </w:rPr>
              <w:t>;</w:t>
            </w:r>
          </w:p>
          <w:p w14:paraId="7C23B99B" w14:textId="77777777" w:rsidR="00F47FDD" w:rsidRPr="00753919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01947609" w14:textId="77777777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6885" w:type="dxa"/>
          </w:tcPr>
          <w:p w14:paraId="49F214D0" w14:textId="48B11C86" w:rsidR="00187C39" w:rsidRPr="00CE5DA4" w:rsidRDefault="00187C39" w:rsidP="00187C3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r w:rsidR="0085546C" w:rsidRPr="00C26DD0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="0085546C" w:rsidRPr="00C26DD0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85546C" w:rsidRPr="00C26DD0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0DE2012C" w14:textId="16407E4C" w:rsidR="00D07BB6" w:rsidRPr="00D07BB6" w:rsidRDefault="00D07BB6" w:rsidP="00D07BB6">
            <w:pPr>
              <w:jc w:val="both"/>
              <w:rPr>
                <w:rFonts w:ascii="Tahoma" w:hAnsi="Tahoma" w:cs="Tahoma"/>
              </w:rPr>
            </w:pPr>
            <w:r w:rsidRPr="00D07BB6">
              <w:rPr>
                <w:rFonts w:ascii="Tahoma" w:hAnsi="Tahoma" w:cs="Tahoma"/>
              </w:rPr>
              <w:t>Currently two Appraisal Phase</w:t>
            </w:r>
            <w:r>
              <w:rPr>
                <w:rFonts w:ascii="Tahoma" w:hAnsi="Tahoma" w:cs="Tahoma"/>
              </w:rPr>
              <w:t>s</w:t>
            </w:r>
            <w:r w:rsidRPr="00D07BB6">
              <w:rPr>
                <w:rFonts w:ascii="Tahoma" w:hAnsi="Tahoma" w:cs="Tahoma"/>
              </w:rPr>
              <w:t xml:space="preserve"> are ongoing in the block WB-ONN-2005/4: </w:t>
            </w:r>
          </w:p>
          <w:p w14:paraId="3253BB31" w14:textId="77777777" w:rsidR="00D07BB6" w:rsidRPr="00D07BB6" w:rsidRDefault="00D07BB6" w:rsidP="00D07BB6">
            <w:pPr>
              <w:numPr>
                <w:ilvl w:val="0"/>
                <w:numId w:val="30"/>
              </w:numPr>
              <w:jc w:val="both"/>
              <w:rPr>
                <w:rFonts w:ascii="Tahoma" w:hAnsi="Tahoma" w:cs="Tahoma"/>
              </w:rPr>
            </w:pPr>
            <w:r w:rsidRPr="00D07BB6">
              <w:rPr>
                <w:rFonts w:ascii="Tahoma" w:hAnsi="Tahoma" w:cs="Tahoma"/>
              </w:rPr>
              <w:t>Kankpul-1 appraisal phase: Till 19.10.2025</w:t>
            </w:r>
          </w:p>
          <w:p w14:paraId="3780DB29" w14:textId="359AFF4A" w:rsidR="00F47FDD" w:rsidRPr="00D07BB6" w:rsidRDefault="00D07BB6" w:rsidP="00803C64">
            <w:pPr>
              <w:numPr>
                <w:ilvl w:val="0"/>
                <w:numId w:val="30"/>
              </w:numPr>
              <w:jc w:val="both"/>
              <w:rPr>
                <w:rFonts w:ascii="Tahoma" w:hAnsi="Tahoma" w:cs="Tahoma"/>
              </w:rPr>
            </w:pPr>
            <w:proofErr w:type="spellStart"/>
            <w:r w:rsidRPr="00D07BB6">
              <w:rPr>
                <w:rFonts w:ascii="Tahoma" w:hAnsi="Tahoma" w:cs="Tahoma"/>
              </w:rPr>
              <w:t>Ranaghat</w:t>
            </w:r>
            <w:proofErr w:type="spellEnd"/>
            <w:r w:rsidRPr="00D07BB6">
              <w:rPr>
                <w:rFonts w:ascii="Tahoma" w:hAnsi="Tahoma" w:cs="Tahoma"/>
              </w:rPr>
              <w:t xml:space="preserve"> appraisal phase:  Till 09.05.2027.</w:t>
            </w:r>
          </w:p>
        </w:tc>
      </w:tr>
      <w:tr w:rsidR="00F47FDD" w:rsidRPr="008D1ADC" w14:paraId="1E711E51" w14:textId="77777777" w:rsidTr="0085546C">
        <w:trPr>
          <w:trHeight w:val="1169"/>
        </w:trPr>
        <w:tc>
          <w:tcPr>
            <w:tcW w:w="2830" w:type="dxa"/>
          </w:tcPr>
          <w:p w14:paraId="5DA6E20B" w14:textId="26B2F9DD" w:rsidR="00F47FDD" w:rsidRPr="00994A1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323DC3">
              <w:rPr>
                <w:rFonts w:ascii="Tahoma" w:hAnsi="Tahoma" w:cs="Tahoma"/>
                <w:i/>
                <w:iCs/>
              </w:rPr>
              <w:t>T</w:t>
            </w:r>
            <w:r w:rsidR="00323DC3" w:rsidRPr="00323DC3">
              <w:rPr>
                <w:rFonts w:ascii="Tahoma" w:hAnsi="Tahoma" w:cs="Tahoma"/>
                <w:i/>
                <w:iCs/>
              </w:rPr>
              <w:t>he hydrocarbon volume estimates for these blocks and whether any preliminary assessments have been made;</w:t>
            </w:r>
          </w:p>
          <w:p w14:paraId="663AAB5E" w14:textId="77777777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6885" w:type="dxa"/>
          </w:tcPr>
          <w:p w14:paraId="37997B7C" w14:textId="3950689A" w:rsidR="00187C39" w:rsidRPr="00CE5DA4" w:rsidRDefault="00187C39" w:rsidP="00187C3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r w:rsidR="0085546C" w:rsidRPr="00C26DD0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="0085546C" w:rsidRPr="00C26DD0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85546C" w:rsidRPr="00C26DD0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73CD1A26" w14:textId="77777777" w:rsidR="00F47FDD" w:rsidRPr="002618B9" w:rsidRDefault="00F47FDD" w:rsidP="00D07BB6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3D01A24E" w14:textId="77777777" w:rsidTr="0085546C">
        <w:trPr>
          <w:trHeight w:val="728"/>
        </w:trPr>
        <w:tc>
          <w:tcPr>
            <w:tcW w:w="2830" w:type="dxa"/>
          </w:tcPr>
          <w:p w14:paraId="6ED8BC9F" w14:textId="6DA509CA" w:rsidR="00F47FDD" w:rsidRPr="00C9007E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color w:val="1F497D" w:themeColor="text2"/>
              </w:rPr>
            </w:pPr>
            <w:r w:rsidRPr="00994A16">
              <w:rPr>
                <w:rFonts w:ascii="Tahoma" w:hAnsi="Tahoma" w:cs="Tahoma"/>
                <w:i/>
                <w:iCs/>
              </w:rPr>
              <w:t xml:space="preserve">Q.(d) </w:t>
            </w:r>
            <w:r w:rsidR="00323DC3">
              <w:rPr>
                <w:rFonts w:ascii="Tahoma" w:hAnsi="Tahoma" w:cs="Tahoma"/>
                <w:i/>
                <w:iCs/>
              </w:rPr>
              <w:t>T</w:t>
            </w:r>
            <w:r w:rsidR="00323DC3" w:rsidRPr="00323DC3">
              <w:rPr>
                <w:rFonts w:ascii="Tahoma" w:hAnsi="Tahoma" w:cs="Tahoma"/>
                <w:i/>
                <w:iCs/>
              </w:rPr>
              <w:t xml:space="preserve">he details of ONGC’s acreage holding in West Bengal under OALP </w:t>
            </w:r>
            <w:r w:rsidR="00323DC3" w:rsidRPr="00323DC3">
              <w:rPr>
                <w:rFonts w:ascii="Tahoma" w:hAnsi="Tahoma" w:cs="Tahoma"/>
                <w:i/>
                <w:iCs/>
              </w:rPr>
              <w:lastRenderedPageBreak/>
              <w:t>Blocks BP-ONHP-2018/1, BP-ONHP-2019/1, BP-ONHP-2019/2, and BP-ONHP2021/1, covering North &amp; South 24 Parganas, East &amp; West Midnapore, Nadia, Murshidabad, and Burdwan districts;</w:t>
            </w:r>
            <w:r w:rsidRPr="00C9007E">
              <w:rPr>
                <w:rFonts w:ascii="Tahoma" w:hAnsi="Tahoma" w:cs="Tahoma"/>
                <w:i/>
                <w:iCs/>
                <w:color w:val="1F497D" w:themeColor="text2"/>
              </w:rPr>
              <w:t xml:space="preserve"> </w:t>
            </w:r>
          </w:p>
        </w:tc>
        <w:tc>
          <w:tcPr>
            <w:tcW w:w="6885" w:type="dxa"/>
          </w:tcPr>
          <w:p w14:paraId="5D46D33D" w14:textId="16DD6DA6" w:rsidR="00187C39" w:rsidRDefault="00187C39" w:rsidP="00187C3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lastRenderedPageBreak/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r w:rsidR="0085546C" w:rsidRPr="00C26DD0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="0085546C" w:rsidRPr="00C26DD0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85546C" w:rsidRPr="00C26DD0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47C42C2E" w14:textId="7F484B6C" w:rsidR="00B867A1" w:rsidRPr="00B867A1" w:rsidRDefault="00B867A1" w:rsidP="00187C3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B867A1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Query is not pertaining to Oil India </w:t>
            </w:r>
            <w:proofErr w:type="gramStart"/>
            <w:r w:rsidRPr="00B867A1">
              <w:rPr>
                <w:rFonts w:ascii="Tahoma" w:eastAsia="Times New Roman" w:hAnsi="Tahoma" w:cs="Tahoma"/>
                <w:kern w:val="2"/>
                <w14:ligatures w14:val="standardContextual"/>
              </w:rPr>
              <w:t>Limited(</w:t>
            </w:r>
            <w:proofErr w:type="gramEnd"/>
            <w:r w:rsidRPr="00B867A1">
              <w:rPr>
                <w:rFonts w:ascii="Tahoma" w:eastAsia="Times New Roman" w:hAnsi="Tahoma" w:cs="Tahoma"/>
                <w:kern w:val="2"/>
                <w14:ligatures w14:val="standardContextual"/>
              </w:rPr>
              <w:t>OIL).</w:t>
            </w:r>
          </w:p>
          <w:p w14:paraId="0122A90D" w14:textId="20A60EB5" w:rsidR="00187C39" w:rsidRDefault="00187C39" w:rsidP="00187C39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0BC91A46" w14:textId="77777777" w:rsidR="00F47FDD" w:rsidRPr="002618B9" w:rsidRDefault="00F47FDD" w:rsidP="00803C64">
            <w:pPr>
              <w:rPr>
                <w:rFonts w:ascii="Tahoma" w:hAnsi="Tahoma" w:cs="Tahoma"/>
                <w:b/>
                <w:lang w:val="en-US"/>
              </w:rPr>
            </w:pPr>
          </w:p>
        </w:tc>
      </w:tr>
      <w:tr w:rsidR="00323DC3" w:rsidRPr="008D1ADC" w14:paraId="2A166911" w14:textId="77777777" w:rsidTr="0085546C">
        <w:trPr>
          <w:trHeight w:val="728"/>
        </w:trPr>
        <w:tc>
          <w:tcPr>
            <w:tcW w:w="2830" w:type="dxa"/>
          </w:tcPr>
          <w:p w14:paraId="1750D21F" w14:textId="3B6752D9" w:rsidR="00323DC3" w:rsidRPr="00994A16" w:rsidRDefault="00323DC3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Q.(e) T</w:t>
            </w:r>
            <w:r w:rsidRPr="00323DC3">
              <w:rPr>
                <w:rFonts w:ascii="Tahoma" w:hAnsi="Tahoma" w:cs="Tahoma"/>
                <w:i/>
                <w:iCs/>
              </w:rPr>
              <w:t>he specific exploration activities planned for these blocks?</w:t>
            </w:r>
          </w:p>
        </w:tc>
        <w:tc>
          <w:tcPr>
            <w:tcW w:w="6885" w:type="dxa"/>
          </w:tcPr>
          <w:p w14:paraId="5BD3D1EB" w14:textId="612ADF16" w:rsidR="00323DC3" w:rsidRPr="00CE5DA4" w:rsidRDefault="00323DC3" w:rsidP="00323DC3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r w:rsidR="0085546C" w:rsidRPr="00C26DD0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="0085546C" w:rsidRPr="00C26DD0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85546C" w:rsidRPr="00C26DD0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12999C86" w14:textId="77777777" w:rsidR="00323DC3" w:rsidRPr="00CE5DA4" w:rsidRDefault="00323DC3" w:rsidP="00D07BB6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77777777" w:rsidR="00F211B3" w:rsidRPr="000C5B3E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C5B3E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C5B3E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C5B3E">
        <w:rPr>
          <w:rFonts w:ascii="Tahoma" w:hAnsi="Tahoma" w:cs="Tahoma"/>
          <w:u w:val="single"/>
          <w:lang w:val="en-US"/>
        </w:rPr>
        <w:t>OIL INDIA LIMITED</w:t>
      </w:r>
    </w:p>
    <w:p w14:paraId="694C060A" w14:textId="62E1D6F9" w:rsidR="00506AF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0D010406" w14:textId="7B040D6D" w:rsidR="001216FE" w:rsidRDefault="001216FE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65841817" w14:textId="77777777" w:rsidR="001216FE" w:rsidRPr="000C5B3E" w:rsidRDefault="001216FE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0C5B3E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C5B3E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C5B3E">
        <w:rPr>
          <w:rFonts w:ascii="Tahoma" w:hAnsi="Tahoma" w:cs="Tahoma"/>
          <w:b/>
          <w:lang w:val="en-US"/>
        </w:rPr>
        <w:t>(</w:t>
      </w:r>
      <w:r w:rsidR="00C968B7">
        <w:rPr>
          <w:rFonts w:ascii="Tahoma" w:hAnsi="Tahoma" w:cs="Tahoma"/>
          <w:b/>
          <w:lang w:val="en-US"/>
        </w:rPr>
        <w:t>Kishore Kumar Das</w:t>
      </w:r>
      <w:r w:rsidR="00F26CC7" w:rsidRPr="000C5B3E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C5B3E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Chief </w:t>
      </w:r>
      <w:r w:rsidR="00F26CC7" w:rsidRPr="000C5B3E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F270A6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F270A6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F270A6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593B02"/>
    <w:multiLevelType w:val="hybridMultilevel"/>
    <w:tmpl w:val="72CC62DA"/>
    <w:lvl w:ilvl="0" w:tplc="46E2D4D4">
      <w:start w:val="1"/>
      <w:numFmt w:val="lowerRoman"/>
      <w:lvlText w:val="(%1)"/>
      <w:lvlJc w:val="left"/>
      <w:pPr>
        <w:ind w:left="1080" w:hanging="72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  <w:num w:numId="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216FE"/>
    <w:rsid w:val="00133A75"/>
    <w:rsid w:val="001352A6"/>
    <w:rsid w:val="001360E3"/>
    <w:rsid w:val="001368FD"/>
    <w:rsid w:val="00157286"/>
    <w:rsid w:val="00175FC8"/>
    <w:rsid w:val="00187C39"/>
    <w:rsid w:val="001A27F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3DC3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688D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E463E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5B6B"/>
    <w:rsid w:val="006F5F9D"/>
    <w:rsid w:val="00702DC3"/>
    <w:rsid w:val="00707A79"/>
    <w:rsid w:val="007102AE"/>
    <w:rsid w:val="00715CA5"/>
    <w:rsid w:val="00724C3D"/>
    <w:rsid w:val="007420CA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546C"/>
    <w:rsid w:val="0085767A"/>
    <w:rsid w:val="00884A02"/>
    <w:rsid w:val="0089111D"/>
    <w:rsid w:val="008B23B3"/>
    <w:rsid w:val="008D1ADC"/>
    <w:rsid w:val="008D7CAA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52380"/>
    <w:rsid w:val="00A67BEF"/>
    <w:rsid w:val="00B234E6"/>
    <w:rsid w:val="00B32638"/>
    <w:rsid w:val="00B475C0"/>
    <w:rsid w:val="00B50E79"/>
    <w:rsid w:val="00B71914"/>
    <w:rsid w:val="00B810F9"/>
    <w:rsid w:val="00B867A1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84920"/>
    <w:rsid w:val="00C91076"/>
    <w:rsid w:val="00C968B7"/>
    <w:rsid w:val="00CA3E7A"/>
    <w:rsid w:val="00CB2C12"/>
    <w:rsid w:val="00CF1922"/>
    <w:rsid w:val="00D03791"/>
    <w:rsid w:val="00D04540"/>
    <w:rsid w:val="00D079D3"/>
    <w:rsid w:val="00D07BB6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1C17"/>
    <w:rsid w:val="00E06B03"/>
    <w:rsid w:val="00E44632"/>
    <w:rsid w:val="00E454EE"/>
    <w:rsid w:val="00E74050"/>
    <w:rsid w:val="00EB5F4C"/>
    <w:rsid w:val="00ED2EBB"/>
    <w:rsid w:val="00EE37B2"/>
    <w:rsid w:val="00EF357F"/>
    <w:rsid w:val="00EF4BEA"/>
    <w:rsid w:val="00F211B3"/>
    <w:rsid w:val="00F21C17"/>
    <w:rsid w:val="00F26A26"/>
    <w:rsid w:val="00F26CC7"/>
    <w:rsid w:val="00F270A6"/>
    <w:rsid w:val="00F34A50"/>
    <w:rsid w:val="00F47FDD"/>
    <w:rsid w:val="00F636E8"/>
    <w:rsid w:val="00F6408C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919771-B0D5-4022-A68D-5939DFEAD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7B1A79-DC8B-4631-B727-20B6C3D7A774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77345439-9768-4487-9D82-6DE87DB804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4BB5C6-82CC-466B-BD12-A2687704A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2025-07-11T12:16:00Z</cp:lastPrinted>
  <dcterms:created xsi:type="dcterms:W3CDTF">2025-07-11T12:19:00Z</dcterms:created>
  <dcterms:modified xsi:type="dcterms:W3CDTF">2025-07-11T12:27:00Z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