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10824855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1F17B4">
        <w:rPr>
          <w:rFonts w:ascii="Tahoma" w:hAnsi="Tahoma" w:cs="Tahoma"/>
          <w:b/>
          <w:lang w:val="en-US"/>
        </w:rPr>
        <w:t>2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FA605A">
        <w:rPr>
          <w:rFonts w:ascii="Tahoma" w:hAnsi="Tahoma" w:cs="Tahoma"/>
          <w:b/>
          <w:lang w:val="en-US"/>
        </w:rPr>
        <w:t>32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</w:t>
      </w:r>
      <w:r w:rsidR="008C0358">
        <w:rPr>
          <w:rFonts w:ascii="Tahoma" w:hAnsi="Tahoma" w:cs="Tahoma"/>
          <w:b/>
          <w:lang w:val="en-US"/>
        </w:rPr>
        <w:t xml:space="preserve">     </w:t>
      </w:r>
      <w:r w:rsidR="008B23B3" w:rsidRPr="00CE5DA4">
        <w:rPr>
          <w:rFonts w:ascii="Tahoma" w:hAnsi="Tahoma" w:cs="Tahoma"/>
          <w:b/>
          <w:lang w:val="en-US"/>
        </w:rPr>
        <w:t xml:space="preserve">   </w:t>
      </w:r>
      <w:proofErr w:type="spellStart"/>
      <w:r w:rsidR="00FA605A">
        <w:rPr>
          <w:rFonts w:ascii="Tahoma" w:hAnsi="Tahoma" w:cs="Tahoma"/>
          <w:b/>
          <w:lang w:val="en-US"/>
        </w:rPr>
        <w:t>23</w:t>
      </w:r>
      <w:proofErr w:type="gramStart"/>
      <w:r w:rsidR="00FA605A" w:rsidRPr="00FA605A">
        <w:rPr>
          <w:rFonts w:ascii="Tahoma" w:hAnsi="Tahoma" w:cs="Tahoma"/>
          <w:b/>
          <w:vertAlign w:val="superscript"/>
          <w:lang w:val="en-US"/>
        </w:rPr>
        <w:t>rd</w:t>
      </w:r>
      <w:proofErr w:type="spellEnd"/>
      <w:r w:rsidR="00FA605A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July</w:t>
      </w:r>
      <w:proofErr w:type="gramEnd"/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6B8FD01E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            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5944BB">
        <w:rPr>
          <w:rFonts w:ascii="Tahoma" w:hAnsi="Tahoma" w:cs="Tahoma"/>
          <w:b/>
          <w:lang w:val="en-US"/>
        </w:rPr>
        <w:t>Satpal Yadav</w:t>
      </w:r>
    </w:p>
    <w:p w14:paraId="08B02684" w14:textId="711DA384" w:rsidR="003E2B73" w:rsidRDefault="003E2B73" w:rsidP="003E2B73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5944BB">
        <w:rPr>
          <w:rFonts w:ascii="Tahoma" w:hAnsi="Tahoma" w:cs="Tahoma"/>
          <w:bCs/>
          <w:lang w:val="en-US"/>
        </w:rPr>
        <w:t xml:space="preserve">                                                                                                  </w:t>
      </w:r>
      <w:r w:rsidR="005944BB" w:rsidRPr="005944BB">
        <w:rPr>
          <w:rFonts w:ascii="Tahoma" w:hAnsi="Tahoma" w:cs="Tahoma"/>
          <w:bCs/>
          <w:lang w:val="en-US"/>
        </w:rPr>
        <w:t>Asst</w:t>
      </w:r>
      <w:r w:rsidRPr="005944BB">
        <w:rPr>
          <w:rFonts w:ascii="Tahoma" w:hAnsi="Tahoma" w:cs="Tahoma"/>
          <w:bCs/>
          <w:lang w:val="en-US"/>
        </w:rPr>
        <w:t xml:space="preserve"> </w:t>
      </w:r>
      <w:r w:rsidRPr="005944BB">
        <w:rPr>
          <w:rFonts w:ascii="Tahoma" w:hAnsi="Tahoma" w:cs="Tahoma"/>
          <w:bCs/>
          <w:u w:val="single"/>
          <w:lang w:val="en-US"/>
        </w:rPr>
        <w:t>Section Officer (ONG-I</w:t>
      </w:r>
      <w:r w:rsidR="00565BBD">
        <w:rPr>
          <w:rFonts w:ascii="Tahoma" w:hAnsi="Tahoma" w:cs="Tahoma"/>
          <w:bCs/>
          <w:u w:val="single"/>
          <w:lang w:val="en-US"/>
        </w:rPr>
        <w:t>&amp;V</w:t>
      </w:r>
      <w:r w:rsidRPr="005944BB">
        <w:rPr>
          <w:rFonts w:ascii="Tahoma" w:hAnsi="Tahoma" w:cs="Tahoma"/>
          <w:bCs/>
          <w:u w:val="single"/>
          <w:lang w:val="en-US"/>
        </w:rPr>
        <w:t>)</w:t>
      </w:r>
    </w:p>
    <w:p w14:paraId="1916F977" w14:textId="77777777" w:rsidR="00FA605A" w:rsidRPr="005944BB" w:rsidRDefault="00FA605A" w:rsidP="003E2B73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6D88C26E" w14:textId="3847C3F8" w:rsidR="00F211B3" w:rsidRPr="00CE5DA4" w:rsidRDefault="00F211B3" w:rsidP="002C7E53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1F17B4">
        <w:rPr>
          <w:rFonts w:ascii="Tahoma" w:hAnsi="Tahoma" w:cs="Tahoma"/>
          <w:lang w:val="en-US"/>
        </w:rPr>
        <w:t>Rajya</w:t>
      </w:r>
      <w:r w:rsidR="00532449">
        <w:rPr>
          <w:rFonts w:ascii="Tahoma" w:hAnsi="Tahoma" w:cs="Tahoma"/>
          <w:lang w:val="en-US"/>
        </w:rPr>
        <w:t xml:space="preserve">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FC2310">
        <w:rPr>
          <w:rFonts w:ascii="Tahoma" w:hAnsi="Tahoma" w:cs="Tahoma"/>
          <w:lang w:val="en-US"/>
        </w:rPr>
        <w:t>Uns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FA605A">
        <w:rPr>
          <w:rFonts w:ascii="Tahoma" w:hAnsi="Tahoma" w:cs="Tahoma"/>
          <w:lang w:val="en-US"/>
        </w:rPr>
        <w:t>S</w:t>
      </w:r>
      <w:proofErr w:type="gramStart"/>
      <w:r w:rsidR="00565BBD">
        <w:rPr>
          <w:rFonts w:ascii="Tahoma" w:hAnsi="Tahoma" w:cs="Tahoma"/>
          <w:lang w:val="en-US"/>
        </w:rPr>
        <w:t xml:space="preserve">3405 </w:t>
      </w:r>
      <w:r w:rsidR="00D42DA1" w:rsidRPr="00CE5DA4">
        <w:rPr>
          <w:rFonts w:ascii="Tahoma" w:hAnsi="Tahoma" w:cs="Tahoma"/>
          <w:lang w:val="en-US"/>
        </w:rPr>
        <w:t xml:space="preserve"> </w:t>
      </w:r>
      <w:r w:rsidR="000029E2" w:rsidRPr="00CE5DA4">
        <w:rPr>
          <w:rFonts w:ascii="Tahoma" w:hAnsi="Tahoma" w:cs="Tahoma"/>
          <w:lang w:val="en-US"/>
        </w:rPr>
        <w:t>for</w:t>
      </w:r>
      <w:proofErr w:type="gramEnd"/>
      <w:r w:rsidR="000029E2" w:rsidRPr="00CE5DA4">
        <w:rPr>
          <w:rFonts w:ascii="Tahoma" w:hAnsi="Tahoma" w:cs="Tahoma"/>
          <w:lang w:val="en-US"/>
        </w:rPr>
        <w:t xml:space="preserve"> </w:t>
      </w:r>
      <w:r w:rsidR="00565BBD">
        <w:rPr>
          <w:rFonts w:ascii="Tahoma" w:hAnsi="Tahoma" w:cs="Tahoma"/>
          <w:lang w:val="en-US"/>
        </w:rPr>
        <w:t>04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565BBD">
        <w:rPr>
          <w:rFonts w:ascii="Tahoma" w:hAnsi="Tahoma" w:cs="Tahoma"/>
          <w:lang w:val="en-US"/>
        </w:rPr>
        <w:t>8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 xml:space="preserve">5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2C7E53" w:rsidRPr="002C7E53">
        <w:rPr>
          <w:rFonts w:ascii="Tahoma" w:hAnsi="Tahoma" w:cs="Tahoma"/>
          <w:b/>
        </w:rPr>
        <w:t>OALP-IX Bidding Process and its Role in Energy Self-Sufficiency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56FD02E4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2C7E53">
        <w:rPr>
          <w:rFonts w:ascii="Tahoma" w:hAnsi="Tahoma" w:cs="Tahoma"/>
          <w:lang w:val="en-US"/>
        </w:rPr>
        <w:t>22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6B82CDB5" w:rsidR="00F211B3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CE5DA4">
        <w:rPr>
          <w:rFonts w:ascii="Tahoma" w:hAnsi="Tahoma" w:cs="Tahoma"/>
          <w:lang w:val="en-US"/>
        </w:rPr>
        <w:t>,</w:t>
      </w:r>
      <w:bookmarkStart w:id="0" w:name="_GoBack"/>
      <w:bookmarkEnd w:id="0"/>
    </w:p>
    <w:p w14:paraId="2813D01B" w14:textId="41FB4863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1F17B4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3397"/>
        <w:gridCol w:w="6498"/>
      </w:tblGrid>
      <w:tr w:rsidR="003E2B73" w:rsidRPr="00CE5DA4" w14:paraId="55DD2EA1" w14:textId="77777777" w:rsidTr="005F364C">
        <w:trPr>
          <w:trHeight w:val="1827"/>
        </w:trPr>
        <w:tc>
          <w:tcPr>
            <w:tcW w:w="3397" w:type="dxa"/>
          </w:tcPr>
          <w:p w14:paraId="4062B524" w14:textId="3C30CECB" w:rsidR="003E2B73" w:rsidRPr="00CE5DA4" w:rsidRDefault="003E2B73" w:rsidP="008C035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>Q.(a)</w:t>
            </w:r>
            <w:r w:rsidR="00FC2310">
              <w:rPr>
                <w:rFonts w:ascii="Tahoma" w:hAnsi="Tahoma" w:cs="Tahoma"/>
                <w:i/>
                <w:iCs/>
              </w:rPr>
              <w:t xml:space="preserve"> </w:t>
            </w:r>
            <w:r w:rsidR="002A58A7" w:rsidRPr="00063861">
              <w:rPr>
                <w:rFonts w:ascii="Tahoma" w:eastAsia="Times New Roman" w:hAnsi="Tahoma" w:cs="Tahoma"/>
                <w:i/>
                <w:color w:val="000000"/>
              </w:rPr>
              <w:t>whether Government has conducted the OALP-IX bidding process under the Open Acreage Licensing Policy (OALP) to promote exploration of oil and natural gas in the country</w:t>
            </w:r>
          </w:p>
        </w:tc>
        <w:tc>
          <w:tcPr>
            <w:tcW w:w="6498" w:type="dxa"/>
          </w:tcPr>
          <w:p w14:paraId="3685F4A8" w14:textId="77777777" w:rsidR="001F17B4" w:rsidRDefault="003E2B73" w:rsidP="005F364C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</w:t>
            </w:r>
            <w:r w:rsidR="001F17B4">
              <w:rPr>
                <w:rFonts w:ascii="Tahoma" w:hAnsi="Tahoma" w:cs="Tahoma"/>
                <w:b/>
                <w:lang w:val="en-US"/>
              </w:rPr>
              <w:t>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r w:rsidR="00F65EF5">
              <w:rPr>
                <w:rFonts w:ascii="Tahoma" w:hAnsi="Tahoma" w:cs="Tahoma"/>
                <w:b/>
                <w:bCs/>
                <w:lang w:val="en-US"/>
              </w:rPr>
              <w:t>DGH/</w:t>
            </w:r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14:paraId="1C2BC2CF" w14:textId="6916F88F" w:rsidR="00762662" w:rsidRPr="005F364C" w:rsidRDefault="00E8624C" w:rsidP="005F364C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63861">
              <w:rPr>
                <w:rFonts w:ascii="Tahoma" w:hAnsi="Tahoma" w:cs="Tahoma"/>
                <w:lang w:val="en-US"/>
              </w:rPr>
              <w:t>As far as OIL is concerned</w:t>
            </w:r>
            <w:r>
              <w:rPr>
                <w:rFonts w:ascii="Tahoma" w:hAnsi="Tahoma" w:cs="Tahoma"/>
                <w:lang w:val="en-US"/>
              </w:rPr>
              <w:t xml:space="preserve">, OIL has </w:t>
            </w:r>
            <w:r w:rsidR="006478AF" w:rsidRPr="006478AF">
              <w:rPr>
                <w:rFonts w:ascii="Tahoma" w:hAnsi="Tahoma" w:cs="Tahoma"/>
              </w:rPr>
              <w:t>participated in the OALP-IX bidding round with the objective of acquiring exploration blocks to undertake oil and gas exploration</w:t>
            </w:r>
            <w:r w:rsidR="009301C1">
              <w:rPr>
                <w:rFonts w:ascii="Tahoma" w:hAnsi="Tahoma" w:cs="Tahoma"/>
              </w:rPr>
              <w:t xml:space="preserve"> with an aim </w:t>
            </w:r>
            <w:r w:rsidR="006478AF" w:rsidRPr="006478AF">
              <w:rPr>
                <w:rFonts w:ascii="Tahoma" w:hAnsi="Tahoma" w:cs="Tahoma"/>
              </w:rPr>
              <w:t>to enhance the country's production potential and contribute towards strengthening national energy security</w:t>
            </w:r>
            <w:r w:rsidR="000315E2">
              <w:rPr>
                <w:rFonts w:ascii="Tahoma" w:hAnsi="Tahoma" w:cs="Tahoma"/>
              </w:rPr>
              <w:t xml:space="preserve">. </w:t>
            </w:r>
            <w:r w:rsidR="000315E2" w:rsidRPr="000315E2">
              <w:rPr>
                <w:rFonts w:ascii="Tahoma" w:hAnsi="Tahoma" w:cs="Tahoma"/>
              </w:rPr>
              <w:t>OIL ha</w:t>
            </w:r>
            <w:r w:rsidR="00555D6A">
              <w:rPr>
                <w:rFonts w:ascii="Tahoma" w:hAnsi="Tahoma" w:cs="Tahoma"/>
              </w:rPr>
              <w:t>d</w:t>
            </w:r>
            <w:r w:rsidR="000315E2" w:rsidRPr="000315E2">
              <w:rPr>
                <w:rFonts w:ascii="Tahoma" w:hAnsi="Tahoma" w:cs="Tahoma"/>
              </w:rPr>
              <w:t xml:space="preserve"> submitted a total of 9 bids</w:t>
            </w:r>
            <w:r w:rsidR="00C84089">
              <w:rPr>
                <w:rFonts w:ascii="Tahoma" w:hAnsi="Tahoma" w:cs="Tahoma"/>
              </w:rPr>
              <w:t xml:space="preserve"> </w:t>
            </w:r>
            <w:r w:rsidR="006822C0">
              <w:rPr>
                <w:rFonts w:ascii="Tahoma" w:hAnsi="Tahoma" w:cs="Tahoma"/>
              </w:rPr>
              <w:t>and acquired 6 Blocks as Operator &amp; 3 Blocks as non-operator</w:t>
            </w:r>
          </w:p>
        </w:tc>
      </w:tr>
      <w:tr w:rsidR="003E2B73" w:rsidRPr="00CE5DA4" w14:paraId="65648DF5" w14:textId="77777777" w:rsidTr="008C0358">
        <w:trPr>
          <w:trHeight w:val="911"/>
        </w:trPr>
        <w:tc>
          <w:tcPr>
            <w:tcW w:w="3397" w:type="dxa"/>
          </w:tcPr>
          <w:p w14:paraId="01947609" w14:textId="0E1967CA" w:rsidR="003E2B73" w:rsidRPr="00CE5DA4" w:rsidRDefault="003E2B73" w:rsidP="008C035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="00063861" w:rsidRPr="00063861">
              <w:rPr>
                <w:rFonts w:ascii="Tahoma" w:eastAsia="Times New Roman" w:hAnsi="Tahoma" w:cs="Tahoma"/>
                <w:i/>
                <w:color w:val="000000"/>
              </w:rPr>
              <w:t>if so, the number of exploration blocks for which bidding has been invited and number of blocks allotted so far under OALP-</w:t>
            </w:r>
            <w:proofErr w:type="gramStart"/>
            <w:r w:rsidR="00063861" w:rsidRPr="00063861">
              <w:rPr>
                <w:rFonts w:ascii="Tahoma" w:eastAsia="Times New Roman" w:hAnsi="Tahoma" w:cs="Tahoma"/>
                <w:i/>
                <w:color w:val="000000"/>
              </w:rPr>
              <w:t>IX ;</w:t>
            </w:r>
            <w:proofErr w:type="gramEnd"/>
            <w:r w:rsidR="00063861" w:rsidRPr="00063861">
              <w:rPr>
                <w:rFonts w:ascii="Tahoma" w:eastAsia="Times New Roman" w:hAnsi="Tahoma" w:cs="Tahoma"/>
                <w:i/>
                <w:color w:val="000000"/>
              </w:rPr>
              <w:t xml:space="preserve"> and</w:t>
            </w:r>
          </w:p>
        </w:tc>
        <w:tc>
          <w:tcPr>
            <w:tcW w:w="6498" w:type="dxa"/>
          </w:tcPr>
          <w:p w14:paraId="6B5A5BCD" w14:textId="77777777" w:rsidR="003E2B73" w:rsidRDefault="00F65EF5" w:rsidP="00532449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hAnsi="Tahoma" w:cs="Tahoma"/>
                <w:b/>
                <w:bCs/>
                <w:lang w:val="en-US"/>
              </w:rPr>
              <w:t>DGH/</w:t>
            </w:r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14:paraId="3780DB29" w14:textId="7D0F637F" w:rsidR="009D274F" w:rsidRPr="00CE5DA4" w:rsidRDefault="00E56FE3" w:rsidP="000315E2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063861">
              <w:rPr>
                <w:rFonts w:ascii="Tahoma" w:hAnsi="Tahoma" w:cs="Tahoma"/>
                <w:lang w:val="en-US"/>
              </w:rPr>
              <w:t>As far as OIL is concerned, under OALP Bid Round IX, OIL h</w:t>
            </w:r>
            <w:r w:rsidR="00BC155E">
              <w:rPr>
                <w:rFonts w:ascii="Tahoma" w:hAnsi="Tahoma" w:cs="Tahoma"/>
                <w:lang w:val="en-US"/>
              </w:rPr>
              <w:t xml:space="preserve">ad </w:t>
            </w:r>
            <w:r w:rsidR="009D274F" w:rsidRPr="009D274F">
              <w:rPr>
                <w:rFonts w:ascii="Tahoma" w:hAnsi="Tahoma" w:cs="Tahoma"/>
                <w:lang w:val="en-US"/>
              </w:rPr>
              <w:t xml:space="preserve">submitted Bids for 6 blocks as Operator </w:t>
            </w:r>
            <w:r w:rsidR="009D4C2B" w:rsidRPr="00063861">
              <w:rPr>
                <w:rFonts w:ascii="Tahoma" w:hAnsi="Tahoma" w:cs="Tahoma"/>
                <w:lang w:val="en-US"/>
              </w:rPr>
              <w:t xml:space="preserve">(2 Blocks each in Mahanadi &amp; KG ultra-deep offshores and 1 Block each in Gujarat &amp; Meghalaya onshore) </w:t>
            </w:r>
            <w:r w:rsidR="009D274F" w:rsidRPr="009D274F">
              <w:rPr>
                <w:rFonts w:ascii="Tahoma" w:hAnsi="Tahoma" w:cs="Tahoma"/>
                <w:lang w:val="en-US"/>
              </w:rPr>
              <w:t>and 3 Blocks (</w:t>
            </w:r>
            <w:r w:rsidR="00D66F00">
              <w:rPr>
                <w:rFonts w:ascii="Tahoma" w:hAnsi="Tahoma" w:cs="Tahoma"/>
                <w:lang w:val="en-US"/>
              </w:rPr>
              <w:t xml:space="preserve">1 Block each in Mahanadi </w:t>
            </w:r>
            <w:r w:rsidR="00D66F00" w:rsidRPr="00063861">
              <w:rPr>
                <w:rFonts w:ascii="Tahoma" w:hAnsi="Tahoma" w:cs="Tahoma"/>
                <w:lang w:val="en-US"/>
              </w:rPr>
              <w:t>ultra-deep offshore</w:t>
            </w:r>
            <w:r w:rsidR="004521B3">
              <w:rPr>
                <w:rFonts w:ascii="Tahoma" w:hAnsi="Tahoma" w:cs="Tahoma"/>
                <w:lang w:val="en-US"/>
              </w:rPr>
              <w:t xml:space="preserve">, </w:t>
            </w:r>
            <w:r w:rsidR="00D66F00" w:rsidRPr="00063861">
              <w:rPr>
                <w:rFonts w:ascii="Tahoma" w:hAnsi="Tahoma" w:cs="Tahoma"/>
                <w:lang w:val="en-US"/>
              </w:rPr>
              <w:t>Gujarat &amp; Meghalaya onshore</w:t>
            </w:r>
            <w:r w:rsidR="004521B3">
              <w:rPr>
                <w:rFonts w:ascii="Tahoma" w:hAnsi="Tahoma" w:cs="Tahoma"/>
                <w:lang w:val="en-US"/>
              </w:rPr>
              <w:t xml:space="preserve">) </w:t>
            </w:r>
            <w:r w:rsidR="009D274F" w:rsidRPr="009D274F">
              <w:rPr>
                <w:rFonts w:ascii="Tahoma" w:hAnsi="Tahoma" w:cs="Tahoma"/>
                <w:lang w:val="en-US"/>
              </w:rPr>
              <w:t>as Non-Operator in OALP-IX bid round. The above blocks have been awarded to OIL.</w:t>
            </w:r>
          </w:p>
        </w:tc>
      </w:tr>
      <w:tr w:rsidR="003E2B73" w:rsidRPr="00CE5DA4" w14:paraId="54E35464" w14:textId="77777777" w:rsidTr="008C0358">
        <w:trPr>
          <w:trHeight w:val="911"/>
        </w:trPr>
        <w:tc>
          <w:tcPr>
            <w:tcW w:w="3397" w:type="dxa"/>
          </w:tcPr>
          <w:p w14:paraId="710B4EA4" w14:textId="7E525597" w:rsidR="003E2B73" w:rsidRPr="00CE5DA4" w:rsidRDefault="003E2B73" w:rsidP="008C0358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Q.(c)</w:t>
            </w:r>
            <w:r w:rsidR="00351E2D" w:rsidRPr="00351E2D">
              <w:rPr>
                <w:rFonts w:ascii="Bookman Old Style" w:hAnsi="Bookman Old Style"/>
                <w:kern w:val="2"/>
                <w14:ligatures w14:val="standardContextual"/>
              </w:rPr>
              <w:t xml:space="preserve"> </w:t>
            </w:r>
            <w:r w:rsidR="00351E2D" w:rsidRPr="00351E2D">
              <w:rPr>
                <w:rFonts w:ascii="Tahoma" w:hAnsi="Tahoma" w:cs="Tahoma"/>
                <w:i/>
                <w:iCs/>
              </w:rPr>
              <w:t>the potential increase in energy self-sufficiency of the country through this process, the details thereof?</w:t>
            </w:r>
          </w:p>
        </w:tc>
        <w:tc>
          <w:tcPr>
            <w:tcW w:w="6498" w:type="dxa"/>
          </w:tcPr>
          <w:p w14:paraId="4E973A3D" w14:textId="73F7D62E" w:rsidR="001F17B4" w:rsidRPr="00CE5DA4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r w:rsidR="00F65EF5">
              <w:rPr>
                <w:rFonts w:ascii="Tahoma" w:hAnsi="Tahoma" w:cs="Tahoma"/>
                <w:b/>
                <w:bCs/>
                <w:lang w:val="en-US"/>
              </w:rPr>
              <w:t>DGH/</w:t>
            </w:r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14:paraId="59D4D45A" w14:textId="4AFBD7AF" w:rsidR="003E2B73" w:rsidRPr="00CE5DA4" w:rsidRDefault="001F17B4" w:rsidP="007144E1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F65EF5">
              <w:rPr>
                <w:rFonts w:ascii="Tahoma" w:hAnsi="Tahoma" w:cs="Tahoma"/>
                <w:lang w:val="en-US"/>
              </w:rPr>
              <w:t xml:space="preserve">, </w:t>
            </w:r>
            <w:r w:rsidR="007144E1">
              <w:rPr>
                <w:rFonts w:ascii="Tahoma" w:hAnsi="Tahoma" w:cs="Tahoma"/>
                <w:lang w:val="en-US"/>
              </w:rPr>
              <w:t xml:space="preserve">the </w:t>
            </w:r>
            <w:r w:rsidR="007144E1" w:rsidRPr="007144E1">
              <w:rPr>
                <w:rFonts w:ascii="Tahoma" w:hAnsi="Tahoma" w:cs="Tahoma"/>
                <w:lang w:val="en-US"/>
              </w:rPr>
              <w:t>blocks awarded to OIL are currently under exploration phase</w:t>
            </w:r>
            <w:r w:rsidR="007144E1">
              <w:rPr>
                <w:rFonts w:ascii="Tahoma" w:hAnsi="Tahoma" w:cs="Tahoma"/>
                <w:lang w:val="en-US"/>
              </w:rPr>
              <w:t xml:space="preserve">. </w:t>
            </w:r>
            <w:r w:rsidR="005A18F4">
              <w:rPr>
                <w:rFonts w:ascii="Tahoma" w:hAnsi="Tahoma" w:cs="Tahoma"/>
                <w:lang w:val="en-US"/>
              </w:rPr>
              <w:t xml:space="preserve">Once </w:t>
            </w:r>
            <w:r w:rsidR="00280FEF">
              <w:rPr>
                <w:rFonts w:ascii="Tahoma" w:hAnsi="Tahoma" w:cs="Tahoma"/>
                <w:lang w:val="en-US"/>
              </w:rPr>
              <w:t>Suitable locations are identified, drilling activities shall be initiated to ascertain the reserves</w:t>
            </w:r>
            <w:r w:rsidR="0055313E">
              <w:rPr>
                <w:rFonts w:ascii="Tahoma" w:hAnsi="Tahoma" w:cs="Tahoma"/>
                <w:lang w:val="en-US"/>
              </w:rPr>
              <w:t>.</w:t>
            </w:r>
          </w:p>
        </w:tc>
      </w:tr>
    </w:tbl>
    <w:p w14:paraId="3307844F" w14:textId="77777777" w:rsidR="00351E2D" w:rsidRDefault="00351E2D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7BA9900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E6D022E" w14:textId="56F96E49" w:rsidR="00AE10C1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15FEF"/>
    <w:rsid w:val="000205D2"/>
    <w:rsid w:val="000315E2"/>
    <w:rsid w:val="0005506B"/>
    <w:rsid w:val="0006232A"/>
    <w:rsid w:val="00063861"/>
    <w:rsid w:val="000715A3"/>
    <w:rsid w:val="000730D5"/>
    <w:rsid w:val="00076CFE"/>
    <w:rsid w:val="0007784F"/>
    <w:rsid w:val="000977F8"/>
    <w:rsid w:val="000A09A2"/>
    <w:rsid w:val="000A2F38"/>
    <w:rsid w:val="000B6878"/>
    <w:rsid w:val="000B717E"/>
    <w:rsid w:val="000C5B3E"/>
    <w:rsid w:val="000C6679"/>
    <w:rsid w:val="000F07AB"/>
    <w:rsid w:val="000F5C49"/>
    <w:rsid w:val="00106CAF"/>
    <w:rsid w:val="001151F2"/>
    <w:rsid w:val="00123BE8"/>
    <w:rsid w:val="001318B8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17B4"/>
    <w:rsid w:val="001F253B"/>
    <w:rsid w:val="0020481E"/>
    <w:rsid w:val="002254E2"/>
    <w:rsid w:val="00230158"/>
    <w:rsid w:val="00235041"/>
    <w:rsid w:val="00261595"/>
    <w:rsid w:val="002618BC"/>
    <w:rsid w:val="002639D6"/>
    <w:rsid w:val="00265CDC"/>
    <w:rsid w:val="00280FEF"/>
    <w:rsid w:val="00281ED0"/>
    <w:rsid w:val="00284B8F"/>
    <w:rsid w:val="00287BE4"/>
    <w:rsid w:val="002A58A7"/>
    <w:rsid w:val="002A7B0E"/>
    <w:rsid w:val="002C07CD"/>
    <w:rsid w:val="002C2F3A"/>
    <w:rsid w:val="002C7E53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1E2D"/>
    <w:rsid w:val="003544AE"/>
    <w:rsid w:val="003601F4"/>
    <w:rsid w:val="003759E7"/>
    <w:rsid w:val="003909A2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27565"/>
    <w:rsid w:val="0044759C"/>
    <w:rsid w:val="004521B3"/>
    <w:rsid w:val="00463A0C"/>
    <w:rsid w:val="004A407D"/>
    <w:rsid w:val="004A4DED"/>
    <w:rsid w:val="004A5F6C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463E"/>
    <w:rsid w:val="004E599F"/>
    <w:rsid w:val="004F7AD1"/>
    <w:rsid w:val="005068B1"/>
    <w:rsid w:val="00506AF9"/>
    <w:rsid w:val="00520031"/>
    <w:rsid w:val="00524BCB"/>
    <w:rsid w:val="00527190"/>
    <w:rsid w:val="00532449"/>
    <w:rsid w:val="00551830"/>
    <w:rsid w:val="0055313E"/>
    <w:rsid w:val="00555D6A"/>
    <w:rsid w:val="00556073"/>
    <w:rsid w:val="00562579"/>
    <w:rsid w:val="005632FA"/>
    <w:rsid w:val="00565BBD"/>
    <w:rsid w:val="005765F5"/>
    <w:rsid w:val="00587F15"/>
    <w:rsid w:val="005910DF"/>
    <w:rsid w:val="005944BB"/>
    <w:rsid w:val="00594A78"/>
    <w:rsid w:val="005A18F4"/>
    <w:rsid w:val="005C7452"/>
    <w:rsid w:val="005D0D7B"/>
    <w:rsid w:val="005D7917"/>
    <w:rsid w:val="005E0D47"/>
    <w:rsid w:val="005E1023"/>
    <w:rsid w:val="005E43DE"/>
    <w:rsid w:val="005F1C0F"/>
    <w:rsid w:val="005F364C"/>
    <w:rsid w:val="005F36D0"/>
    <w:rsid w:val="00603405"/>
    <w:rsid w:val="00612609"/>
    <w:rsid w:val="00616CCE"/>
    <w:rsid w:val="00631EB0"/>
    <w:rsid w:val="00645BD2"/>
    <w:rsid w:val="0064614F"/>
    <w:rsid w:val="006478AF"/>
    <w:rsid w:val="00654ECF"/>
    <w:rsid w:val="006702D9"/>
    <w:rsid w:val="00671E00"/>
    <w:rsid w:val="00674FA9"/>
    <w:rsid w:val="0067744F"/>
    <w:rsid w:val="006822C0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1BC3"/>
    <w:rsid w:val="007144E1"/>
    <w:rsid w:val="00715CA5"/>
    <w:rsid w:val="00724C3D"/>
    <w:rsid w:val="007420CA"/>
    <w:rsid w:val="007601BC"/>
    <w:rsid w:val="00762662"/>
    <w:rsid w:val="00787588"/>
    <w:rsid w:val="007918D9"/>
    <w:rsid w:val="00794ED7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12D"/>
    <w:rsid w:val="008172AC"/>
    <w:rsid w:val="00820CA7"/>
    <w:rsid w:val="00834DC8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C0358"/>
    <w:rsid w:val="008D1ADC"/>
    <w:rsid w:val="008F4256"/>
    <w:rsid w:val="00910D7E"/>
    <w:rsid w:val="00912768"/>
    <w:rsid w:val="00916452"/>
    <w:rsid w:val="00920CFB"/>
    <w:rsid w:val="009301C1"/>
    <w:rsid w:val="00930CB0"/>
    <w:rsid w:val="00931D33"/>
    <w:rsid w:val="00941EAA"/>
    <w:rsid w:val="00946607"/>
    <w:rsid w:val="00952273"/>
    <w:rsid w:val="00954933"/>
    <w:rsid w:val="00970F7A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D274F"/>
    <w:rsid w:val="009D4C2B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74433"/>
    <w:rsid w:val="00A92834"/>
    <w:rsid w:val="00AE10C1"/>
    <w:rsid w:val="00B234E6"/>
    <w:rsid w:val="00B32638"/>
    <w:rsid w:val="00B3384E"/>
    <w:rsid w:val="00B475C0"/>
    <w:rsid w:val="00B50E79"/>
    <w:rsid w:val="00B71914"/>
    <w:rsid w:val="00B810F9"/>
    <w:rsid w:val="00BA4427"/>
    <w:rsid w:val="00BC0366"/>
    <w:rsid w:val="00BC155E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08DE"/>
    <w:rsid w:val="00C53EE1"/>
    <w:rsid w:val="00C62C3F"/>
    <w:rsid w:val="00C63D71"/>
    <w:rsid w:val="00C64C8A"/>
    <w:rsid w:val="00C721F8"/>
    <w:rsid w:val="00C84089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66F00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56FE3"/>
    <w:rsid w:val="00E74050"/>
    <w:rsid w:val="00E8624C"/>
    <w:rsid w:val="00E869E0"/>
    <w:rsid w:val="00EB0203"/>
    <w:rsid w:val="00EB5F4C"/>
    <w:rsid w:val="00EB6DB5"/>
    <w:rsid w:val="00EB7C96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22FF"/>
    <w:rsid w:val="00F34A50"/>
    <w:rsid w:val="00F47FDD"/>
    <w:rsid w:val="00F636E8"/>
    <w:rsid w:val="00F6408C"/>
    <w:rsid w:val="00F65EF5"/>
    <w:rsid w:val="00F90735"/>
    <w:rsid w:val="00F977D6"/>
    <w:rsid w:val="00F97BB8"/>
    <w:rsid w:val="00FA605A"/>
    <w:rsid w:val="00FB3301"/>
    <w:rsid w:val="00FB3A1A"/>
    <w:rsid w:val="00FC22E2"/>
    <w:rsid w:val="00FC2310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BodyText">
    <w:name w:val="Body Text"/>
    <w:basedOn w:val="Normal"/>
    <w:link w:val="BodyTextChar"/>
    <w:uiPriority w:val="1"/>
    <w:qFormat/>
    <w:rsid w:val="00076CF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76CFE"/>
    <w:rPr>
      <w:rFonts w:ascii="Arial MT" w:eastAsia="Arial MT" w:hAnsi="Arial MT" w:cs="Arial MT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4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63BF3C-D657-4613-93C9-8674AE847B9E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2.xml><?xml version="1.0" encoding="utf-8"?>
<ds:datastoreItem xmlns:ds="http://schemas.openxmlformats.org/officeDocument/2006/customXml" ds:itemID="{AAFC7EF0-AB46-4409-A737-BDA5BC4A56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48B228-17CA-45A9-BF38-8FDB7C0BC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48A65DF-EEEE-4D15-945C-5976B1A9E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2025-07-23T07:00:00Z</cp:lastPrinted>
  <dcterms:created xsi:type="dcterms:W3CDTF">2025-07-23T07:06:00Z</dcterms:created>
  <dcterms:modified xsi:type="dcterms:W3CDTF">2025-07-23T07:06:00Z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