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235B48A5" w:rsidR="00562579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FFEAE71" w14:textId="68771059" w:rsidR="00D75B77" w:rsidRDefault="00D75B77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ABB045E" w14:textId="77777777" w:rsidR="00D75B77" w:rsidRPr="00CE5DA4" w:rsidRDefault="00D75B77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5827CCD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7F6BDB">
        <w:rPr>
          <w:rFonts w:ascii="Tahoma" w:hAnsi="Tahoma" w:cs="Tahoma"/>
          <w:b/>
          <w:lang w:val="en-US"/>
        </w:rPr>
        <w:t>38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</w:t>
      </w:r>
      <w:r w:rsidR="008C0358">
        <w:rPr>
          <w:rFonts w:ascii="Tahoma" w:hAnsi="Tahoma" w:cs="Tahoma"/>
          <w:b/>
          <w:lang w:val="en-US"/>
        </w:rPr>
        <w:t xml:space="preserve">     </w:t>
      </w:r>
      <w:r w:rsidR="008B23B3" w:rsidRPr="00CE5DA4">
        <w:rPr>
          <w:rFonts w:ascii="Tahoma" w:hAnsi="Tahoma" w:cs="Tahoma"/>
          <w:b/>
          <w:lang w:val="en-US"/>
        </w:rPr>
        <w:t xml:space="preserve">   </w:t>
      </w:r>
      <w:r w:rsidR="007F6BDB">
        <w:rPr>
          <w:rFonts w:ascii="Tahoma" w:hAnsi="Tahoma" w:cs="Tahoma"/>
          <w:b/>
          <w:lang w:val="en-US"/>
        </w:rPr>
        <w:t>24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241873DA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04602F">
        <w:rPr>
          <w:rFonts w:ascii="Tahoma" w:hAnsi="Tahoma" w:cs="Tahoma"/>
          <w:b/>
          <w:lang w:val="en-US"/>
        </w:rPr>
        <w:t>Neha Pa</w:t>
      </w:r>
      <w:r w:rsidR="003C0EE1">
        <w:rPr>
          <w:rFonts w:ascii="Tahoma" w:hAnsi="Tahoma" w:cs="Tahoma"/>
          <w:b/>
          <w:lang w:val="en-US"/>
        </w:rPr>
        <w:t>l</w:t>
      </w:r>
    </w:p>
    <w:p w14:paraId="08B02684" w14:textId="75AA6DD6" w:rsidR="003E2B73" w:rsidRPr="005944BB" w:rsidRDefault="003E2B73" w:rsidP="003E2B73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5944BB">
        <w:rPr>
          <w:rFonts w:ascii="Tahoma" w:hAnsi="Tahoma" w:cs="Tahoma"/>
          <w:bCs/>
          <w:lang w:val="en-US"/>
        </w:rPr>
        <w:t xml:space="preserve">                                                                                                  </w:t>
      </w:r>
      <w:r w:rsidR="005944BB" w:rsidRPr="005944BB">
        <w:rPr>
          <w:rFonts w:ascii="Tahoma" w:hAnsi="Tahoma" w:cs="Tahoma"/>
          <w:bCs/>
          <w:lang w:val="en-US"/>
        </w:rPr>
        <w:t>Asst</w:t>
      </w:r>
      <w:r w:rsidRPr="005944BB">
        <w:rPr>
          <w:rFonts w:ascii="Tahoma" w:hAnsi="Tahoma" w:cs="Tahoma"/>
          <w:bCs/>
          <w:lang w:val="en-US"/>
        </w:rPr>
        <w:t xml:space="preserve"> </w:t>
      </w:r>
      <w:r w:rsidRPr="005944BB">
        <w:rPr>
          <w:rFonts w:ascii="Tahoma" w:hAnsi="Tahoma" w:cs="Tahoma"/>
          <w:bCs/>
          <w:u w:val="single"/>
          <w:lang w:val="en-US"/>
        </w:rPr>
        <w:t>Section Officer (ONG-I</w:t>
      </w:r>
      <w:r w:rsidR="003C0EE1">
        <w:rPr>
          <w:rFonts w:ascii="Tahoma" w:hAnsi="Tahoma" w:cs="Tahoma"/>
          <w:bCs/>
          <w:u w:val="single"/>
          <w:lang w:val="en-US"/>
        </w:rPr>
        <w:t>II</w:t>
      </w:r>
      <w:r w:rsidRPr="005944BB">
        <w:rPr>
          <w:rFonts w:ascii="Tahoma" w:hAnsi="Tahoma" w:cs="Tahoma"/>
          <w:bCs/>
          <w:u w:val="single"/>
          <w:lang w:val="en-US"/>
        </w:rPr>
        <w:t>)</w:t>
      </w:r>
    </w:p>
    <w:p w14:paraId="6D88C26E" w14:textId="79FA6FA1" w:rsidR="00F211B3" w:rsidRPr="00CE5DA4" w:rsidRDefault="00F211B3" w:rsidP="002C7E53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310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7F6BDB">
        <w:rPr>
          <w:rFonts w:ascii="Tahoma" w:hAnsi="Tahoma" w:cs="Tahoma"/>
          <w:lang w:val="en-US"/>
        </w:rPr>
        <w:t>U</w:t>
      </w:r>
      <w:proofErr w:type="gramStart"/>
      <w:r w:rsidR="00565BBD">
        <w:rPr>
          <w:rFonts w:ascii="Tahoma" w:hAnsi="Tahoma" w:cs="Tahoma"/>
          <w:lang w:val="en-US"/>
        </w:rPr>
        <w:t>34</w:t>
      </w:r>
      <w:r w:rsidR="0004602F">
        <w:rPr>
          <w:rFonts w:ascii="Tahoma" w:hAnsi="Tahoma" w:cs="Tahoma"/>
          <w:lang w:val="en-US"/>
        </w:rPr>
        <w:t>23</w:t>
      </w:r>
      <w:r w:rsidR="00565BBD">
        <w:rPr>
          <w:rFonts w:ascii="Tahoma" w:hAnsi="Tahoma" w:cs="Tahoma"/>
          <w:lang w:val="en-US"/>
        </w:rPr>
        <w:t xml:space="preserve"> 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0029E2" w:rsidRPr="00CE5DA4">
        <w:rPr>
          <w:rFonts w:ascii="Tahoma" w:hAnsi="Tahoma" w:cs="Tahoma"/>
          <w:lang w:val="en-US"/>
        </w:rPr>
        <w:t>for</w:t>
      </w:r>
      <w:proofErr w:type="gramEnd"/>
      <w:r w:rsidR="000029E2" w:rsidRPr="00CE5DA4">
        <w:rPr>
          <w:rFonts w:ascii="Tahoma" w:hAnsi="Tahoma" w:cs="Tahoma"/>
          <w:lang w:val="en-US"/>
        </w:rPr>
        <w:t xml:space="preserve"> </w:t>
      </w:r>
      <w:r w:rsidR="00565BBD">
        <w:rPr>
          <w:rFonts w:ascii="Tahoma" w:hAnsi="Tahoma" w:cs="Tahoma"/>
          <w:lang w:val="en-US"/>
        </w:rPr>
        <w:t>04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565BBD">
        <w:rPr>
          <w:rFonts w:ascii="Tahoma" w:hAnsi="Tahoma" w:cs="Tahoma"/>
          <w:lang w:val="en-US"/>
        </w:rPr>
        <w:t>8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E75B0C" w:rsidRPr="00E75B0C">
        <w:rPr>
          <w:rFonts w:ascii="Tahoma" w:hAnsi="Tahoma" w:cs="Tahoma"/>
          <w:b/>
        </w:rPr>
        <w:t>Petroleum and Natural Gas( PET)</w:t>
      </w:r>
      <w:r w:rsidR="00E75B0C">
        <w:rPr>
          <w:rFonts w:ascii="Tahoma" w:hAnsi="Tahoma" w:cs="Tahoma"/>
          <w:b/>
        </w:rPr>
        <w:t xml:space="preserve"> </w:t>
      </w:r>
      <w:r w:rsidR="00E75B0C" w:rsidRPr="00E75B0C">
        <w:rPr>
          <w:rFonts w:ascii="Tahoma" w:hAnsi="Tahoma" w:cs="Tahoma"/>
          <w:b/>
        </w:rPr>
        <w:t>petroleum and natural gas production and refining capacity in the country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3333B987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2C7E53">
        <w:rPr>
          <w:rFonts w:ascii="Tahoma" w:hAnsi="Tahoma" w:cs="Tahoma"/>
          <w:lang w:val="en-US"/>
        </w:rPr>
        <w:t>2</w:t>
      </w:r>
      <w:r w:rsidR="003C0EE1">
        <w:rPr>
          <w:rFonts w:ascii="Tahoma" w:hAnsi="Tahoma" w:cs="Tahoma"/>
          <w:lang w:val="en-US"/>
        </w:rPr>
        <w:t>4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41FB4863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823"/>
        <w:gridCol w:w="6072"/>
      </w:tblGrid>
      <w:tr w:rsidR="00440916" w:rsidRPr="00CE5DA4" w14:paraId="55DD2EA1" w14:textId="77777777" w:rsidTr="008005B7">
        <w:trPr>
          <w:trHeight w:val="1421"/>
        </w:trPr>
        <w:tc>
          <w:tcPr>
            <w:tcW w:w="3823" w:type="dxa"/>
          </w:tcPr>
          <w:p w14:paraId="383CD46F" w14:textId="3FA84545" w:rsidR="00440916" w:rsidRPr="00EB57E9" w:rsidRDefault="00440916" w:rsidP="00EB57E9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proofErr w:type="gramStart"/>
            <w:r w:rsidRPr="00CE5DA4">
              <w:rPr>
                <w:rFonts w:ascii="Tahoma" w:hAnsi="Tahoma" w:cs="Tahoma"/>
                <w:i/>
                <w:iCs/>
              </w:rPr>
              <w:t>Q.(</w:t>
            </w:r>
            <w:proofErr w:type="gramEnd"/>
            <w:r>
              <w:rPr>
                <w:rFonts w:ascii="Tahoma" w:hAnsi="Tahoma" w:cs="Tahoma"/>
                <w:i/>
                <w:iCs/>
              </w:rPr>
              <w:t>1</w:t>
            </w:r>
            <w:r w:rsidRPr="00CE5DA4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EB57E9">
              <w:rPr>
                <w:rFonts w:ascii="Tahoma" w:eastAsia="Times New Roman" w:hAnsi="Tahoma" w:cs="Tahoma"/>
                <w:i/>
                <w:color w:val="000000"/>
              </w:rPr>
              <w:t>The current status of petroleum and natural gas production and refining capacity in country, specific details on Tamil Nadu’s share and facilities?</w:t>
            </w:r>
          </w:p>
          <w:p w14:paraId="4062B524" w14:textId="10AE7946" w:rsidR="00440916" w:rsidRPr="00CE5DA4" w:rsidRDefault="00440916" w:rsidP="008C03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6072" w:type="dxa"/>
            <w:vMerge w:val="restart"/>
          </w:tcPr>
          <w:p w14:paraId="3685F4A8" w14:textId="310AE90F" w:rsidR="00440916" w:rsidRDefault="00440916" w:rsidP="005F364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proofErr w:type="gramStart"/>
            <w:r w:rsidRPr="00CE5DA4">
              <w:rPr>
                <w:rFonts w:ascii="Tahoma" w:hAnsi="Tahoma" w:cs="Tahoma"/>
                <w:b/>
                <w:lang w:val="en-US"/>
              </w:rPr>
              <w:t>Q(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1) &amp; Q(2) 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2D4DA60F" w:rsidR="00440916" w:rsidRPr="005F364C" w:rsidRDefault="00440916" w:rsidP="005F364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 presently OIL does not have any facility related to crude oil and natural gas production and refining in the state of Tamil Nadu.</w:t>
            </w:r>
          </w:p>
        </w:tc>
      </w:tr>
      <w:tr w:rsidR="00440916" w:rsidRPr="00CE5DA4" w14:paraId="65648DF5" w14:textId="77777777" w:rsidTr="00883B5D">
        <w:trPr>
          <w:trHeight w:val="911"/>
        </w:trPr>
        <w:tc>
          <w:tcPr>
            <w:tcW w:w="3823" w:type="dxa"/>
          </w:tcPr>
          <w:p w14:paraId="7CE2B84A" w14:textId="77777777" w:rsidR="00440916" w:rsidRDefault="00440916" w:rsidP="008C0358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bookmarkStart w:id="0" w:name="_GoBack"/>
            <w:proofErr w:type="gramStart"/>
            <w:r w:rsidRPr="00CE5DA4">
              <w:rPr>
                <w:rFonts w:ascii="Tahoma" w:hAnsi="Tahoma" w:cs="Tahoma"/>
                <w:i/>
                <w:iCs/>
              </w:rPr>
              <w:t>Q.(</w:t>
            </w:r>
            <w:proofErr w:type="gramEnd"/>
            <w:r>
              <w:rPr>
                <w:rFonts w:ascii="Tahoma" w:hAnsi="Tahoma" w:cs="Tahoma"/>
                <w:i/>
                <w:iCs/>
              </w:rPr>
              <w:t>2</w:t>
            </w:r>
            <w:r w:rsidRPr="00CE5DA4">
              <w:rPr>
                <w:rFonts w:ascii="Tahoma" w:hAnsi="Tahoma" w:cs="Tahoma"/>
                <w:i/>
                <w:iCs/>
              </w:rPr>
              <w:t xml:space="preserve">) </w:t>
            </w:r>
            <w:r w:rsidRPr="00535F68">
              <w:rPr>
                <w:rFonts w:ascii="Tahoma" w:eastAsia="Times New Roman" w:hAnsi="Tahoma" w:cs="Tahoma"/>
                <w:i/>
                <w:color w:val="000000"/>
              </w:rPr>
              <w:t>Whether Government has taken any steps to ensure stable and affordable fuel prices for consumers in Tamil Nadu, especially in view of recent global price fluctuations?</w:t>
            </w:r>
          </w:p>
          <w:p w14:paraId="01947609" w14:textId="124F0796" w:rsidR="00440916" w:rsidRPr="008005B7" w:rsidRDefault="00440916" w:rsidP="008C0358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6072" w:type="dxa"/>
            <w:vMerge/>
          </w:tcPr>
          <w:p w14:paraId="3780DB29" w14:textId="4D06721D" w:rsidR="00440916" w:rsidRPr="00CE5DA4" w:rsidRDefault="00440916" w:rsidP="000315E2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bookmarkEnd w:id="0"/>
      <w:tr w:rsidR="003E2B73" w:rsidRPr="00CE5DA4" w14:paraId="54E35464" w14:textId="77777777" w:rsidTr="008005B7">
        <w:trPr>
          <w:trHeight w:val="1609"/>
        </w:trPr>
        <w:tc>
          <w:tcPr>
            <w:tcW w:w="3823" w:type="dxa"/>
          </w:tcPr>
          <w:p w14:paraId="710B4EA4" w14:textId="6DBB2091" w:rsidR="003E2B73" w:rsidRPr="00CE5DA4" w:rsidRDefault="003E2B73" w:rsidP="008C0358">
            <w:pPr>
              <w:jc w:val="both"/>
              <w:rPr>
                <w:rFonts w:ascii="Tahoma" w:hAnsi="Tahoma" w:cs="Tahoma"/>
                <w:i/>
                <w:iCs/>
              </w:rPr>
            </w:pPr>
            <w:proofErr w:type="gramStart"/>
            <w:r>
              <w:rPr>
                <w:rFonts w:ascii="Tahoma" w:hAnsi="Tahoma" w:cs="Tahoma"/>
                <w:i/>
                <w:iCs/>
              </w:rPr>
              <w:t>Q.(</w:t>
            </w:r>
            <w:proofErr w:type="gramEnd"/>
            <w:r w:rsidR="00D946FC">
              <w:rPr>
                <w:rFonts w:ascii="Tahoma" w:hAnsi="Tahoma" w:cs="Tahoma"/>
                <w:i/>
                <w:iCs/>
              </w:rPr>
              <w:t>3</w:t>
            </w:r>
            <w:r>
              <w:rPr>
                <w:rFonts w:ascii="Tahoma" w:hAnsi="Tahoma" w:cs="Tahoma"/>
                <w:i/>
                <w:iCs/>
              </w:rPr>
              <w:t>)</w:t>
            </w:r>
            <w:r w:rsidR="00351E2D" w:rsidRPr="00351E2D">
              <w:rPr>
                <w:rFonts w:ascii="Bookman Old Style" w:hAnsi="Bookman Old Style"/>
                <w:kern w:val="2"/>
                <w14:ligatures w14:val="standardContextual"/>
              </w:rPr>
              <w:t xml:space="preserve"> </w:t>
            </w:r>
            <w:r w:rsidR="00D946FC" w:rsidRPr="00D946FC">
              <w:rPr>
                <w:rFonts w:ascii="Tahoma" w:hAnsi="Tahoma" w:cs="Tahoma"/>
                <w:i/>
                <w:iCs/>
              </w:rPr>
              <w:t>The measures taken to promote natural gas usage and infrastructure, such as CNG stations and gas pipelines, in Tamil Nadu to reduce dependency on petrol and diesel?</w:t>
            </w:r>
          </w:p>
        </w:tc>
        <w:tc>
          <w:tcPr>
            <w:tcW w:w="6072" w:type="dxa"/>
          </w:tcPr>
          <w:p w14:paraId="4E973A3D" w14:textId="30B40142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proofErr w:type="gramStart"/>
            <w:r w:rsidRPr="00CE5DA4">
              <w:rPr>
                <w:rFonts w:ascii="Tahoma" w:hAnsi="Tahoma" w:cs="Tahoma"/>
                <w:b/>
                <w:lang w:val="en-US"/>
              </w:rPr>
              <w:t>Q(</w:t>
            </w:r>
            <w:proofErr w:type="gramEnd"/>
            <w:r w:rsidR="00811B42">
              <w:rPr>
                <w:rFonts w:ascii="Tahoma" w:hAnsi="Tahoma" w:cs="Tahoma"/>
                <w:b/>
                <w:lang w:val="en-US"/>
              </w:rPr>
              <w:t>3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 w:rsidR="00F65EF5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9D4D45A" w14:textId="30282B7F" w:rsidR="003E2B73" w:rsidRPr="00CE5DA4" w:rsidRDefault="001F17B4" w:rsidP="007144E1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CA69CB">
              <w:rPr>
                <w:rFonts w:ascii="Tahoma" w:hAnsi="Tahoma" w:cs="Tahoma"/>
                <w:lang w:val="en-US"/>
              </w:rPr>
              <w:t xml:space="preserve">, presently </w:t>
            </w:r>
            <w:r w:rsidR="00F85A2E">
              <w:rPr>
                <w:rFonts w:ascii="Tahoma" w:hAnsi="Tahoma" w:cs="Tahoma"/>
                <w:lang w:val="en-US"/>
              </w:rPr>
              <w:t xml:space="preserve">OIL </w:t>
            </w:r>
            <w:r w:rsidR="00CA69CB">
              <w:rPr>
                <w:rFonts w:ascii="Tahoma" w:hAnsi="Tahoma" w:cs="Tahoma"/>
                <w:lang w:val="en-US"/>
              </w:rPr>
              <w:t xml:space="preserve">does not </w:t>
            </w:r>
            <w:r w:rsidR="00883B5D">
              <w:rPr>
                <w:rFonts w:ascii="Tahoma" w:hAnsi="Tahoma" w:cs="Tahoma"/>
                <w:lang w:val="en-US"/>
              </w:rPr>
              <w:t xml:space="preserve">own or operate any </w:t>
            </w:r>
            <w:r w:rsidR="00883B5D" w:rsidRPr="00883B5D">
              <w:rPr>
                <w:rFonts w:ascii="Tahoma" w:hAnsi="Tahoma" w:cs="Tahoma"/>
              </w:rPr>
              <w:t>natural gas usage and infrastructure, such as CNG stations and gas pipelines, in Tamil Nadu</w:t>
            </w:r>
          </w:p>
        </w:tc>
      </w:tr>
      <w:tr w:rsidR="001C0306" w:rsidRPr="00CE5DA4" w14:paraId="49C35FB8" w14:textId="77777777" w:rsidTr="008005B7">
        <w:trPr>
          <w:trHeight w:val="1451"/>
        </w:trPr>
        <w:tc>
          <w:tcPr>
            <w:tcW w:w="3823" w:type="dxa"/>
          </w:tcPr>
          <w:p w14:paraId="2485C6BF" w14:textId="1884B0C7" w:rsidR="001C0306" w:rsidRDefault="00883B5D" w:rsidP="00D946FC">
            <w:pPr>
              <w:jc w:val="both"/>
              <w:rPr>
                <w:rFonts w:ascii="Tahoma" w:hAnsi="Tahoma" w:cs="Tahoma"/>
                <w:i/>
                <w:iCs/>
              </w:rPr>
            </w:pPr>
            <w:proofErr w:type="gramStart"/>
            <w:r>
              <w:rPr>
                <w:rFonts w:ascii="Tahoma" w:hAnsi="Tahoma" w:cs="Tahoma"/>
                <w:i/>
                <w:iCs/>
              </w:rPr>
              <w:t>Q.(</w:t>
            </w:r>
            <w:proofErr w:type="gramEnd"/>
            <w:r w:rsidR="00811B42">
              <w:rPr>
                <w:rFonts w:ascii="Tahoma" w:hAnsi="Tahoma" w:cs="Tahoma"/>
                <w:i/>
                <w:iCs/>
              </w:rPr>
              <w:t>4</w:t>
            </w:r>
            <w:r>
              <w:rPr>
                <w:rFonts w:ascii="Tahoma" w:hAnsi="Tahoma" w:cs="Tahoma"/>
                <w:i/>
                <w:iCs/>
              </w:rPr>
              <w:t>)</w:t>
            </w:r>
            <w:r w:rsidRPr="00351E2D">
              <w:rPr>
                <w:rFonts w:ascii="Bookman Old Style" w:hAnsi="Bookman Old Style"/>
                <w:kern w:val="2"/>
                <w14:ligatures w14:val="standardContextual"/>
              </w:rPr>
              <w:t xml:space="preserve"> </w:t>
            </w:r>
            <w:r w:rsidR="00811B42" w:rsidRPr="00811B42">
              <w:rPr>
                <w:rFonts w:ascii="Tahoma" w:hAnsi="Tahoma" w:cs="Tahoma"/>
                <w:i/>
                <w:iCs/>
              </w:rPr>
              <w:t>Whether any special projects or investments have been planned or implemented to develop renewable energy integration with petroleum and natural gas operations in Tamil Nadu?</w:t>
            </w:r>
          </w:p>
        </w:tc>
        <w:tc>
          <w:tcPr>
            <w:tcW w:w="6072" w:type="dxa"/>
          </w:tcPr>
          <w:p w14:paraId="44A95C3A" w14:textId="1A48C1D6" w:rsidR="00811B42" w:rsidRPr="00CE5DA4" w:rsidRDefault="00811B42" w:rsidP="00811B4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proofErr w:type="gramStart"/>
            <w:r w:rsidRPr="00CE5DA4">
              <w:rPr>
                <w:rFonts w:ascii="Tahoma" w:hAnsi="Tahoma" w:cs="Tahoma"/>
                <w:b/>
                <w:lang w:val="en-US"/>
              </w:rPr>
              <w:t>Q(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4):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B265CD0" w14:textId="25184147" w:rsidR="001C0306" w:rsidRPr="00CE5DA4" w:rsidRDefault="00811B42" w:rsidP="00811B42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OIL </w:t>
            </w:r>
            <w:r w:rsidR="00F85A2E">
              <w:rPr>
                <w:rFonts w:ascii="Tahoma" w:hAnsi="Tahoma" w:cs="Tahoma"/>
                <w:lang w:val="en-US"/>
              </w:rPr>
              <w:t xml:space="preserve">is not any executing any </w:t>
            </w:r>
            <w:r w:rsidR="00A419A2" w:rsidRPr="00A419A2">
              <w:rPr>
                <w:rFonts w:ascii="Tahoma" w:hAnsi="Tahoma" w:cs="Tahoma"/>
              </w:rPr>
              <w:t>special projects to develop renewable energy integration with petroleum and natural gas operations in Tamil Nadu</w:t>
            </w:r>
            <w:r w:rsidR="008005B7">
              <w:rPr>
                <w:rFonts w:ascii="Tahoma" w:hAnsi="Tahoma" w:cs="Tahoma"/>
              </w:rPr>
              <w:t xml:space="preserve">. </w:t>
            </w:r>
          </w:p>
        </w:tc>
      </w:tr>
    </w:tbl>
    <w:p w14:paraId="23352F1B" w14:textId="7BA9900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15FEF"/>
    <w:rsid w:val="000205D2"/>
    <w:rsid w:val="000315E2"/>
    <w:rsid w:val="0004602F"/>
    <w:rsid w:val="0005506B"/>
    <w:rsid w:val="0006232A"/>
    <w:rsid w:val="00063861"/>
    <w:rsid w:val="000715A3"/>
    <w:rsid w:val="000730D5"/>
    <w:rsid w:val="00076CFE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23BE8"/>
    <w:rsid w:val="001318B8"/>
    <w:rsid w:val="00133A75"/>
    <w:rsid w:val="001352A6"/>
    <w:rsid w:val="001360E3"/>
    <w:rsid w:val="001368FD"/>
    <w:rsid w:val="001465BD"/>
    <w:rsid w:val="00157286"/>
    <w:rsid w:val="00165583"/>
    <w:rsid w:val="00172997"/>
    <w:rsid w:val="00175FC8"/>
    <w:rsid w:val="001A2608"/>
    <w:rsid w:val="001A27F8"/>
    <w:rsid w:val="001B4C58"/>
    <w:rsid w:val="001C0306"/>
    <w:rsid w:val="001C6223"/>
    <w:rsid w:val="001E301A"/>
    <w:rsid w:val="001F17B4"/>
    <w:rsid w:val="001F253B"/>
    <w:rsid w:val="0020481E"/>
    <w:rsid w:val="002254E2"/>
    <w:rsid w:val="00230158"/>
    <w:rsid w:val="00235041"/>
    <w:rsid w:val="00261595"/>
    <w:rsid w:val="002618BC"/>
    <w:rsid w:val="002639D6"/>
    <w:rsid w:val="00265CDC"/>
    <w:rsid w:val="00280FEF"/>
    <w:rsid w:val="00281ED0"/>
    <w:rsid w:val="00284B8F"/>
    <w:rsid w:val="00287BE4"/>
    <w:rsid w:val="002A58A7"/>
    <w:rsid w:val="002A7B0E"/>
    <w:rsid w:val="002C07CD"/>
    <w:rsid w:val="002C2F3A"/>
    <w:rsid w:val="002C7E53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1E2D"/>
    <w:rsid w:val="003544AE"/>
    <w:rsid w:val="003601F4"/>
    <w:rsid w:val="003759E7"/>
    <w:rsid w:val="00387D21"/>
    <w:rsid w:val="003909A2"/>
    <w:rsid w:val="00393FB4"/>
    <w:rsid w:val="003A5087"/>
    <w:rsid w:val="003B2588"/>
    <w:rsid w:val="003C0EE1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27565"/>
    <w:rsid w:val="00440916"/>
    <w:rsid w:val="00444580"/>
    <w:rsid w:val="0044759C"/>
    <w:rsid w:val="004521B3"/>
    <w:rsid w:val="00463A0C"/>
    <w:rsid w:val="004A407D"/>
    <w:rsid w:val="004A4DED"/>
    <w:rsid w:val="004A5F6C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463E"/>
    <w:rsid w:val="004E599F"/>
    <w:rsid w:val="004F7AD1"/>
    <w:rsid w:val="005068B1"/>
    <w:rsid w:val="00506AF9"/>
    <w:rsid w:val="00520031"/>
    <w:rsid w:val="00524BCB"/>
    <w:rsid w:val="00527190"/>
    <w:rsid w:val="00532449"/>
    <w:rsid w:val="00535F68"/>
    <w:rsid w:val="00551830"/>
    <w:rsid w:val="0055313E"/>
    <w:rsid w:val="00555D6A"/>
    <w:rsid w:val="00556073"/>
    <w:rsid w:val="00562579"/>
    <w:rsid w:val="005632FA"/>
    <w:rsid w:val="00565BBD"/>
    <w:rsid w:val="005765F5"/>
    <w:rsid w:val="00587F15"/>
    <w:rsid w:val="005910DF"/>
    <w:rsid w:val="005944BB"/>
    <w:rsid w:val="00594A78"/>
    <w:rsid w:val="005A18F4"/>
    <w:rsid w:val="005C7452"/>
    <w:rsid w:val="005D0D7B"/>
    <w:rsid w:val="005D7917"/>
    <w:rsid w:val="005E0D47"/>
    <w:rsid w:val="005E1023"/>
    <w:rsid w:val="005E43DE"/>
    <w:rsid w:val="005F1C0F"/>
    <w:rsid w:val="005F364C"/>
    <w:rsid w:val="005F36D0"/>
    <w:rsid w:val="00603405"/>
    <w:rsid w:val="00612609"/>
    <w:rsid w:val="00616CCE"/>
    <w:rsid w:val="00631EB0"/>
    <w:rsid w:val="00645BD2"/>
    <w:rsid w:val="0064614F"/>
    <w:rsid w:val="006478AF"/>
    <w:rsid w:val="00654ECF"/>
    <w:rsid w:val="0065510E"/>
    <w:rsid w:val="006702D9"/>
    <w:rsid w:val="00671E00"/>
    <w:rsid w:val="00674FA9"/>
    <w:rsid w:val="0067744F"/>
    <w:rsid w:val="006822C0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1BC3"/>
    <w:rsid w:val="007144E1"/>
    <w:rsid w:val="00715CA5"/>
    <w:rsid w:val="00724C3D"/>
    <w:rsid w:val="007420CA"/>
    <w:rsid w:val="007601BC"/>
    <w:rsid w:val="00762662"/>
    <w:rsid w:val="00787588"/>
    <w:rsid w:val="007918D9"/>
    <w:rsid w:val="00794ED7"/>
    <w:rsid w:val="007A2889"/>
    <w:rsid w:val="007B1B7A"/>
    <w:rsid w:val="007B5BAF"/>
    <w:rsid w:val="007C79E3"/>
    <w:rsid w:val="007D5571"/>
    <w:rsid w:val="007D7027"/>
    <w:rsid w:val="007F0CFA"/>
    <w:rsid w:val="007F6BDB"/>
    <w:rsid w:val="008005B7"/>
    <w:rsid w:val="00801D06"/>
    <w:rsid w:val="00801DB7"/>
    <w:rsid w:val="00801E6E"/>
    <w:rsid w:val="00811B42"/>
    <w:rsid w:val="0081712D"/>
    <w:rsid w:val="008172AC"/>
    <w:rsid w:val="00820CA7"/>
    <w:rsid w:val="00834DC8"/>
    <w:rsid w:val="00843CD3"/>
    <w:rsid w:val="008506B3"/>
    <w:rsid w:val="00851623"/>
    <w:rsid w:val="0085767A"/>
    <w:rsid w:val="00883B5D"/>
    <w:rsid w:val="00884A02"/>
    <w:rsid w:val="008875A6"/>
    <w:rsid w:val="0089111D"/>
    <w:rsid w:val="0089558B"/>
    <w:rsid w:val="008B23B3"/>
    <w:rsid w:val="008B492E"/>
    <w:rsid w:val="008C0358"/>
    <w:rsid w:val="008C04BA"/>
    <w:rsid w:val="008D1ADC"/>
    <w:rsid w:val="008F4256"/>
    <w:rsid w:val="00910D7E"/>
    <w:rsid w:val="00912768"/>
    <w:rsid w:val="00916452"/>
    <w:rsid w:val="00920CFB"/>
    <w:rsid w:val="009301C1"/>
    <w:rsid w:val="00930CB0"/>
    <w:rsid w:val="00931D33"/>
    <w:rsid w:val="00941EAA"/>
    <w:rsid w:val="00946607"/>
    <w:rsid w:val="00952273"/>
    <w:rsid w:val="00954933"/>
    <w:rsid w:val="00970F7A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D274F"/>
    <w:rsid w:val="009D4C2B"/>
    <w:rsid w:val="009D7617"/>
    <w:rsid w:val="009E562D"/>
    <w:rsid w:val="009F343A"/>
    <w:rsid w:val="00A06BB3"/>
    <w:rsid w:val="00A36610"/>
    <w:rsid w:val="00A3735E"/>
    <w:rsid w:val="00A41779"/>
    <w:rsid w:val="00A419A2"/>
    <w:rsid w:val="00A41B22"/>
    <w:rsid w:val="00A44F46"/>
    <w:rsid w:val="00A67BEF"/>
    <w:rsid w:val="00A74433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A4427"/>
    <w:rsid w:val="00BC0366"/>
    <w:rsid w:val="00BC155E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08DE"/>
    <w:rsid w:val="00C53EE1"/>
    <w:rsid w:val="00C62C3F"/>
    <w:rsid w:val="00C63D71"/>
    <w:rsid w:val="00C64C8A"/>
    <w:rsid w:val="00C721F8"/>
    <w:rsid w:val="00C84089"/>
    <w:rsid w:val="00C84AF1"/>
    <w:rsid w:val="00C91076"/>
    <w:rsid w:val="00C968B7"/>
    <w:rsid w:val="00CA3E7A"/>
    <w:rsid w:val="00CA69CB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66F00"/>
    <w:rsid w:val="00D75B77"/>
    <w:rsid w:val="00D8213C"/>
    <w:rsid w:val="00D86755"/>
    <w:rsid w:val="00D90377"/>
    <w:rsid w:val="00D946FC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56FE3"/>
    <w:rsid w:val="00E74050"/>
    <w:rsid w:val="00E75B0C"/>
    <w:rsid w:val="00E8624C"/>
    <w:rsid w:val="00E869E0"/>
    <w:rsid w:val="00EB0203"/>
    <w:rsid w:val="00EB57E9"/>
    <w:rsid w:val="00EB5F4C"/>
    <w:rsid w:val="00EB6DB5"/>
    <w:rsid w:val="00EB7C96"/>
    <w:rsid w:val="00EC7EBF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65EF5"/>
    <w:rsid w:val="00F85A2E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odyText">
    <w:name w:val="Body Text"/>
    <w:basedOn w:val="Normal"/>
    <w:link w:val="BodyTextChar"/>
    <w:uiPriority w:val="1"/>
    <w:qFormat/>
    <w:rsid w:val="00076CF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76CFE"/>
    <w:rPr>
      <w:rFonts w:ascii="Arial MT" w:eastAsia="Arial MT" w:hAnsi="Arial MT" w:cs="Arial MT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70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FC7EF0-AB46-4409-A737-BDA5BC4A56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63BF3C-D657-4613-93C9-8674AE847B9E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6C48B228-17CA-45A9-BF38-8FDB7C0BC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076542-7A7F-461E-93F7-7D3402BA2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2025-07-24T11:16:00Z</cp:lastPrinted>
  <dcterms:created xsi:type="dcterms:W3CDTF">2025-07-24T11:24:00Z</dcterms:created>
  <dcterms:modified xsi:type="dcterms:W3CDTF">2025-07-24T11:24:00Z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