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5D98BEC" w14:textId="77777777" w:rsidR="00562579" w:rsidRPr="001A6342" w:rsidRDefault="00562579" w:rsidP="00F270A6">
      <w:pPr>
        <w:spacing w:after="0"/>
        <w:ind w:right="-392"/>
        <w:rPr>
          <w:rFonts w:ascii="Tahoma" w:hAnsi="Tahoma" w:cs="Tahoma"/>
          <w:b/>
          <w:lang w:val="en-US"/>
        </w:rPr>
      </w:pPr>
      <w:bookmarkStart w:id="0" w:name="_GoBack"/>
      <w:bookmarkEnd w:id="0"/>
    </w:p>
    <w:p w14:paraId="398EF5FC" w14:textId="16015482" w:rsidR="00562579" w:rsidRPr="001A6342" w:rsidRDefault="00562579" w:rsidP="00F270A6">
      <w:pPr>
        <w:spacing w:after="0"/>
        <w:ind w:right="-392"/>
        <w:rPr>
          <w:rFonts w:ascii="Tahoma" w:hAnsi="Tahoma" w:cs="Tahoma"/>
          <w:b/>
          <w:lang w:val="en-US"/>
        </w:rPr>
      </w:pPr>
    </w:p>
    <w:p w14:paraId="198CDFCD" w14:textId="77777777" w:rsidR="00B3384E" w:rsidRPr="001A6342" w:rsidRDefault="00B3384E" w:rsidP="00F270A6">
      <w:pPr>
        <w:spacing w:after="0"/>
        <w:ind w:right="-392"/>
        <w:rPr>
          <w:rFonts w:ascii="Tahoma" w:hAnsi="Tahoma" w:cs="Tahoma"/>
          <w:b/>
          <w:lang w:val="en-US"/>
        </w:rPr>
      </w:pPr>
    </w:p>
    <w:p w14:paraId="5E6782D1" w14:textId="77777777" w:rsidR="00B3384E" w:rsidRPr="001A6342" w:rsidRDefault="00B3384E" w:rsidP="00F270A6">
      <w:pPr>
        <w:spacing w:after="0"/>
        <w:ind w:right="-392"/>
        <w:rPr>
          <w:rFonts w:ascii="Tahoma" w:hAnsi="Tahoma" w:cs="Tahoma"/>
          <w:b/>
          <w:lang w:val="en-US"/>
        </w:rPr>
      </w:pPr>
    </w:p>
    <w:p w14:paraId="0C934999" w14:textId="407458E5" w:rsidR="00BC4C9F" w:rsidRPr="001A6342" w:rsidRDefault="00654ECF" w:rsidP="00F270A6">
      <w:pPr>
        <w:spacing w:after="0"/>
        <w:ind w:right="-392"/>
        <w:rPr>
          <w:rFonts w:ascii="Tahoma" w:hAnsi="Tahoma" w:cs="Tahoma"/>
          <w:b/>
          <w:lang w:val="en-US"/>
        </w:rPr>
      </w:pPr>
      <w:r w:rsidRPr="001A6342">
        <w:rPr>
          <w:rFonts w:ascii="Tahoma" w:hAnsi="Tahoma" w:cs="Tahoma"/>
          <w:b/>
          <w:lang w:val="en-US"/>
        </w:rPr>
        <w:t>OIL/</w:t>
      </w:r>
      <w:r w:rsidR="008B23B3" w:rsidRPr="001A6342">
        <w:rPr>
          <w:rFonts w:ascii="Tahoma" w:hAnsi="Tahoma" w:cs="Tahoma"/>
          <w:b/>
          <w:lang w:val="en-US"/>
        </w:rPr>
        <w:t>PLNG/</w:t>
      </w:r>
      <w:r w:rsidRPr="001A6342">
        <w:rPr>
          <w:rFonts w:ascii="Tahoma" w:hAnsi="Tahoma" w:cs="Tahoma"/>
          <w:b/>
          <w:lang w:val="en-US"/>
        </w:rPr>
        <w:t>54/2/</w:t>
      </w:r>
      <w:r w:rsidR="001F17B4" w:rsidRPr="001A6342">
        <w:rPr>
          <w:rFonts w:ascii="Tahoma" w:hAnsi="Tahoma" w:cs="Tahoma"/>
          <w:b/>
          <w:lang w:val="en-US"/>
        </w:rPr>
        <w:t>2</w:t>
      </w:r>
      <w:r w:rsidRPr="001A6342">
        <w:rPr>
          <w:rFonts w:ascii="Tahoma" w:hAnsi="Tahoma" w:cs="Tahoma"/>
          <w:b/>
          <w:lang w:val="en-US"/>
        </w:rPr>
        <w:t>/202</w:t>
      </w:r>
      <w:r w:rsidR="00F270A6" w:rsidRPr="001A6342">
        <w:rPr>
          <w:rFonts w:ascii="Tahoma" w:hAnsi="Tahoma" w:cs="Tahoma"/>
          <w:b/>
          <w:lang w:val="en-US"/>
        </w:rPr>
        <w:t>5</w:t>
      </w:r>
      <w:r w:rsidRPr="001A6342">
        <w:rPr>
          <w:rFonts w:ascii="Tahoma" w:hAnsi="Tahoma" w:cs="Tahoma"/>
          <w:b/>
          <w:lang w:val="en-US"/>
        </w:rPr>
        <w:t>/</w:t>
      </w:r>
      <w:r w:rsidR="00040065" w:rsidRPr="001A6342">
        <w:rPr>
          <w:rFonts w:ascii="Tahoma" w:hAnsi="Tahoma" w:cs="Tahoma"/>
          <w:b/>
          <w:lang w:val="en-US"/>
        </w:rPr>
        <w:t>5</w:t>
      </w:r>
      <w:r w:rsidR="001A6342" w:rsidRPr="001A6342">
        <w:rPr>
          <w:rFonts w:ascii="Tahoma" w:hAnsi="Tahoma" w:cs="Tahoma"/>
          <w:b/>
          <w:lang w:val="en-US"/>
        </w:rPr>
        <w:t>8</w:t>
      </w:r>
      <w:r w:rsidR="00F211B3" w:rsidRPr="001A6342">
        <w:rPr>
          <w:rFonts w:ascii="Tahoma" w:hAnsi="Tahoma" w:cs="Tahoma"/>
          <w:b/>
          <w:lang w:val="en-US"/>
        </w:rPr>
        <w:tab/>
      </w:r>
      <w:r w:rsidR="00F211B3" w:rsidRPr="001A6342">
        <w:rPr>
          <w:rFonts w:ascii="Tahoma" w:hAnsi="Tahoma" w:cs="Tahoma"/>
          <w:b/>
          <w:lang w:val="en-US"/>
        </w:rPr>
        <w:tab/>
      </w:r>
      <w:r w:rsidR="00F211B3" w:rsidRPr="001A6342">
        <w:rPr>
          <w:rFonts w:ascii="Tahoma" w:hAnsi="Tahoma" w:cs="Tahoma"/>
          <w:b/>
          <w:lang w:val="en-US"/>
        </w:rPr>
        <w:tab/>
      </w:r>
      <w:r w:rsidR="00F211B3" w:rsidRPr="001A6342">
        <w:rPr>
          <w:rFonts w:ascii="Tahoma" w:hAnsi="Tahoma" w:cs="Tahoma"/>
          <w:b/>
          <w:lang w:val="en-US"/>
        </w:rPr>
        <w:tab/>
      </w:r>
      <w:r w:rsidR="00F211B3" w:rsidRPr="001A6342">
        <w:rPr>
          <w:rFonts w:ascii="Tahoma" w:hAnsi="Tahoma" w:cs="Tahoma"/>
          <w:b/>
          <w:lang w:val="en-US"/>
        </w:rPr>
        <w:tab/>
      </w:r>
      <w:r w:rsidR="00506AF9" w:rsidRPr="001A6342">
        <w:rPr>
          <w:rFonts w:ascii="Tahoma" w:hAnsi="Tahoma" w:cs="Tahoma"/>
          <w:b/>
          <w:lang w:val="en-US"/>
        </w:rPr>
        <w:t xml:space="preserve">    </w:t>
      </w:r>
      <w:r w:rsidR="008B23B3" w:rsidRPr="001A6342">
        <w:rPr>
          <w:rFonts w:ascii="Tahoma" w:hAnsi="Tahoma" w:cs="Tahoma"/>
          <w:b/>
          <w:lang w:val="en-US"/>
        </w:rPr>
        <w:t xml:space="preserve">           </w:t>
      </w:r>
      <w:r w:rsidR="00040065" w:rsidRPr="001A6342">
        <w:rPr>
          <w:rFonts w:ascii="Tahoma" w:hAnsi="Tahoma" w:cs="Tahoma"/>
          <w:b/>
          <w:lang w:val="en-US"/>
        </w:rPr>
        <w:t>30</w:t>
      </w:r>
      <w:r w:rsidR="00040065" w:rsidRPr="001A6342">
        <w:rPr>
          <w:rFonts w:ascii="Tahoma" w:hAnsi="Tahoma" w:cs="Tahoma"/>
          <w:b/>
          <w:vertAlign w:val="superscript"/>
          <w:lang w:val="en-US"/>
        </w:rPr>
        <w:t>th</w:t>
      </w:r>
      <w:r w:rsidR="00040065" w:rsidRPr="001A6342">
        <w:rPr>
          <w:rFonts w:ascii="Tahoma" w:hAnsi="Tahoma" w:cs="Tahoma"/>
          <w:b/>
          <w:lang w:val="en-US"/>
        </w:rPr>
        <w:t xml:space="preserve"> </w:t>
      </w:r>
      <w:r w:rsidR="001F17B4" w:rsidRPr="001A6342">
        <w:rPr>
          <w:rFonts w:ascii="Tahoma" w:hAnsi="Tahoma" w:cs="Tahoma"/>
          <w:b/>
          <w:lang w:val="en-US"/>
        </w:rPr>
        <w:t>July</w:t>
      </w:r>
      <w:r w:rsidR="00F211B3" w:rsidRPr="001A6342">
        <w:rPr>
          <w:rFonts w:ascii="Tahoma" w:hAnsi="Tahoma" w:cs="Tahoma"/>
          <w:b/>
          <w:lang w:val="en-US"/>
        </w:rPr>
        <w:t>,</w:t>
      </w:r>
      <w:r w:rsidR="00D41C07" w:rsidRPr="001A6342">
        <w:rPr>
          <w:rFonts w:ascii="Tahoma" w:hAnsi="Tahoma" w:cs="Tahoma"/>
          <w:b/>
          <w:lang w:val="en-US"/>
        </w:rPr>
        <w:t xml:space="preserve"> </w:t>
      </w:r>
      <w:r w:rsidR="00F211B3" w:rsidRPr="001A6342">
        <w:rPr>
          <w:rFonts w:ascii="Tahoma" w:hAnsi="Tahoma" w:cs="Tahoma"/>
          <w:b/>
          <w:lang w:val="en-US"/>
        </w:rPr>
        <w:t>202</w:t>
      </w:r>
      <w:r w:rsidR="00F270A6" w:rsidRPr="001A6342">
        <w:rPr>
          <w:rFonts w:ascii="Tahoma" w:hAnsi="Tahoma" w:cs="Tahoma"/>
          <w:b/>
          <w:lang w:val="en-US"/>
        </w:rPr>
        <w:t>5</w:t>
      </w:r>
    </w:p>
    <w:p w14:paraId="097B29A8" w14:textId="77777777" w:rsidR="00C42C3F" w:rsidRPr="001A6342" w:rsidRDefault="00C42C3F" w:rsidP="001E301A">
      <w:pPr>
        <w:spacing w:after="0"/>
        <w:ind w:right="-28"/>
        <w:rPr>
          <w:rFonts w:ascii="Tahoma" w:hAnsi="Tahoma" w:cs="Tahoma"/>
          <w:lang w:val="en-US"/>
        </w:rPr>
      </w:pPr>
    </w:p>
    <w:p w14:paraId="54F9D8EA" w14:textId="77777777" w:rsidR="00654ECF" w:rsidRPr="001A6342" w:rsidRDefault="00654ECF" w:rsidP="00C42C3F">
      <w:pPr>
        <w:spacing w:after="0"/>
        <w:rPr>
          <w:rFonts w:ascii="Tahoma" w:hAnsi="Tahoma" w:cs="Tahoma"/>
          <w:lang w:val="en-US"/>
        </w:rPr>
      </w:pPr>
      <w:r w:rsidRPr="001A6342">
        <w:rPr>
          <w:rFonts w:ascii="Tahoma" w:hAnsi="Tahoma" w:cs="Tahoma"/>
          <w:lang w:val="en-US"/>
        </w:rPr>
        <w:t>Ministry of Petroleum and Natural Gas</w:t>
      </w:r>
    </w:p>
    <w:p w14:paraId="10035C68" w14:textId="77777777" w:rsidR="00506AF9" w:rsidRPr="001A6342" w:rsidRDefault="00506AF9" w:rsidP="00C42C3F">
      <w:pPr>
        <w:spacing w:after="0"/>
        <w:rPr>
          <w:rFonts w:ascii="Tahoma" w:hAnsi="Tahoma" w:cs="Tahoma"/>
          <w:lang w:val="en-US"/>
        </w:rPr>
      </w:pPr>
      <w:r w:rsidRPr="001A6342">
        <w:rPr>
          <w:rFonts w:ascii="Tahoma" w:hAnsi="Tahoma" w:cs="Tahoma"/>
          <w:lang w:val="en-US"/>
        </w:rPr>
        <w:t>Shastri Bhawan</w:t>
      </w:r>
    </w:p>
    <w:p w14:paraId="6BFCBBA0" w14:textId="77777777" w:rsidR="00654ECF" w:rsidRPr="001A6342" w:rsidRDefault="00654ECF" w:rsidP="00C42C3F">
      <w:pPr>
        <w:spacing w:after="0"/>
        <w:rPr>
          <w:rFonts w:ascii="Tahoma" w:hAnsi="Tahoma" w:cs="Tahoma"/>
          <w:u w:val="single"/>
          <w:lang w:val="en-US"/>
        </w:rPr>
      </w:pPr>
      <w:r w:rsidRPr="001A6342">
        <w:rPr>
          <w:rFonts w:ascii="Tahoma" w:hAnsi="Tahoma" w:cs="Tahoma"/>
          <w:u w:val="single"/>
          <w:lang w:val="en-US"/>
        </w:rPr>
        <w:t>New Delhi-110</w:t>
      </w:r>
      <w:r w:rsidR="00C63D71" w:rsidRPr="001A6342">
        <w:rPr>
          <w:rFonts w:ascii="Tahoma" w:hAnsi="Tahoma" w:cs="Tahoma"/>
          <w:u w:val="single"/>
          <w:lang w:val="en-US"/>
        </w:rPr>
        <w:t>001</w:t>
      </w:r>
    </w:p>
    <w:p w14:paraId="5964BCE9" w14:textId="6C197DEE" w:rsidR="003E2B73" w:rsidRPr="001A6342" w:rsidRDefault="00506AF9" w:rsidP="003E2B73">
      <w:pPr>
        <w:spacing w:after="0"/>
        <w:ind w:right="-482"/>
        <w:jc w:val="center"/>
        <w:rPr>
          <w:rFonts w:ascii="Tahoma" w:hAnsi="Tahoma" w:cs="Tahoma"/>
          <w:b/>
          <w:lang w:val="en-US"/>
        </w:rPr>
      </w:pPr>
      <w:r w:rsidRPr="001A6342">
        <w:rPr>
          <w:rFonts w:ascii="Tahoma" w:hAnsi="Tahoma" w:cs="Tahoma"/>
          <w:b/>
          <w:lang w:val="en-US"/>
        </w:rPr>
        <w:t xml:space="preserve">              </w:t>
      </w:r>
      <w:r w:rsidR="002F2731" w:rsidRPr="001A6342">
        <w:rPr>
          <w:rFonts w:ascii="Tahoma" w:hAnsi="Tahoma" w:cs="Tahoma"/>
          <w:b/>
          <w:lang w:val="en-US"/>
        </w:rPr>
        <w:t xml:space="preserve">                       </w:t>
      </w:r>
      <w:r w:rsidR="00106CAF" w:rsidRPr="001A6342">
        <w:rPr>
          <w:rFonts w:ascii="Tahoma" w:hAnsi="Tahoma" w:cs="Tahoma"/>
          <w:b/>
          <w:lang w:val="en-US"/>
        </w:rPr>
        <w:t xml:space="preserve">                       </w:t>
      </w:r>
      <w:r w:rsidR="0044759C" w:rsidRPr="001A6342">
        <w:rPr>
          <w:rFonts w:ascii="Tahoma" w:hAnsi="Tahoma" w:cs="Tahoma"/>
          <w:b/>
          <w:lang w:val="en-US"/>
        </w:rPr>
        <w:t xml:space="preserve">                                </w:t>
      </w:r>
      <w:r w:rsidR="004B1CCA" w:rsidRPr="001A6342">
        <w:rPr>
          <w:rFonts w:ascii="Tahoma" w:hAnsi="Tahoma" w:cs="Tahoma"/>
          <w:b/>
          <w:lang w:val="en-US"/>
        </w:rPr>
        <w:t xml:space="preserve"> </w:t>
      </w:r>
      <w:r w:rsidR="000C6679" w:rsidRPr="001A6342">
        <w:rPr>
          <w:rFonts w:ascii="Tahoma" w:hAnsi="Tahoma" w:cs="Tahoma"/>
          <w:b/>
          <w:lang w:val="en-US"/>
        </w:rPr>
        <w:t>Kind Attn:</w:t>
      </w:r>
      <w:r w:rsidR="003E2B73" w:rsidRPr="001A6342">
        <w:rPr>
          <w:rFonts w:ascii="Tahoma" w:hAnsi="Tahoma" w:cs="Tahoma"/>
          <w:b/>
          <w:lang w:val="en-US"/>
        </w:rPr>
        <w:t xml:space="preserve"> </w:t>
      </w:r>
      <w:r w:rsidR="003356BC" w:rsidRPr="001A6342">
        <w:rPr>
          <w:rFonts w:ascii="Tahoma" w:hAnsi="Tahoma" w:cs="Tahoma"/>
          <w:b/>
          <w:lang w:val="en-US"/>
        </w:rPr>
        <w:t>Satpal Yadav</w:t>
      </w:r>
    </w:p>
    <w:p w14:paraId="08B02684" w14:textId="032EC7E9" w:rsidR="003E2B73" w:rsidRPr="001A6342" w:rsidRDefault="003E2B73" w:rsidP="003E2B73">
      <w:pPr>
        <w:spacing w:after="0"/>
        <w:ind w:right="-482"/>
        <w:jc w:val="center"/>
        <w:rPr>
          <w:rFonts w:ascii="Tahoma" w:hAnsi="Tahoma" w:cs="Tahoma"/>
          <w:bCs/>
          <w:u w:val="single"/>
          <w:lang w:val="en-US"/>
        </w:rPr>
      </w:pPr>
      <w:r w:rsidRPr="001A6342">
        <w:rPr>
          <w:rFonts w:ascii="Tahoma" w:hAnsi="Tahoma" w:cs="Tahoma"/>
          <w:b/>
          <w:lang w:val="en-US"/>
        </w:rPr>
        <w:t xml:space="preserve">                                                                                                   </w:t>
      </w:r>
      <w:r w:rsidRPr="001A6342">
        <w:rPr>
          <w:rFonts w:ascii="Tahoma" w:hAnsi="Tahoma" w:cs="Tahoma"/>
          <w:bCs/>
          <w:lang w:val="en-US"/>
        </w:rPr>
        <w:t xml:space="preserve">  </w:t>
      </w:r>
      <w:r w:rsidR="00E14F53" w:rsidRPr="001A6342">
        <w:rPr>
          <w:rFonts w:ascii="Tahoma" w:hAnsi="Tahoma" w:cs="Tahoma"/>
          <w:bCs/>
          <w:lang w:val="en-US"/>
        </w:rPr>
        <w:t xml:space="preserve">          </w:t>
      </w:r>
      <w:proofErr w:type="gramStart"/>
      <w:r w:rsidR="003356BC" w:rsidRPr="001A6342">
        <w:rPr>
          <w:rFonts w:ascii="Tahoma" w:hAnsi="Tahoma" w:cs="Tahoma"/>
          <w:bCs/>
          <w:u w:val="single"/>
          <w:lang w:val="en-US"/>
        </w:rPr>
        <w:t>ASO(</w:t>
      </w:r>
      <w:proofErr w:type="gramEnd"/>
      <w:r w:rsidR="003356BC" w:rsidRPr="001A6342">
        <w:rPr>
          <w:rFonts w:ascii="Tahoma" w:hAnsi="Tahoma" w:cs="Tahoma"/>
          <w:bCs/>
          <w:u w:val="single"/>
          <w:lang w:val="en-US"/>
        </w:rPr>
        <w:t>ONG I &amp;V)</w:t>
      </w:r>
    </w:p>
    <w:p w14:paraId="166F6721" w14:textId="77777777" w:rsidR="003356BC" w:rsidRPr="001A6342" w:rsidRDefault="003356BC" w:rsidP="003E2B73">
      <w:pPr>
        <w:spacing w:after="0"/>
        <w:ind w:right="-482"/>
        <w:jc w:val="center"/>
        <w:rPr>
          <w:rFonts w:ascii="Tahoma" w:hAnsi="Tahoma" w:cs="Tahoma"/>
          <w:u w:val="single"/>
          <w:lang w:val="en-US"/>
        </w:rPr>
      </w:pPr>
    </w:p>
    <w:p w14:paraId="24F1D845" w14:textId="6244462D" w:rsidR="004A407D" w:rsidRPr="001A6342" w:rsidRDefault="00F211B3" w:rsidP="00DD5CA9">
      <w:pPr>
        <w:tabs>
          <w:tab w:val="left" w:pos="1440"/>
        </w:tabs>
        <w:spacing w:after="0" w:line="360" w:lineRule="auto"/>
        <w:ind w:right="-563"/>
        <w:rPr>
          <w:rFonts w:ascii="Tahoma" w:hAnsi="Tahoma" w:cs="Tahoma"/>
          <w:lang w:val="en-US"/>
        </w:rPr>
      </w:pPr>
      <w:r w:rsidRPr="001A6342">
        <w:rPr>
          <w:rFonts w:ascii="Tahoma" w:hAnsi="Tahoma" w:cs="Tahoma"/>
          <w:b/>
          <w:lang w:val="en-US"/>
        </w:rPr>
        <w:t>Sub</w:t>
      </w:r>
      <w:r w:rsidR="000029E2" w:rsidRPr="001A6342">
        <w:rPr>
          <w:rFonts w:ascii="Tahoma" w:hAnsi="Tahoma" w:cs="Tahoma"/>
          <w:lang w:val="en-US"/>
        </w:rPr>
        <w:t>:</w:t>
      </w:r>
      <w:r w:rsidR="003C0FC2" w:rsidRPr="001A6342">
        <w:rPr>
          <w:rFonts w:ascii="Tahoma" w:hAnsi="Tahoma" w:cs="Tahoma"/>
          <w:lang w:val="en-US"/>
        </w:rPr>
        <w:t xml:space="preserve"> </w:t>
      </w:r>
      <w:r w:rsidR="003356BC" w:rsidRPr="001A6342">
        <w:rPr>
          <w:rFonts w:ascii="Tahoma" w:hAnsi="Tahoma" w:cs="Tahoma"/>
          <w:lang w:val="en-US"/>
        </w:rPr>
        <w:t>Rajya Sabha</w:t>
      </w:r>
      <w:r w:rsidR="00520031" w:rsidRPr="001A6342">
        <w:rPr>
          <w:rFonts w:ascii="Tahoma" w:hAnsi="Tahoma" w:cs="Tahoma"/>
          <w:lang w:val="en-US"/>
        </w:rPr>
        <w:t xml:space="preserve"> Provisionally Admitted</w:t>
      </w:r>
      <w:r w:rsidR="00040065" w:rsidRPr="001A6342">
        <w:rPr>
          <w:rFonts w:ascii="Tahoma" w:hAnsi="Tahoma" w:cs="Tahoma"/>
          <w:lang w:val="en-US"/>
        </w:rPr>
        <w:t xml:space="preserve"> Starred</w:t>
      </w:r>
      <w:r w:rsidR="003356BC" w:rsidRPr="001A6342">
        <w:rPr>
          <w:rFonts w:ascii="Tahoma" w:hAnsi="Tahoma" w:cs="Tahoma"/>
          <w:lang w:val="en-US"/>
        </w:rPr>
        <w:t>/Unstarred</w:t>
      </w:r>
      <w:r w:rsidR="00EB0203" w:rsidRPr="001A6342">
        <w:rPr>
          <w:rFonts w:ascii="Tahoma" w:hAnsi="Tahoma" w:cs="Tahoma"/>
          <w:lang w:val="en-US"/>
        </w:rPr>
        <w:t xml:space="preserve"> </w:t>
      </w:r>
      <w:r w:rsidR="004F7AD1" w:rsidRPr="001A6342">
        <w:rPr>
          <w:rFonts w:ascii="Tahoma" w:hAnsi="Tahoma" w:cs="Tahoma"/>
          <w:lang w:val="en-US"/>
        </w:rPr>
        <w:t>Question</w:t>
      </w:r>
      <w:r w:rsidR="001352A6" w:rsidRPr="001A6342">
        <w:rPr>
          <w:rFonts w:ascii="Tahoma" w:hAnsi="Tahoma" w:cs="Tahoma"/>
          <w:lang w:val="en-US"/>
        </w:rPr>
        <w:t xml:space="preserve"> </w:t>
      </w:r>
      <w:r w:rsidR="00EF357F" w:rsidRPr="001A6342">
        <w:rPr>
          <w:rFonts w:ascii="Tahoma" w:hAnsi="Tahoma" w:cs="Tahoma"/>
          <w:lang w:val="en-US"/>
        </w:rPr>
        <w:t xml:space="preserve">Dy. No. </w:t>
      </w:r>
      <w:r w:rsidR="001A6342" w:rsidRPr="001A6342">
        <w:rPr>
          <w:rFonts w:ascii="Tahoma" w:hAnsi="Tahoma" w:cs="Tahoma"/>
          <w:lang w:val="en-US"/>
        </w:rPr>
        <w:t>U4866</w:t>
      </w:r>
      <w:r w:rsidR="00D42DA1" w:rsidRPr="001A6342">
        <w:rPr>
          <w:rFonts w:ascii="Tahoma" w:hAnsi="Tahoma" w:cs="Tahoma"/>
          <w:lang w:val="en-US"/>
        </w:rPr>
        <w:t xml:space="preserve"> </w:t>
      </w:r>
      <w:r w:rsidR="00643085" w:rsidRPr="001A6342">
        <w:rPr>
          <w:rFonts w:ascii="Tahoma" w:hAnsi="Tahoma" w:cs="Tahoma"/>
          <w:lang w:val="en-US"/>
        </w:rPr>
        <w:t xml:space="preserve">for </w:t>
      </w:r>
      <w:r w:rsidR="003356BC" w:rsidRPr="001A6342">
        <w:rPr>
          <w:rFonts w:ascii="Tahoma" w:hAnsi="Tahoma" w:cs="Tahoma"/>
          <w:lang w:val="en-US"/>
        </w:rPr>
        <w:t>11</w:t>
      </w:r>
      <w:r w:rsidR="00643085" w:rsidRPr="001A6342">
        <w:rPr>
          <w:rFonts w:ascii="Tahoma" w:hAnsi="Tahoma" w:cs="Tahoma"/>
          <w:lang w:val="en-US"/>
        </w:rPr>
        <w:t>.08.2025</w:t>
      </w:r>
      <w:r w:rsidR="00F270A6" w:rsidRPr="001A6342">
        <w:rPr>
          <w:rFonts w:ascii="Tahoma" w:hAnsi="Tahoma" w:cs="Tahoma"/>
          <w:lang w:val="en-US"/>
        </w:rPr>
        <w:t xml:space="preserve"> </w:t>
      </w:r>
    </w:p>
    <w:p w14:paraId="6D88C26E" w14:textId="0D2B5E94" w:rsidR="00F211B3" w:rsidRPr="001A6342" w:rsidRDefault="008D1ADC" w:rsidP="00A5073A">
      <w:pPr>
        <w:tabs>
          <w:tab w:val="left" w:pos="1440"/>
        </w:tabs>
        <w:spacing w:after="0" w:line="360" w:lineRule="auto"/>
        <w:ind w:left="1701" w:right="-572" w:hanging="1701"/>
        <w:rPr>
          <w:rFonts w:ascii="Tahoma" w:hAnsi="Tahoma" w:cs="Tahoma"/>
          <w:b/>
        </w:rPr>
      </w:pPr>
      <w:r w:rsidRPr="001A6342">
        <w:rPr>
          <w:rFonts w:ascii="Tahoma" w:hAnsi="Tahoma" w:cs="Tahoma"/>
          <w:lang w:val="en-US"/>
        </w:rPr>
        <w:t xml:space="preserve">       </w:t>
      </w:r>
      <w:r w:rsidR="00F211B3" w:rsidRPr="001A6342">
        <w:rPr>
          <w:rFonts w:ascii="Tahoma" w:hAnsi="Tahoma" w:cs="Tahoma"/>
          <w:lang w:val="en-US"/>
        </w:rPr>
        <w:t>Regarding</w:t>
      </w:r>
      <w:r w:rsidR="0006232A" w:rsidRPr="001A6342">
        <w:rPr>
          <w:rFonts w:ascii="Tahoma" w:hAnsi="Tahoma" w:cs="Tahoma"/>
          <w:lang w:val="en-US"/>
        </w:rPr>
        <w:t xml:space="preserve"> </w:t>
      </w:r>
      <w:r w:rsidR="00B234E6" w:rsidRPr="001A6342">
        <w:rPr>
          <w:rFonts w:ascii="Tahoma" w:hAnsi="Tahoma" w:cs="Tahoma"/>
          <w:b/>
          <w:lang w:val="en-US"/>
        </w:rPr>
        <w:t>“</w:t>
      </w:r>
      <w:r w:rsidR="001A6342" w:rsidRPr="001A6342">
        <w:rPr>
          <w:rFonts w:ascii="Tahoma" w:hAnsi="Tahoma" w:cs="Tahoma"/>
          <w:b/>
        </w:rPr>
        <w:t>Expansion of Exploration in Sedimentary Basins and Impact of Reforms</w:t>
      </w:r>
      <w:r w:rsidR="0032755B" w:rsidRPr="001A6342">
        <w:rPr>
          <w:rFonts w:ascii="Tahoma" w:hAnsi="Tahoma" w:cs="Tahoma"/>
          <w:b/>
          <w:lang w:val="en-US"/>
        </w:rPr>
        <w:t>”</w:t>
      </w:r>
    </w:p>
    <w:p w14:paraId="3297E00F" w14:textId="3D07486A" w:rsidR="00C42C3F" w:rsidRPr="001A6342" w:rsidRDefault="00C42C3F" w:rsidP="004C32CD">
      <w:pPr>
        <w:tabs>
          <w:tab w:val="left" w:pos="709"/>
          <w:tab w:val="center" w:pos="4817"/>
        </w:tabs>
        <w:spacing w:after="0"/>
        <w:ind w:right="-306"/>
        <w:rPr>
          <w:rFonts w:ascii="Tahoma" w:hAnsi="Tahoma" w:cs="Tahoma"/>
          <w:lang w:val="en-US"/>
        </w:rPr>
      </w:pPr>
      <w:r w:rsidRPr="001A6342">
        <w:rPr>
          <w:rFonts w:ascii="Tahoma" w:hAnsi="Tahoma" w:cs="Tahoma"/>
          <w:b/>
          <w:lang w:val="en-US"/>
        </w:rPr>
        <w:t>Ref.</w:t>
      </w:r>
      <w:r w:rsidRPr="001A6342">
        <w:rPr>
          <w:rFonts w:ascii="Tahoma" w:hAnsi="Tahoma" w:cs="Tahoma"/>
          <w:lang w:val="en-US"/>
        </w:rPr>
        <w:t xml:space="preserve"> </w:t>
      </w:r>
      <w:r w:rsidR="004C32CD" w:rsidRPr="001A6342">
        <w:rPr>
          <w:rFonts w:ascii="Tahoma" w:hAnsi="Tahoma" w:cs="Tahoma"/>
          <w:lang w:val="en-US"/>
        </w:rPr>
        <w:t xml:space="preserve"> </w:t>
      </w:r>
      <w:r w:rsidRPr="001A6342">
        <w:rPr>
          <w:rFonts w:ascii="Tahoma" w:hAnsi="Tahoma" w:cs="Tahoma"/>
          <w:lang w:val="en-US"/>
        </w:rPr>
        <w:t xml:space="preserve">Your email dated </w:t>
      </w:r>
      <w:r w:rsidR="001B7D4C" w:rsidRPr="001A6342">
        <w:rPr>
          <w:rFonts w:ascii="Tahoma" w:hAnsi="Tahoma" w:cs="Tahoma"/>
          <w:lang w:val="en-US"/>
        </w:rPr>
        <w:t>3</w:t>
      </w:r>
      <w:r w:rsidR="002415DA" w:rsidRPr="001A6342">
        <w:rPr>
          <w:rFonts w:ascii="Tahoma" w:hAnsi="Tahoma" w:cs="Tahoma"/>
          <w:lang w:val="en-US"/>
        </w:rPr>
        <w:t>1</w:t>
      </w:r>
      <w:r w:rsidRPr="001A6342">
        <w:rPr>
          <w:rFonts w:ascii="Tahoma" w:hAnsi="Tahoma" w:cs="Tahoma"/>
          <w:lang w:val="en-US"/>
        </w:rPr>
        <w:t>.</w:t>
      </w:r>
      <w:r w:rsidR="00F270A6" w:rsidRPr="001A6342">
        <w:rPr>
          <w:rFonts w:ascii="Tahoma" w:hAnsi="Tahoma" w:cs="Tahoma"/>
          <w:lang w:val="en-US"/>
        </w:rPr>
        <w:t>0</w:t>
      </w:r>
      <w:r w:rsidR="001F17B4" w:rsidRPr="001A6342">
        <w:rPr>
          <w:rFonts w:ascii="Tahoma" w:hAnsi="Tahoma" w:cs="Tahoma"/>
          <w:lang w:val="en-US"/>
        </w:rPr>
        <w:t>7</w:t>
      </w:r>
      <w:r w:rsidRPr="001A6342">
        <w:rPr>
          <w:rFonts w:ascii="Tahoma" w:hAnsi="Tahoma" w:cs="Tahoma"/>
          <w:lang w:val="en-US"/>
        </w:rPr>
        <w:t>.202</w:t>
      </w:r>
      <w:r w:rsidR="00F270A6" w:rsidRPr="001A6342">
        <w:rPr>
          <w:rFonts w:ascii="Tahoma" w:hAnsi="Tahoma" w:cs="Tahoma"/>
          <w:lang w:val="en-US"/>
        </w:rPr>
        <w:t>5</w:t>
      </w:r>
    </w:p>
    <w:p w14:paraId="02FF2837" w14:textId="77777777" w:rsidR="00C968B7" w:rsidRPr="001A6342" w:rsidRDefault="00C968B7" w:rsidP="004C32CD">
      <w:pPr>
        <w:tabs>
          <w:tab w:val="left" w:pos="709"/>
          <w:tab w:val="center" w:pos="4817"/>
        </w:tabs>
        <w:spacing w:after="0"/>
        <w:ind w:right="-306"/>
        <w:rPr>
          <w:rFonts w:ascii="Tahoma" w:hAnsi="Tahoma" w:cs="Tahoma"/>
          <w:lang w:val="en-US"/>
        </w:rPr>
      </w:pPr>
    </w:p>
    <w:p w14:paraId="077B8116" w14:textId="55EC2A8A" w:rsidR="00F211B3" w:rsidRPr="001A6342" w:rsidRDefault="00E14F53" w:rsidP="00C42C3F">
      <w:pPr>
        <w:spacing w:after="0"/>
        <w:ind w:right="-613"/>
        <w:rPr>
          <w:rFonts w:ascii="Tahoma" w:hAnsi="Tahoma" w:cs="Tahoma"/>
          <w:lang w:val="en-US"/>
        </w:rPr>
      </w:pPr>
      <w:r w:rsidRPr="001A6342">
        <w:rPr>
          <w:rFonts w:ascii="Tahoma" w:hAnsi="Tahoma" w:cs="Tahoma"/>
          <w:lang w:val="en-US"/>
        </w:rPr>
        <w:t>Sir</w:t>
      </w:r>
      <w:r w:rsidR="00F211B3" w:rsidRPr="001A6342">
        <w:rPr>
          <w:rFonts w:ascii="Tahoma" w:hAnsi="Tahoma" w:cs="Tahoma"/>
          <w:lang w:val="en-US"/>
        </w:rPr>
        <w:t>,</w:t>
      </w:r>
    </w:p>
    <w:p w14:paraId="2813D01B" w14:textId="5F06AFC9" w:rsidR="00C42C3F" w:rsidRPr="001A6342" w:rsidRDefault="00F211B3" w:rsidP="00C42C3F">
      <w:pPr>
        <w:spacing w:after="0"/>
        <w:rPr>
          <w:rFonts w:ascii="Tahoma" w:hAnsi="Tahoma" w:cs="Tahoma"/>
          <w:lang w:val="en-US"/>
        </w:rPr>
      </w:pPr>
      <w:r w:rsidRPr="001A6342">
        <w:rPr>
          <w:rFonts w:ascii="Tahoma" w:hAnsi="Tahoma" w:cs="Tahoma"/>
          <w:lang w:val="en-US"/>
        </w:rPr>
        <w:t xml:space="preserve">       </w:t>
      </w:r>
      <w:r w:rsidR="00C721F8" w:rsidRPr="001A6342">
        <w:rPr>
          <w:rFonts w:ascii="Tahoma" w:hAnsi="Tahoma" w:cs="Tahoma"/>
          <w:lang w:val="en-US"/>
        </w:rPr>
        <w:tab/>
      </w:r>
      <w:r w:rsidRPr="001A6342">
        <w:rPr>
          <w:rFonts w:ascii="Tahoma" w:hAnsi="Tahoma" w:cs="Tahoma"/>
          <w:lang w:val="en-US"/>
        </w:rPr>
        <w:t>Reference above</w:t>
      </w:r>
      <w:r w:rsidR="00C42C3F" w:rsidRPr="001A6342">
        <w:rPr>
          <w:rFonts w:ascii="Tahoma" w:hAnsi="Tahoma" w:cs="Tahoma"/>
          <w:lang w:val="en-US"/>
        </w:rPr>
        <w:t>, our reply to the above</w:t>
      </w:r>
      <w:r w:rsidR="007420CA" w:rsidRPr="001A6342">
        <w:rPr>
          <w:rFonts w:ascii="Tahoma" w:hAnsi="Tahoma" w:cs="Tahoma"/>
          <w:lang w:val="en-US"/>
        </w:rPr>
        <w:t xml:space="preserve"> </w:t>
      </w:r>
      <w:r w:rsidR="001B7D4C" w:rsidRPr="001A6342">
        <w:rPr>
          <w:rFonts w:ascii="Tahoma" w:hAnsi="Tahoma" w:cs="Tahoma"/>
          <w:lang w:val="en-US"/>
        </w:rPr>
        <w:t>Lok</w:t>
      </w:r>
      <w:r w:rsidR="008875A6" w:rsidRPr="001A6342">
        <w:rPr>
          <w:rFonts w:ascii="Tahoma" w:hAnsi="Tahoma" w:cs="Tahoma"/>
          <w:lang w:val="en-US"/>
        </w:rPr>
        <w:t xml:space="preserve"> </w:t>
      </w:r>
      <w:r w:rsidR="003C0FC2" w:rsidRPr="001A6342">
        <w:rPr>
          <w:rFonts w:ascii="Tahoma" w:hAnsi="Tahoma" w:cs="Tahoma"/>
          <w:lang w:val="en-US"/>
        </w:rPr>
        <w:t>Sabha</w:t>
      </w:r>
      <w:r w:rsidR="00C42C3F" w:rsidRPr="001A6342">
        <w:rPr>
          <w:rFonts w:ascii="Tahoma" w:hAnsi="Tahoma" w:cs="Tahoma"/>
          <w:lang w:val="en-US"/>
        </w:rPr>
        <w:t xml:space="preserve"> Question</w:t>
      </w:r>
      <w:r w:rsidR="00EF357F" w:rsidRPr="001A6342">
        <w:rPr>
          <w:rFonts w:ascii="Tahoma" w:hAnsi="Tahoma" w:cs="Tahoma"/>
          <w:lang w:val="en-US"/>
        </w:rPr>
        <w:t xml:space="preserve"> </w:t>
      </w:r>
      <w:r w:rsidR="00C42C3F" w:rsidRPr="001A6342">
        <w:rPr>
          <w:rFonts w:ascii="Tahoma" w:hAnsi="Tahoma" w:cs="Tahoma"/>
          <w:lang w:val="en-US"/>
        </w:rPr>
        <w:t>is as follows:</w:t>
      </w:r>
    </w:p>
    <w:tbl>
      <w:tblPr>
        <w:tblStyle w:val="TableGrid"/>
        <w:tblW w:w="10201" w:type="dxa"/>
        <w:tblLayout w:type="fixed"/>
        <w:tblLook w:val="04A0" w:firstRow="1" w:lastRow="0" w:firstColumn="1" w:lastColumn="0" w:noHBand="0" w:noVBand="1"/>
      </w:tblPr>
      <w:tblGrid>
        <w:gridCol w:w="4957"/>
        <w:gridCol w:w="5244"/>
      </w:tblGrid>
      <w:tr w:rsidR="003E2B73" w:rsidRPr="001A6342" w14:paraId="55DD2EA1" w14:textId="77777777" w:rsidTr="001A6342">
        <w:trPr>
          <w:trHeight w:val="1549"/>
        </w:trPr>
        <w:tc>
          <w:tcPr>
            <w:tcW w:w="4957" w:type="dxa"/>
          </w:tcPr>
          <w:p w14:paraId="3428AF95" w14:textId="0FAFF157" w:rsidR="003356BC" w:rsidRPr="001A6342" w:rsidRDefault="003E2B73" w:rsidP="003356BC">
            <w:pPr>
              <w:ind w:right="34"/>
              <w:jc w:val="both"/>
              <w:rPr>
                <w:rFonts w:ascii="Tahoma" w:hAnsi="Tahoma" w:cs="Tahoma"/>
                <w:i/>
                <w:iCs/>
              </w:rPr>
            </w:pPr>
            <w:r w:rsidRPr="001A6342">
              <w:rPr>
                <w:rFonts w:ascii="Tahoma" w:hAnsi="Tahoma" w:cs="Tahoma"/>
                <w:i/>
                <w:iCs/>
              </w:rPr>
              <w:t>Q.(a)</w:t>
            </w:r>
            <w:r w:rsidR="001A6342" w:rsidRPr="001A6342">
              <w:rPr>
                <w:rFonts w:ascii="Tahoma" w:hAnsi="Tahoma" w:cs="Tahoma"/>
                <w:i/>
                <w:iCs/>
              </w:rPr>
              <w:t xml:space="preserve"> the total area in square kilometres awarded under the Open Acreage Licensing Policy (OALP) Round IX, and the number of bids received per block in this round compared to Round VIII</w:t>
            </w:r>
          </w:p>
          <w:p w14:paraId="4062B524" w14:textId="17E4BF19" w:rsidR="0066060F" w:rsidRPr="001A6342" w:rsidRDefault="0066060F" w:rsidP="008B492E">
            <w:pPr>
              <w:ind w:right="34"/>
              <w:jc w:val="both"/>
              <w:rPr>
                <w:rFonts w:ascii="Tahoma" w:hAnsi="Tahoma" w:cs="Tahoma"/>
                <w:i/>
                <w:iCs/>
              </w:rPr>
            </w:pPr>
          </w:p>
        </w:tc>
        <w:tc>
          <w:tcPr>
            <w:tcW w:w="5244" w:type="dxa"/>
          </w:tcPr>
          <w:p w14:paraId="66F529C1" w14:textId="77777777" w:rsidR="001F17B4" w:rsidRPr="001A6342" w:rsidRDefault="003E2B73" w:rsidP="004B7881">
            <w:pPr>
              <w:spacing w:after="120"/>
              <w:jc w:val="both"/>
              <w:rPr>
                <w:rFonts w:ascii="Tahoma" w:eastAsia="Times New Roman" w:hAnsi="Tahoma" w:cs="Tahoma"/>
                <w:b/>
                <w:bCs/>
                <w:kern w:val="2"/>
                <w14:ligatures w14:val="standardContextual"/>
              </w:rPr>
            </w:pPr>
            <w:r w:rsidRPr="001A6342">
              <w:rPr>
                <w:rFonts w:ascii="Tahoma" w:hAnsi="Tahoma" w:cs="Tahoma"/>
                <w:b/>
                <w:lang w:val="en-US"/>
              </w:rPr>
              <w:t>Answer to Q(a)</w:t>
            </w:r>
            <w:r w:rsidR="001F17B4" w:rsidRPr="001A6342">
              <w:rPr>
                <w:rFonts w:ascii="Tahoma" w:hAnsi="Tahoma" w:cs="Tahoma"/>
                <w:b/>
                <w:lang w:val="en-US"/>
              </w:rPr>
              <w:t>:</w:t>
            </w:r>
            <w:r w:rsidRPr="001A6342">
              <w:rPr>
                <w:rFonts w:ascii="Tahoma" w:hAnsi="Tahoma" w:cs="Tahoma"/>
                <w:lang w:val="en-US"/>
              </w:rPr>
              <w:t xml:space="preserve"> </w:t>
            </w:r>
            <w:proofErr w:type="spellStart"/>
            <w:r w:rsidRPr="001A6342">
              <w:rPr>
                <w:rFonts w:ascii="Tahoma" w:eastAsia="Times New Roman" w:hAnsi="Tahoma" w:cs="Tahoma"/>
                <w:b/>
                <w:bCs/>
                <w:kern w:val="2"/>
                <w14:ligatures w14:val="standardContextual"/>
              </w:rPr>
              <w:t>MoPNG</w:t>
            </w:r>
            <w:proofErr w:type="spellEnd"/>
            <w:r w:rsidRPr="001A6342">
              <w:rPr>
                <w:rFonts w:ascii="Tahoma" w:eastAsia="Times New Roman" w:hAnsi="Tahoma" w:cs="Tahoma"/>
                <w:b/>
                <w:bCs/>
                <w:kern w:val="2"/>
                <w14:ligatures w14:val="standardContextual"/>
              </w:rPr>
              <w:t xml:space="preserve"> may reply suitably. </w:t>
            </w:r>
          </w:p>
          <w:p w14:paraId="1C2BC2CF" w14:textId="11F18625" w:rsidR="00170613" w:rsidRPr="001A6342" w:rsidRDefault="001A6342" w:rsidP="00C41083">
            <w:pPr>
              <w:spacing w:after="120"/>
              <w:jc w:val="both"/>
              <w:rPr>
                <w:rFonts w:ascii="Tahoma" w:eastAsia="Times New Roman" w:hAnsi="Tahoma" w:cs="Tahoma"/>
                <w:kern w:val="2"/>
                <w14:ligatures w14:val="standardContextual"/>
              </w:rPr>
            </w:pPr>
            <w:r w:rsidRPr="001A6342">
              <w:rPr>
                <w:rFonts w:ascii="Tahoma" w:hAnsi="Tahoma" w:cs="Tahoma"/>
              </w:rPr>
              <w:t>A total of 28 Blocks covering an of 1,36,596.45 Sq. Km was on offer in OALP Bid Round IX. As far as Oil India Limited (OIL) is concerned, OIL submitted Bids for a total of 9 Blocks: 6 Blocks as an operator and in 3 Blocks as non-operator. Subsequently, OIL has been awarded all the 6 blocks as Operator (100% PI) covering an area of around 40590 SQKM and 3 Blocks as Consortium Non-Operator (50% PI) with total area of around 10965 SQKM.</w:t>
            </w:r>
          </w:p>
        </w:tc>
      </w:tr>
      <w:tr w:rsidR="003E2B73" w:rsidRPr="001A6342" w14:paraId="65648DF5" w14:textId="77777777" w:rsidTr="001A6342">
        <w:trPr>
          <w:trHeight w:val="1805"/>
        </w:trPr>
        <w:tc>
          <w:tcPr>
            <w:tcW w:w="4957" w:type="dxa"/>
          </w:tcPr>
          <w:p w14:paraId="116A85CD" w14:textId="57CDD1DC" w:rsidR="003356BC" w:rsidRPr="001A6342" w:rsidRDefault="003E2B73" w:rsidP="003356BC">
            <w:pPr>
              <w:spacing w:after="120" w:line="276" w:lineRule="auto"/>
              <w:jc w:val="both"/>
              <w:rPr>
                <w:rFonts w:ascii="Tahoma" w:hAnsi="Tahoma" w:cs="Tahoma"/>
                <w:b/>
                <w:bCs/>
              </w:rPr>
            </w:pPr>
            <w:r w:rsidRPr="001A6342">
              <w:rPr>
                <w:rFonts w:ascii="Tahoma" w:hAnsi="Tahoma" w:cs="Tahoma"/>
                <w:i/>
                <w:iCs/>
              </w:rPr>
              <w:t xml:space="preserve">Q.(b) </w:t>
            </w:r>
            <w:r w:rsidR="001A6342" w:rsidRPr="001A6342">
              <w:rPr>
                <w:rFonts w:ascii="Tahoma" w:hAnsi="Tahoma" w:cs="Tahoma"/>
              </w:rPr>
              <w:t>the specific sedimentary basins where the 38 per cent of previously designated “No-Go” areas have now been opened for exploration, and the number of new exploration blocks awarded in these zones</w:t>
            </w:r>
          </w:p>
          <w:p w14:paraId="01947609" w14:textId="3E9BD3E0" w:rsidR="0066060F" w:rsidRPr="001A6342" w:rsidRDefault="0066060F" w:rsidP="008B492E">
            <w:pPr>
              <w:ind w:right="34"/>
              <w:jc w:val="both"/>
              <w:rPr>
                <w:rFonts w:ascii="Tahoma" w:eastAsia="Times New Roman" w:hAnsi="Tahoma" w:cs="Tahoma"/>
                <w:i/>
                <w:color w:val="000000"/>
              </w:rPr>
            </w:pPr>
          </w:p>
        </w:tc>
        <w:tc>
          <w:tcPr>
            <w:tcW w:w="5244" w:type="dxa"/>
          </w:tcPr>
          <w:p w14:paraId="04726308" w14:textId="2C4459F8" w:rsidR="001F17B4" w:rsidRPr="001A6342" w:rsidRDefault="001F17B4" w:rsidP="001F17B4">
            <w:pPr>
              <w:spacing w:after="120"/>
              <w:jc w:val="both"/>
              <w:rPr>
                <w:rFonts w:ascii="Tahoma" w:eastAsia="Times New Roman" w:hAnsi="Tahoma" w:cs="Tahoma"/>
                <w:b/>
                <w:bCs/>
                <w:kern w:val="2"/>
                <w14:ligatures w14:val="standardContextual"/>
              </w:rPr>
            </w:pPr>
            <w:r w:rsidRPr="001A6342">
              <w:rPr>
                <w:rFonts w:ascii="Tahoma" w:hAnsi="Tahoma" w:cs="Tahoma"/>
                <w:b/>
                <w:lang w:val="en-US"/>
              </w:rPr>
              <w:t>Answer to Q(b):</w:t>
            </w:r>
            <w:r w:rsidRPr="001A6342">
              <w:rPr>
                <w:rFonts w:ascii="Tahoma" w:hAnsi="Tahoma" w:cs="Tahoma"/>
                <w:lang w:val="en-US"/>
              </w:rPr>
              <w:t xml:space="preserve"> </w:t>
            </w:r>
            <w:proofErr w:type="spellStart"/>
            <w:r w:rsidRPr="001A6342">
              <w:rPr>
                <w:rFonts w:ascii="Tahoma" w:eastAsia="Times New Roman" w:hAnsi="Tahoma" w:cs="Tahoma"/>
                <w:b/>
                <w:bCs/>
                <w:kern w:val="2"/>
                <w14:ligatures w14:val="standardContextual"/>
              </w:rPr>
              <w:t>MoPNG</w:t>
            </w:r>
            <w:proofErr w:type="spellEnd"/>
            <w:r w:rsidRPr="001A6342">
              <w:rPr>
                <w:rFonts w:ascii="Tahoma" w:eastAsia="Times New Roman" w:hAnsi="Tahoma" w:cs="Tahoma"/>
                <w:b/>
                <w:bCs/>
                <w:kern w:val="2"/>
                <w14:ligatures w14:val="standardContextual"/>
              </w:rPr>
              <w:t xml:space="preserve"> may reply suitably. </w:t>
            </w:r>
          </w:p>
          <w:p w14:paraId="3780DB29" w14:textId="781CD5B0" w:rsidR="003E2B73" w:rsidRPr="001A6342" w:rsidRDefault="003E2B73" w:rsidP="003356BC">
            <w:pPr>
              <w:jc w:val="both"/>
              <w:rPr>
                <w:rFonts w:ascii="Tahoma" w:hAnsi="Tahoma" w:cs="Tahoma"/>
                <w:lang w:val="en-US"/>
              </w:rPr>
            </w:pPr>
          </w:p>
        </w:tc>
      </w:tr>
      <w:tr w:rsidR="003E2B73" w:rsidRPr="001A6342" w14:paraId="54E35464" w14:textId="77777777" w:rsidTr="001A6342">
        <w:trPr>
          <w:trHeight w:val="1633"/>
        </w:trPr>
        <w:tc>
          <w:tcPr>
            <w:tcW w:w="4957" w:type="dxa"/>
          </w:tcPr>
          <w:p w14:paraId="07E9C885" w14:textId="52A8D85B" w:rsidR="003356BC" w:rsidRPr="001A6342" w:rsidRDefault="003E2B73" w:rsidP="003356BC">
            <w:pPr>
              <w:spacing w:after="120" w:line="276" w:lineRule="auto"/>
              <w:jc w:val="both"/>
              <w:rPr>
                <w:rFonts w:ascii="Tahoma" w:hAnsi="Tahoma" w:cs="Tahoma"/>
                <w:b/>
                <w:bCs/>
              </w:rPr>
            </w:pPr>
            <w:r w:rsidRPr="001A6342">
              <w:rPr>
                <w:rFonts w:ascii="Tahoma" w:hAnsi="Tahoma" w:cs="Tahoma"/>
                <w:i/>
                <w:iCs/>
              </w:rPr>
              <w:t xml:space="preserve">Q.(c) </w:t>
            </w:r>
            <w:r w:rsidR="001A6342" w:rsidRPr="001A6342">
              <w:rPr>
                <w:rFonts w:ascii="Tahoma" w:hAnsi="Tahoma" w:cs="Tahoma"/>
              </w:rPr>
              <w:t>the expected timeline and implementation status of the data-sharing centre being set up at the University of Houston for foreign investors to access India’s geological data?</w:t>
            </w:r>
          </w:p>
          <w:p w14:paraId="710B4EA4" w14:textId="2EBE46CC" w:rsidR="0066060F" w:rsidRPr="001A6342" w:rsidRDefault="0066060F" w:rsidP="008B492E">
            <w:pPr>
              <w:jc w:val="both"/>
              <w:rPr>
                <w:rFonts w:ascii="Tahoma" w:hAnsi="Tahoma" w:cs="Tahoma"/>
                <w:i/>
                <w:iCs/>
              </w:rPr>
            </w:pPr>
          </w:p>
        </w:tc>
        <w:tc>
          <w:tcPr>
            <w:tcW w:w="5244" w:type="dxa"/>
          </w:tcPr>
          <w:p w14:paraId="59D4D45A" w14:textId="1AB87418" w:rsidR="00FA77B1" w:rsidRPr="001A6342" w:rsidRDefault="008A559C" w:rsidP="003356BC">
            <w:pPr>
              <w:jc w:val="both"/>
              <w:rPr>
                <w:rFonts w:ascii="Tahoma" w:hAnsi="Tahoma" w:cs="Tahoma"/>
                <w:lang w:val="en-US"/>
              </w:rPr>
            </w:pPr>
            <w:r w:rsidRPr="001A6342">
              <w:rPr>
                <w:rFonts w:ascii="Tahoma" w:hAnsi="Tahoma" w:cs="Tahoma"/>
                <w:b/>
                <w:lang w:val="en-US"/>
              </w:rPr>
              <w:t>Answer to Q(</w:t>
            </w:r>
            <w:r>
              <w:rPr>
                <w:rFonts w:ascii="Tahoma" w:hAnsi="Tahoma" w:cs="Tahoma"/>
                <w:b/>
                <w:lang w:val="en-US"/>
              </w:rPr>
              <w:t>C</w:t>
            </w:r>
            <w:r w:rsidRPr="001A6342">
              <w:rPr>
                <w:rFonts w:ascii="Tahoma" w:hAnsi="Tahoma" w:cs="Tahoma"/>
                <w:b/>
                <w:lang w:val="en-US"/>
              </w:rPr>
              <w:t>):</w:t>
            </w:r>
            <w:r w:rsidRPr="001A6342">
              <w:rPr>
                <w:rFonts w:ascii="Tahoma" w:hAnsi="Tahoma" w:cs="Tahoma"/>
                <w:lang w:val="en-US"/>
              </w:rPr>
              <w:t xml:space="preserve"> </w:t>
            </w:r>
            <w:proofErr w:type="spellStart"/>
            <w:r w:rsidRPr="001A6342">
              <w:rPr>
                <w:rFonts w:ascii="Tahoma" w:eastAsia="Times New Roman" w:hAnsi="Tahoma" w:cs="Tahoma"/>
                <w:b/>
                <w:bCs/>
                <w:kern w:val="2"/>
                <w14:ligatures w14:val="standardContextual"/>
              </w:rPr>
              <w:t>MoPNG</w:t>
            </w:r>
            <w:proofErr w:type="spellEnd"/>
            <w:r w:rsidRPr="001A6342">
              <w:rPr>
                <w:rFonts w:ascii="Tahoma" w:eastAsia="Times New Roman" w:hAnsi="Tahoma" w:cs="Tahoma"/>
                <w:b/>
                <w:bCs/>
                <w:kern w:val="2"/>
                <w14:ligatures w14:val="standardContextual"/>
              </w:rPr>
              <w:t xml:space="preserve"> may reply suitably</w:t>
            </w:r>
            <w:r>
              <w:rPr>
                <w:rFonts w:ascii="Tahoma" w:eastAsia="Times New Roman" w:hAnsi="Tahoma" w:cs="Tahoma"/>
                <w:b/>
                <w:bCs/>
                <w:kern w:val="2"/>
                <w14:ligatures w14:val="standardContextual"/>
              </w:rPr>
              <w:t>.</w:t>
            </w:r>
          </w:p>
        </w:tc>
      </w:tr>
    </w:tbl>
    <w:p w14:paraId="23352F1B" w14:textId="6E4325AC" w:rsidR="00F211B3" w:rsidRPr="001A6342" w:rsidRDefault="00931D33" w:rsidP="0044759C">
      <w:pPr>
        <w:spacing w:after="0"/>
        <w:ind w:right="-482"/>
        <w:jc w:val="right"/>
        <w:rPr>
          <w:rFonts w:ascii="Tahoma" w:hAnsi="Tahoma" w:cs="Tahoma"/>
          <w:lang w:val="en-US"/>
        </w:rPr>
      </w:pPr>
      <w:r w:rsidRPr="001A6342">
        <w:rPr>
          <w:rFonts w:ascii="Tahoma" w:hAnsi="Tahoma" w:cs="Tahoma"/>
          <w:lang w:val="en-US"/>
        </w:rPr>
        <w:t>Yours faithfully,</w:t>
      </w:r>
    </w:p>
    <w:p w14:paraId="4A5CE863" w14:textId="77777777" w:rsidR="00931D33" w:rsidRPr="001A6342" w:rsidRDefault="00931D33" w:rsidP="0044759C">
      <w:pPr>
        <w:spacing w:after="0" w:line="240" w:lineRule="auto"/>
        <w:ind w:right="-482"/>
        <w:jc w:val="right"/>
        <w:rPr>
          <w:rFonts w:ascii="Tahoma" w:hAnsi="Tahoma" w:cs="Tahoma"/>
          <w:u w:val="single"/>
          <w:lang w:val="en-US"/>
        </w:rPr>
      </w:pPr>
      <w:r w:rsidRPr="001A6342">
        <w:rPr>
          <w:rFonts w:ascii="Tahoma" w:hAnsi="Tahoma" w:cs="Tahoma"/>
          <w:u w:val="single"/>
          <w:lang w:val="en-US"/>
        </w:rPr>
        <w:t>OIL INDIA LIMITED</w:t>
      </w:r>
    </w:p>
    <w:p w14:paraId="694C060A" w14:textId="77777777" w:rsidR="00506AF9" w:rsidRPr="001A6342" w:rsidRDefault="00506AF9" w:rsidP="0044759C">
      <w:pPr>
        <w:spacing w:after="0" w:line="240" w:lineRule="auto"/>
        <w:ind w:right="-482"/>
        <w:jc w:val="right"/>
        <w:rPr>
          <w:rFonts w:ascii="Tahoma" w:hAnsi="Tahoma" w:cs="Tahoma"/>
          <w:lang w:val="en-US"/>
        </w:rPr>
      </w:pPr>
    </w:p>
    <w:p w14:paraId="5961CAD7" w14:textId="0EBA5C20" w:rsidR="00F26CC7" w:rsidRPr="001A6342" w:rsidRDefault="00F26CC7" w:rsidP="0044759C">
      <w:pPr>
        <w:spacing w:after="0" w:line="240" w:lineRule="auto"/>
        <w:ind w:right="-482"/>
        <w:jc w:val="right"/>
        <w:rPr>
          <w:rFonts w:ascii="Tahoma" w:hAnsi="Tahoma" w:cs="Tahoma"/>
          <w:b/>
          <w:lang w:val="en-US"/>
        </w:rPr>
      </w:pPr>
    </w:p>
    <w:p w14:paraId="3A08BC9D" w14:textId="77777777" w:rsidR="00AE10C1" w:rsidRPr="001A6342" w:rsidRDefault="00AE10C1" w:rsidP="0044759C">
      <w:pPr>
        <w:spacing w:after="0" w:line="240" w:lineRule="auto"/>
        <w:ind w:right="-482"/>
        <w:jc w:val="right"/>
        <w:rPr>
          <w:rFonts w:ascii="Tahoma" w:hAnsi="Tahoma" w:cs="Tahoma"/>
          <w:b/>
          <w:lang w:val="en-US"/>
        </w:rPr>
      </w:pPr>
    </w:p>
    <w:p w14:paraId="17AF8927" w14:textId="713C4C82" w:rsidR="00506AF9" w:rsidRPr="001A6342" w:rsidRDefault="00506AF9" w:rsidP="0044759C">
      <w:pPr>
        <w:spacing w:after="0" w:line="240" w:lineRule="auto"/>
        <w:ind w:right="-482"/>
        <w:jc w:val="right"/>
        <w:rPr>
          <w:rFonts w:ascii="Tahoma" w:hAnsi="Tahoma" w:cs="Tahoma"/>
          <w:b/>
          <w:lang w:val="en-US"/>
        </w:rPr>
      </w:pPr>
      <w:r w:rsidRPr="001A6342">
        <w:rPr>
          <w:rFonts w:ascii="Tahoma" w:hAnsi="Tahoma" w:cs="Tahoma"/>
          <w:b/>
          <w:lang w:val="en-US"/>
        </w:rPr>
        <w:t>(</w:t>
      </w:r>
      <w:r w:rsidR="00C968B7" w:rsidRPr="001A6342">
        <w:rPr>
          <w:rFonts w:ascii="Tahoma" w:hAnsi="Tahoma" w:cs="Tahoma"/>
          <w:b/>
          <w:lang w:val="en-US"/>
        </w:rPr>
        <w:t>Kishore Kumar Das</w:t>
      </w:r>
      <w:r w:rsidR="00F26CC7" w:rsidRPr="001A6342">
        <w:rPr>
          <w:rFonts w:ascii="Tahoma" w:hAnsi="Tahoma" w:cs="Tahoma"/>
          <w:b/>
          <w:lang w:val="en-US"/>
        </w:rPr>
        <w:t>)</w:t>
      </w:r>
    </w:p>
    <w:p w14:paraId="442D57FD" w14:textId="0F40448F" w:rsidR="00F26CC7" w:rsidRPr="001A6342" w:rsidRDefault="00345A27" w:rsidP="0044759C">
      <w:pPr>
        <w:spacing w:after="0" w:line="240" w:lineRule="auto"/>
        <w:ind w:right="-482"/>
        <w:jc w:val="right"/>
        <w:rPr>
          <w:rFonts w:ascii="Tahoma" w:hAnsi="Tahoma" w:cs="Tahoma"/>
          <w:lang w:val="en-US"/>
        </w:rPr>
      </w:pPr>
      <w:r w:rsidRPr="001A6342">
        <w:rPr>
          <w:rFonts w:ascii="Tahoma" w:hAnsi="Tahoma" w:cs="Tahoma"/>
          <w:lang w:val="en-US"/>
        </w:rPr>
        <w:t xml:space="preserve">Chief </w:t>
      </w:r>
      <w:r w:rsidR="00F26CC7" w:rsidRPr="001A6342">
        <w:rPr>
          <w:rFonts w:ascii="Tahoma" w:hAnsi="Tahoma" w:cs="Tahoma"/>
          <w:lang w:val="en-US"/>
        </w:rPr>
        <w:t>General Manager (Planning)</w:t>
      </w:r>
    </w:p>
    <w:p w14:paraId="1A954EF1" w14:textId="77777777" w:rsidR="00F26CC7" w:rsidRPr="001A6342" w:rsidRDefault="00F26CC7" w:rsidP="0044759C">
      <w:pPr>
        <w:spacing w:after="0" w:line="240" w:lineRule="auto"/>
        <w:ind w:right="-482"/>
        <w:jc w:val="right"/>
        <w:rPr>
          <w:rFonts w:ascii="Tahoma" w:hAnsi="Tahoma" w:cs="Tahoma"/>
          <w:b/>
          <w:u w:val="single"/>
          <w:lang w:val="en-US"/>
        </w:rPr>
      </w:pPr>
      <w:r w:rsidRPr="001A6342">
        <w:rPr>
          <w:rFonts w:ascii="Tahoma" w:hAnsi="Tahoma" w:cs="Tahoma"/>
          <w:b/>
          <w:u w:val="single"/>
          <w:lang w:val="en-US"/>
        </w:rPr>
        <w:t>For Chairman &amp; Managing Director</w:t>
      </w:r>
    </w:p>
    <w:sectPr w:rsidR="00F26CC7" w:rsidRPr="001A6342" w:rsidSect="004A4DED">
      <w:pgSz w:w="11906" w:h="16838"/>
      <w:pgMar w:top="1008" w:right="1106" w:bottom="864"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ookman Old Style">
    <w:altName w:val="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0000400000000000000"/>
    <w:charset w:val="01"/>
    <w:family w:val="auto"/>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800A80B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6477CE0"/>
    <w:multiLevelType w:val="multilevel"/>
    <w:tmpl w:val="E2D4838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F35866"/>
    <w:multiLevelType w:val="multilevel"/>
    <w:tmpl w:val="F6B2B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FF27133"/>
    <w:multiLevelType w:val="hybridMultilevel"/>
    <w:tmpl w:val="F594BC64"/>
    <w:lvl w:ilvl="0" w:tplc="7826CB9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0C56F3"/>
    <w:multiLevelType w:val="multilevel"/>
    <w:tmpl w:val="E4681B02"/>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5" w15:restartNumberingAfterBreak="0">
    <w:nsid w:val="1ADA520B"/>
    <w:multiLevelType w:val="hybridMultilevel"/>
    <w:tmpl w:val="56961046"/>
    <w:lvl w:ilvl="0" w:tplc="2D521F7C">
      <w:start w:val="1"/>
      <w:numFmt w:val="lowerRoman"/>
      <w:lvlText w:val="%1)"/>
      <w:lvlJc w:val="left"/>
      <w:pPr>
        <w:ind w:left="1080" w:hanging="360"/>
      </w:pPr>
      <w:rPr>
        <w:rFonts w:ascii="Bookman Old Style" w:eastAsia="Calibri" w:hAnsi="Bookman Old Style" w:cs="Tahoma"/>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1E1965F6"/>
    <w:multiLevelType w:val="multilevel"/>
    <w:tmpl w:val="C772DF7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 w15:restartNumberingAfterBreak="0">
    <w:nsid w:val="1F5A6623"/>
    <w:multiLevelType w:val="hybridMultilevel"/>
    <w:tmpl w:val="2FDEC2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FAF2461"/>
    <w:multiLevelType w:val="hybridMultilevel"/>
    <w:tmpl w:val="BC9C213E"/>
    <w:lvl w:ilvl="0" w:tplc="40090017">
      <w:start w:val="2"/>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80861F6"/>
    <w:multiLevelType w:val="multilevel"/>
    <w:tmpl w:val="ABAEAEEC"/>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0" w15:restartNumberingAfterBreak="0">
    <w:nsid w:val="284B707B"/>
    <w:multiLevelType w:val="hybridMultilevel"/>
    <w:tmpl w:val="338AC392"/>
    <w:lvl w:ilvl="0" w:tplc="3A50A1BC">
      <w:start w:val="1"/>
      <w:numFmt w:val="lowerRoman"/>
      <w:lvlText w:val="%1)"/>
      <w:lvlJc w:val="left"/>
      <w:pPr>
        <w:ind w:left="1146" w:hanging="72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1" w15:restartNumberingAfterBreak="0">
    <w:nsid w:val="28810B18"/>
    <w:multiLevelType w:val="hybridMultilevel"/>
    <w:tmpl w:val="8FF8A8B4"/>
    <w:lvl w:ilvl="0" w:tplc="80607562">
      <w:start w:val="1"/>
      <w:numFmt w:val="lowerRoman"/>
      <w:lvlText w:val="%1)"/>
      <w:lvlJc w:val="left"/>
      <w:pPr>
        <w:ind w:left="1080" w:hanging="72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89809B4"/>
    <w:multiLevelType w:val="multilevel"/>
    <w:tmpl w:val="BAEEBD2A"/>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3" w15:restartNumberingAfterBreak="0">
    <w:nsid w:val="2979387F"/>
    <w:multiLevelType w:val="hybridMultilevel"/>
    <w:tmpl w:val="4140AD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F410382"/>
    <w:multiLevelType w:val="hybridMultilevel"/>
    <w:tmpl w:val="7B6C85FC"/>
    <w:lvl w:ilvl="0" w:tplc="88A22186">
      <w:start w:val="1"/>
      <w:numFmt w:val="upperRoman"/>
      <w:lvlText w:val="%1."/>
      <w:lvlJc w:val="right"/>
      <w:pPr>
        <w:ind w:left="1222" w:hanging="360"/>
      </w:pPr>
      <w:rPr>
        <w:rFonts w:ascii="Bookman Old Style" w:hAnsi="Bookman Old Style" w:hint="default"/>
      </w:rPr>
    </w:lvl>
    <w:lvl w:ilvl="1" w:tplc="40090019" w:tentative="1">
      <w:start w:val="1"/>
      <w:numFmt w:val="lowerLetter"/>
      <w:lvlText w:val="%2."/>
      <w:lvlJc w:val="left"/>
      <w:pPr>
        <w:ind w:left="1942" w:hanging="360"/>
      </w:pPr>
    </w:lvl>
    <w:lvl w:ilvl="2" w:tplc="4009001B" w:tentative="1">
      <w:start w:val="1"/>
      <w:numFmt w:val="lowerRoman"/>
      <w:lvlText w:val="%3."/>
      <w:lvlJc w:val="right"/>
      <w:pPr>
        <w:ind w:left="2662" w:hanging="180"/>
      </w:pPr>
    </w:lvl>
    <w:lvl w:ilvl="3" w:tplc="4009000F" w:tentative="1">
      <w:start w:val="1"/>
      <w:numFmt w:val="decimal"/>
      <w:lvlText w:val="%4."/>
      <w:lvlJc w:val="left"/>
      <w:pPr>
        <w:ind w:left="3382" w:hanging="360"/>
      </w:pPr>
    </w:lvl>
    <w:lvl w:ilvl="4" w:tplc="40090019" w:tentative="1">
      <w:start w:val="1"/>
      <w:numFmt w:val="lowerLetter"/>
      <w:lvlText w:val="%5."/>
      <w:lvlJc w:val="left"/>
      <w:pPr>
        <w:ind w:left="4102" w:hanging="360"/>
      </w:pPr>
    </w:lvl>
    <w:lvl w:ilvl="5" w:tplc="4009001B" w:tentative="1">
      <w:start w:val="1"/>
      <w:numFmt w:val="lowerRoman"/>
      <w:lvlText w:val="%6."/>
      <w:lvlJc w:val="right"/>
      <w:pPr>
        <w:ind w:left="4822" w:hanging="180"/>
      </w:pPr>
    </w:lvl>
    <w:lvl w:ilvl="6" w:tplc="4009000F" w:tentative="1">
      <w:start w:val="1"/>
      <w:numFmt w:val="decimal"/>
      <w:lvlText w:val="%7."/>
      <w:lvlJc w:val="left"/>
      <w:pPr>
        <w:ind w:left="5542" w:hanging="360"/>
      </w:pPr>
    </w:lvl>
    <w:lvl w:ilvl="7" w:tplc="40090019" w:tentative="1">
      <w:start w:val="1"/>
      <w:numFmt w:val="lowerLetter"/>
      <w:lvlText w:val="%8."/>
      <w:lvlJc w:val="left"/>
      <w:pPr>
        <w:ind w:left="6262" w:hanging="360"/>
      </w:pPr>
    </w:lvl>
    <w:lvl w:ilvl="8" w:tplc="4009001B" w:tentative="1">
      <w:start w:val="1"/>
      <w:numFmt w:val="lowerRoman"/>
      <w:lvlText w:val="%9."/>
      <w:lvlJc w:val="right"/>
      <w:pPr>
        <w:ind w:left="6982" w:hanging="180"/>
      </w:pPr>
    </w:lvl>
  </w:abstractNum>
  <w:abstractNum w:abstractNumId="15" w15:restartNumberingAfterBreak="0">
    <w:nsid w:val="31EF6A42"/>
    <w:multiLevelType w:val="multilevel"/>
    <w:tmpl w:val="72720634"/>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6" w15:restartNumberingAfterBreak="0">
    <w:nsid w:val="37A03535"/>
    <w:multiLevelType w:val="multilevel"/>
    <w:tmpl w:val="EA2C3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99E24B9"/>
    <w:multiLevelType w:val="hybridMultilevel"/>
    <w:tmpl w:val="C452FE7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3CDB52D4"/>
    <w:multiLevelType w:val="hybridMultilevel"/>
    <w:tmpl w:val="6BA28FBA"/>
    <w:lvl w:ilvl="0" w:tplc="6B7ABAF2">
      <w:start w:val="1"/>
      <w:numFmt w:val="lowerRoman"/>
      <w:lvlText w:val="(%1)"/>
      <w:lvlJc w:val="left"/>
      <w:pPr>
        <w:ind w:left="1080" w:hanging="720"/>
      </w:pPr>
      <w:rPr>
        <w:color w:val="000000" w:themeColor="text1"/>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9" w15:restartNumberingAfterBreak="0">
    <w:nsid w:val="3DB4541C"/>
    <w:multiLevelType w:val="multilevel"/>
    <w:tmpl w:val="FD622DEE"/>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0" w15:restartNumberingAfterBreak="0">
    <w:nsid w:val="3E0B7828"/>
    <w:multiLevelType w:val="multilevel"/>
    <w:tmpl w:val="C6540AB4"/>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1" w15:restartNumberingAfterBreak="0">
    <w:nsid w:val="3FCB7EB3"/>
    <w:multiLevelType w:val="multilevel"/>
    <w:tmpl w:val="BFC8D240"/>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2" w15:restartNumberingAfterBreak="0">
    <w:nsid w:val="41CD0B0A"/>
    <w:multiLevelType w:val="multilevel"/>
    <w:tmpl w:val="3DB48E1E"/>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3" w15:restartNumberingAfterBreak="0">
    <w:nsid w:val="4318298E"/>
    <w:multiLevelType w:val="multilevel"/>
    <w:tmpl w:val="F19C89EC"/>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4" w15:restartNumberingAfterBreak="0">
    <w:nsid w:val="43C061C4"/>
    <w:multiLevelType w:val="hybridMultilevel"/>
    <w:tmpl w:val="AEEE79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6DD4D33"/>
    <w:multiLevelType w:val="multilevel"/>
    <w:tmpl w:val="C902F63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6" w15:restartNumberingAfterBreak="0">
    <w:nsid w:val="48221107"/>
    <w:multiLevelType w:val="hybridMultilevel"/>
    <w:tmpl w:val="ADB68F06"/>
    <w:lvl w:ilvl="0" w:tplc="4009001B">
      <w:start w:val="1"/>
      <w:numFmt w:val="lowerRoman"/>
      <w:lvlText w:val="%1."/>
      <w:lvlJc w:val="right"/>
      <w:pPr>
        <w:ind w:left="1440" w:hanging="360"/>
      </w:p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27" w15:restartNumberingAfterBreak="0">
    <w:nsid w:val="4C4E05A3"/>
    <w:multiLevelType w:val="multilevel"/>
    <w:tmpl w:val="CD027B22"/>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8" w15:restartNumberingAfterBreak="0">
    <w:nsid w:val="4E281F86"/>
    <w:multiLevelType w:val="multilevel"/>
    <w:tmpl w:val="0BF0646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9" w15:restartNumberingAfterBreak="0">
    <w:nsid w:val="4ED622DB"/>
    <w:multiLevelType w:val="hybridMultilevel"/>
    <w:tmpl w:val="AEAC8080"/>
    <w:lvl w:ilvl="0" w:tplc="6B7ABAF2">
      <w:start w:val="1"/>
      <w:numFmt w:val="lowerRoman"/>
      <w:lvlText w:val="(%1)"/>
      <w:lvlJc w:val="left"/>
      <w:pPr>
        <w:ind w:left="72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52750B4A"/>
    <w:multiLevelType w:val="multilevel"/>
    <w:tmpl w:val="AE58EEFE"/>
    <w:lvl w:ilvl="0">
      <w:start w:val="10"/>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1" w15:restartNumberingAfterBreak="0">
    <w:nsid w:val="546F6E6A"/>
    <w:multiLevelType w:val="hybridMultilevel"/>
    <w:tmpl w:val="8ACE640E"/>
    <w:lvl w:ilvl="0" w:tplc="811EEA28">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577A1D96"/>
    <w:multiLevelType w:val="multilevel"/>
    <w:tmpl w:val="77DA84C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3" w15:restartNumberingAfterBreak="0">
    <w:nsid w:val="5A2D2E70"/>
    <w:multiLevelType w:val="hybridMultilevel"/>
    <w:tmpl w:val="51E4FD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0F154AB"/>
    <w:multiLevelType w:val="multilevel"/>
    <w:tmpl w:val="C222384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5" w15:restartNumberingAfterBreak="0">
    <w:nsid w:val="661E4C6D"/>
    <w:multiLevelType w:val="multilevel"/>
    <w:tmpl w:val="5C1285D8"/>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6" w15:restartNumberingAfterBreak="0">
    <w:nsid w:val="66A801EF"/>
    <w:multiLevelType w:val="hybridMultilevel"/>
    <w:tmpl w:val="9ABED5BA"/>
    <w:lvl w:ilvl="0" w:tplc="40090017">
      <w:start w:val="1"/>
      <w:numFmt w:val="lowerLetter"/>
      <w:lvlText w:val="%1)"/>
      <w:lvlJc w:val="left"/>
      <w:pPr>
        <w:tabs>
          <w:tab w:val="num" w:pos="720"/>
        </w:tabs>
        <w:ind w:left="720" w:hanging="360"/>
      </w:pPr>
    </w:lvl>
    <w:lvl w:ilvl="1" w:tplc="FFFFFFFF">
      <w:start w:val="1"/>
      <w:numFmt w:val="bullet"/>
      <w:lvlText w:val=""/>
      <w:lvlJc w:val="left"/>
      <w:pPr>
        <w:tabs>
          <w:tab w:val="num" w:pos="1440"/>
        </w:tabs>
        <w:ind w:left="1440" w:hanging="360"/>
      </w:pPr>
      <w:rPr>
        <w:rFonts w:ascii="Wingdings" w:hAnsi="Wingdings" w:hint="default"/>
      </w:rPr>
    </w:lvl>
    <w:lvl w:ilvl="2" w:tplc="FFFFFFFF">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Wingdings" w:hAnsi="Wingdings" w:hint="default"/>
      </w:rPr>
    </w:lvl>
    <w:lvl w:ilvl="4" w:tplc="FFFFFFFF">
      <w:start w:val="1"/>
      <w:numFmt w:val="bullet"/>
      <w:lvlText w:val=""/>
      <w:lvlJc w:val="left"/>
      <w:pPr>
        <w:tabs>
          <w:tab w:val="num" w:pos="3600"/>
        </w:tabs>
        <w:ind w:left="3600" w:hanging="360"/>
      </w:pPr>
      <w:rPr>
        <w:rFonts w:ascii="Wingdings" w:hAnsi="Wingdings" w:hint="default"/>
      </w:rPr>
    </w:lvl>
    <w:lvl w:ilvl="5" w:tplc="FFFFFFFF">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Wingdings" w:hAnsi="Wingdings" w:hint="default"/>
      </w:rPr>
    </w:lvl>
    <w:lvl w:ilvl="7" w:tplc="FFFFFFFF">
      <w:start w:val="1"/>
      <w:numFmt w:val="bullet"/>
      <w:lvlText w:val=""/>
      <w:lvlJc w:val="left"/>
      <w:pPr>
        <w:tabs>
          <w:tab w:val="num" w:pos="5760"/>
        </w:tabs>
        <w:ind w:left="5760" w:hanging="360"/>
      </w:pPr>
      <w:rPr>
        <w:rFonts w:ascii="Wingdings" w:hAnsi="Wingdings" w:hint="default"/>
      </w:rPr>
    </w:lvl>
    <w:lvl w:ilvl="8" w:tplc="FFFFFFFF">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696D40C1"/>
    <w:multiLevelType w:val="multilevel"/>
    <w:tmpl w:val="D9FE9276"/>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8" w15:restartNumberingAfterBreak="0">
    <w:nsid w:val="6CF8360C"/>
    <w:multiLevelType w:val="multilevel"/>
    <w:tmpl w:val="445A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F4A4789"/>
    <w:multiLevelType w:val="hybridMultilevel"/>
    <w:tmpl w:val="C58E8E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71807A2F"/>
    <w:multiLevelType w:val="hybridMultilevel"/>
    <w:tmpl w:val="2C40F98C"/>
    <w:lvl w:ilvl="0" w:tplc="4FB0A434">
      <w:start w:val="1"/>
      <w:numFmt w:val="decimal"/>
      <w:lvlText w:val="%1)"/>
      <w:lvlJc w:val="left"/>
      <w:pPr>
        <w:ind w:left="284" w:hanging="284"/>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720E6307"/>
    <w:multiLevelType w:val="hybridMultilevel"/>
    <w:tmpl w:val="C9565F90"/>
    <w:lvl w:ilvl="0" w:tplc="40090017">
      <w:start w:val="1"/>
      <w:numFmt w:val="lowerLetter"/>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42" w15:restartNumberingAfterBreak="0">
    <w:nsid w:val="75840D65"/>
    <w:multiLevelType w:val="multilevel"/>
    <w:tmpl w:val="3BE2CC52"/>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3" w15:restartNumberingAfterBreak="0">
    <w:nsid w:val="774A1F70"/>
    <w:multiLevelType w:val="multilevel"/>
    <w:tmpl w:val="96ACD68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4" w15:restartNumberingAfterBreak="0">
    <w:nsid w:val="79C26618"/>
    <w:multiLevelType w:val="hybridMultilevel"/>
    <w:tmpl w:val="EAFA0E74"/>
    <w:lvl w:ilvl="0" w:tplc="4009001B">
      <w:start w:val="1"/>
      <w:numFmt w:val="lowerRoman"/>
      <w:lvlText w:val="%1."/>
      <w:lvlJc w:val="righ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abstractNumId w:val="5"/>
  </w:num>
  <w:num w:numId="2">
    <w:abstractNumId w:val="11"/>
  </w:num>
  <w:num w:numId="3">
    <w:abstractNumId w:val="10"/>
  </w:num>
  <w:num w:numId="4">
    <w:abstractNumId w:val="0"/>
  </w:num>
  <w:num w:numId="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9"/>
  </w:num>
  <w:num w:numId="7">
    <w:abstractNumId w:val="8"/>
  </w:num>
  <w:num w:numId="8">
    <w:abstractNumId w:val="13"/>
  </w:num>
  <w:num w:numId="9">
    <w:abstractNumId w:val="25"/>
  </w:num>
  <w:num w:numId="10">
    <w:abstractNumId w:val="43"/>
  </w:num>
  <w:num w:numId="11">
    <w:abstractNumId w:val="23"/>
  </w:num>
  <w:num w:numId="12">
    <w:abstractNumId w:val="21"/>
  </w:num>
  <w:num w:numId="13">
    <w:abstractNumId w:val="34"/>
  </w:num>
  <w:num w:numId="14">
    <w:abstractNumId w:val="27"/>
  </w:num>
  <w:num w:numId="15">
    <w:abstractNumId w:val="37"/>
  </w:num>
  <w:num w:numId="16">
    <w:abstractNumId w:val="19"/>
  </w:num>
  <w:num w:numId="17">
    <w:abstractNumId w:val="20"/>
  </w:num>
  <w:num w:numId="18">
    <w:abstractNumId w:val="15"/>
  </w:num>
  <w:num w:numId="19">
    <w:abstractNumId w:val="30"/>
  </w:num>
  <w:num w:numId="20">
    <w:abstractNumId w:val="32"/>
  </w:num>
  <w:num w:numId="21">
    <w:abstractNumId w:val="6"/>
  </w:num>
  <w:num w:numId="22">
    <w:abstractNumId w:val="42"/>
  </w:num>
  <w:num w:numId="23">
    <w:abstractNumId w:val="28"/>
  </w:num>
  <w:num w:numId="24">
    <w:abstractNumId w:val="22"/>
  </w:num>
  <w:num w:numId="25">
    <w:abstractNumId w:val="12"/>
  </w:num>
  <w:num w:numId="26">
    <w:abstractNumId w:val="9"/>
  </w:num>
  <w:num w:numId="27">
    <w:abstractNumId w:val="4"/>
  </w:num>
  <w:num w:numId="28">
    <w:abstractNumId w:val="35"/>
  </w:num>
  <w:num w:numId="29">
    <w:abstractNumId w:val="38"/>
  </w:num>
  <w:num w:numId="30">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3"/>
  </w:num>
  <w:num w:numId="32">
    <w:abstractNumId w:val="26"/>
    <w:lvlOverride w:ilvl="0">
      <w:startOverride w:val="1"/>
    </w:lvlOverride>
    <w:lvlOverride w:ilvl="1"/>
    <w:lvlOverride w:ilvl="2"/>
    <w:lvlOverride w:ilvl="3"/>
    <w:lvlOverride w:ilvl="4"/>
    <w:lvlOverride w:ilvl="5"/>
    <w:lvlOverride w:ilvl="6"/>
    <w:lvlOverride w:ilvl="7"/>
    <w:lvlOverride w:ilvl="8"/>
  </w:num>
  <w:num w:numId="33">
    <w:abstractNumId w:val="17"/>
  </w:num>
  <w:num w:numId="34">
    <w:abstractNumId w:val="31"/>
  </w:num>
  <w:num w:numId="35">
    <w:abstractNumId w:val="40"/>
  </w:num>
  <w:num w:numId="36">
    <w:abstractNumId w:val="16"/>
  </w:num>
  <w:num w:numId="37">
    <w:abstractNumId w:val="2"/>
  </w:num>
  <w:num w:numId="38">
    <w:abstractNumId w:val="1"/>
  </w:num>
  <w:num w:numId="39">
    <w:abstractNumId w:val="7"/>
  </w:num>
  <w:num w:numId="40">
    <w:abstractNumId w:val="24"/>
  </w:num>
  <w:num w:numId="41">
    <w:abstractNumId w:val="33"/>
  </w:num>
  <w:num w:numId="42">
    <w:abstractNumId w:val="39"/>
  </w:num>
  <w:num w:numId="43">
    <w:abstractNumId w:val="14"/>
  </w:num>
  <w:num w:numId="44">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36"/>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FC8"/>
    <w:rsid w:val="00001373"/>
    <w:rsid w:val="000029E2"/>
    <w:rsid w:val="000051D5"/>
    <w:rsid w:val="00005FBA"/>
    <w:rsid w:val="000205D2"/>
    <w:rsid w:val="00037173"/>
    <w:rsid w:val="00040065"/>
    <w:rsid w:val="0004741A"/>
    <w:rsid w:val="0005506B"/>
    <w:rsid w:val="00061290"/>
    <w:rsid w:val="0006232A"/>
    <w:rsid w:val="000715A3"/>
    <w:rsid w:val="00071650"/>
    <w:rsid w:val="000730D5"/>
    <w:rsid w:val="0007784F"/>
    <w:rsid w:val="000977F8"/>
    <w:rsid w:val="000A09A2"/>
    <w:rsid w:val="000A2F38"/>
    <w:rsid w:val="000B6878"/>
    <w:rsid w:val="000B717E"/>
    <w:rsid w:val="000C27A5"/>
    <w:rsid w:val="000C5232"/>
    <w:rsid w:val="000C5B3E"/>
    <w:rsid w:val="000C6499"/>
    <w:rsid w:val="000C6679"/>
    <w:rsid w:val="000C780F"/>
    <w:rsid w:val="000F07AB"/>
    <w:rsid w:val="000F5C49"/>
    <w:rsid w:val="00106CAF"/>
    <w:rsid w:val="00110B0D"/>
    <w:rsid w:val="0011251C"/>
    <w:rsid w:val="001151F2"/>
    <w:rsid w:val="001246C7"/>
    <w:rsid w:val="00133A75"/>
    <w:rsid w:val="001352A6"/>
    <w:rsid w:val="001360E3"/>
    <w:rsid w:val="001368FD"/>
    <w:rsid w:val="001465BD"/>
    <w:rsid w:val="00157286"/>
    <w:rsid w:val="00170613"/>
    <w:rsid w:val="00172997"/>
    <w:rsid w:val="00175FC8"/>
    <w:rsid w:val="001A2608"/>
    <w:rsid w:val="001A27F8"/>
    <w:rsid w:val="001A6342"/>
    <w:rsid w:val="001B4C58"/>
    <w:rsid w:val="001B7D4C"/>
    <w:rsid w:val="001C6223"/>
    <w:rsid w:val="001E301A"/>
    <w:rsid w:val="001F17B4"/>
    <w:rsid w:val="001F253B"/>
    <w:rsid w:val="00201D8F"/>
    <w:rsid w:val="002254E2"/>
    <w:rsid w:val="00230158"/>
    <w:rsid w:val="00235041"/>
    <w:rsid w:val="002415DA"/>
    <w:rsid w:val="00246075"/>
    <w:rsid w:val="00261595"/>
    <w:rsid w:val="002618BC"/>
    <w:rsid w:val="002639D6"/>
    <w:rsid w:val="00265CDC"/>
    <w:rsid w:val="00284B8F"/>
    <w:rsid w:val="00287BE4"/>
    <w:rsid w:val="002A7B0E"/>
    <w:rsid w:val="002B36D7"/>
    <w:rsid w:val="002C07CD"/>
    <w:rsid w:val="002C2F3A"/>
    <w:rsid w:val="002E2DA8"/>
    <w:rsid w:val="002E5790"/>
    <w:rsid w:val="002E61F1"/>
    <w:rsid w:val="002E7EBA"/>
    <w:rsid w:val="002F2731"/>
    <w:rsid w:val="002F5F62"/>
    <w:rsid w:val="0030475B"/>
    <w:rsid w:val="00312D2B"/>
    <w:rsid w:val="003179D3"/>
    <w:rsid w:val="0032755B"/>
    <w:rsid w:val="003356BC"/>
    <w:rsid w:val="00335C1C"/>
    <w:rsid w:val="00345A27"/>
    <w:rsid w:val="00350D11"/>
    <w:rsid w:val="003544AE"/>
    <w:rsid w:val="003601F4"/>
    <w:rsid w:val="00375F76"/>
    <w:rsid w:val="0038585B"/>
    <w:rsid w:val="003859BE"/>
    <w:rsid w:val="00393FB4"/>
    <w:rsid w:val="003A5087"/>
    <w:rsid w:val="003B2588"/>
    <w:rsid w:val="003C0FC2"/>
    <w:rsid w:val="003C732A"/>
    <w:rsid w:val="003D0647"/>
    <w:rsid w:val="003E2531"/>
    <w:rsid w:val="003E2B73"/>
    <w:rsid w:val="003E3F64"/>
    <w:rsid w:val="003E4084"/>
    <w:rsid w:val="003E4220"/>
    <w:rsid w:val="003F0C3B"/>
    <w:rsid w:val="003F381E"/>
    <w:rsid w:val="003F39FC"/>
    <w:rsid w:val="004014DE"/>
    <w:rsid w:val="004040E1"/>
    <w:rsid w:val="0041688D"/>
    <w:rsid w:val="0042311F"/>
    <w:rsid w:val="0044759C"/>
    <w:rsid w:val="00452FD5"/>
    <w:rsid w:val="00453188"/>
    <w:rsid w:val="00463A0C"/>
    <w:rsid w:val="004A407D"/>
    <w:rsid w:val="004A4DED"/>
    <w:rsid w:val="004B1CCA"/>
    <w:rsid w:val="004B3795"/>
    <w:rsid w:val="004B712C"/>
    <w:rsid w:val="004B7881"/>
    <w:rsid w:val="004C1BDE"/>
    <w:rsid w:val="004C32CD"/>
    <w:rsid w:val="004D19E8"/>
    <w:rsid w:val="004D2246"/>
    <w:rsid w:val="004E0098"/>
    <w:rsid w:val="004E0DDE"/>
    <w:rsid w:val="004E3BD3"/>
    <w:rsid w:val="004E599F"/>
    <w:rsid w:val="004F7AD1"/>
    <w:rsid w:val="005068B1"/>
    <w:rsid w:val="00506AF9"/>
    <w:rsid w:val="00520031"/>
    <w:rsid w:val="00524BCB"/>
    <w:rsid w:val="00527190"/>
    <w:rsid w:val="0053066E"/>
    <w:rsid w:val="00532449"/>
    <w:rsid w:val="00551830"/>
    <w:rsid w:val="00556073"/>
    <w:rsid w:val="00562579"/>
    <w:rsid w:val="005632FA"/>
    <w:rsid w:val="0056541D"/>
    <w:rsid w:val="00575BE9"/>
    <w:rsid w:val="005765F5"/>
    <w:rsid w:val="00587F15"/>
    <w:rsid w:val="005910DF"/>
    <w:rsid w:val="00594A78"/>
    <w:rsid w:val="005A784C"/>
    <w:rsid w:val="005C7452"/>
    <w:rsid w:val="005D0D7B"/>
    <w:rsid w:val="005D7917"/>
    <w:rsid w:val="005E04DF"/>
    <w:rsid w:val="005E0D47"/>
    <w:rsid w:val="005E1023"/>
    <w:rsid w:val="005E43DE"/>
    <w:rsid w:val="005F1C0F"/>
    <w:rsid w:val="005F36D0"/>
    <w:rsid w:val="00603405"/>
    <w:rsid w:val="006069F4"/>
    <w:rsid w:val="00612609"/>
    <w:rsid w:val="00616CCE"/>
    <w:rsid w:val="00631EB0"/>
    <w:rsid w:val="00640F2E"/>
    <w:rsid w:val="00643085"/>
    <w:rsid w:val="00645BD2"/>
    <w:rsid w:val="0064614F"/>
    <w:rsid w:val="00654ECF"/>
    <w:rsid w:val="0066060F"/>
    <w:rsid w:val="006702D9"/>
    <w:rsid w:val="00671E00"/>
    <w:rsid w:val="0067744F"/>
    <w:rsid w:val="006914A0"/>
    <w:rsid w:val="006A0F75"/>
    <w:rsid w:val="006A2B11"/>
    <w:rsid w:val="006A734A"/>
    <w:rsid w:val="006A7AF4"/>
    <w:rsid w:val="006B5433"/>
    <w:rsid w:val="006C405C"/>
    <w:rsid w:val="006E5B6B"/>
    <w:rsid w:val="006F2F7A"/>
    <w:rsid w:val="006F5F9D"/>
    <w:rsid w:val="00700063"/>
    <w:rsid w:val="00702DC3"/>
    <w:rsid w:val="00705E51"/>
    <w:rsid w:val="00707A79"/>
    <w:rsid w:val="007102AE"/>
    <w:rsid w:val="00715CA5"/>
    <w:rsid w:val="00724C3D"/>
    <w:rsid w:val="007420CA"/>
    <w:rsid w:val="007566E9"/>
    <w:rsid w:val="007601BC"/>
    <w:rsid w:val="00787588"/>
    <w:rsid w:val="007918D9"/>
    <w:rsid w:val="007A2889"/>
    <w:rsid w:val="007B1B7A"/>
    <w:rsid w:val="007B5BAF"/>
    <w:rsid w:val="007C79E3"/>
    <w:rsid w:val="007C7B5F"/>
    <w:rsid w:val="007D20F9"/>
    <w:rsid w:val="007D5571"/>
    <w:rsid w:val="007D7027"/>
    <w:rsid w:val="007F0CFA"/>
    <w:rsid w:val="007F1159"/>
    <w:rsid w:val="00801D06"/>
    <w:rsid w:val="00801DB7"/>
    <w:rsid w:val="00801E6E"/>
    <w:rsid w:val="00803AE7"/>
    <w:rsid w:val="008172AC"/>
    <w:rsid w:val="00820CA7"/>
    <w:rsid w:val="00843CD3"/>
    <w:rsid w:val="008506B3"/>
    <w:rsid w:val="00851623"/>
    <w:rsid w:val="0085767A"/>
    <w:rsid w:val="00884A02"/>
    <w:rsid w:val="008875A6"/>
    <w:rsid w:val="0089111D"/>
    <w:rsid w:val="0089558B"/>
    <w:rsid w:val="008A559C"/>
    <w:rsid w:val="008B23B3"/>
    <w:rsid w:val="008B492E"/>
    <w:rsid w:val="008D1ADC"/>
    <w:rsid w:val="008F4256"/>
    <w:rsid w:val="00910D7E"/>
    <w:rsid w:val="00912768"/>
    <w:rsid w:val="00916452"/>
    <w:rsid w:val="00917BE7"/>
    <w:rsid w:val="00920CFB"/>
    <w:rsid w:val="00930CB0"/>
    <w:rsid w:val="00931D33"/>
    <w:rsid w:val="00941EAA"/>
    <w:rsid w:val="00946607"/>
    <w:rsid w:val="00952273"/>
    <w:rsid w:val="00954933"/>
    <w:rsid w:val="00964E66"/>
    <w:rsid w:val="009750EE"/>
    <w:rsid w:val="009A2F73"/>
    <w:rsid w:val="009A4EE9"/>
    <w:rsid w:val="009A6888"/>
    <w:rsid w:val="009B54ED"/>
    <w:rsid w:val="009C467D"/>
    <w:rsid w:val="009C4AB8"/>
    <w:rsid w:val="009C5163"/>
    <w:rsid w:val="009C57D9"/>
    <w:rsid w:val="009C5C57"/>
    <w:rsid w:val="009C7F2F"/>
    <w:rsid w:val="009E562D"/>
    <w:rsid w:val="009F159F"/>
    <w:rsid w:val="009F343A"/>
    <w:rsid w:val="00A06BB3"/>
    <w:rsid w:val="00A10F4F"/>
    <w:rsid w:val="00A1623B"/>
    <w:rsid w:val="00A322D4"/>
    <w:rsid w:val="00A36610"/>
    <w:rsid w:val="00A3735E"/>
    <w:rsid w:val="00A40A9F"/>
    <w:rsid w:val="00A41779"/>
    <w:rsid w:val="00A41B22"/>
    <w:rsid w:val="00A44788"/>
    <w:rsid w:val="00A44F46"/>
    <w:rsid w:val="00A5073A"/>
    <w:rsid w:val="00A67BEF"/>
    <w:rsid w:val="00A83A36"/>
    <w:rsid w:val="00A92834"/>
    <w:rsid w:val="00AE10C1"/>
    <w:rsid w:val="00B234E6"/>
    <w:rsid w:val="00B32638"/>
    <w:rsid w:val="00B3384E"/>
    <w:rsid w:val="00B355C9"/>
    <w:rsid w:val="00B475C0"/>
    <w:rsid w:val="00B50E79"/>
    <w:rsid w:val="00B519EF"/>
    <w:rsid w:val="00B71914"/>
    <w:rsid w:val="00B810F9"/>
    <w:rsid w:val="00B85579"/>
    <w:rsid w:val="00BC0366"/>
    <w:rsid w:val="00BC4C9F"/>
    <w:rsid w:val="00BC74A8"/>
    <w:rsid w:val="00BD30F6"/>
    <w:rsid w:val="00BD5E52"/>
    <w:rsid w:val="00BE2646"/>
    <w:rsid w:val="00BE27FC"/>
    <w:rsid w:val="00BE6EAD"/>
    <w:rsid w:val="00BF024B"/>
    <w:rsid w:val="00BF64ED"/>
    <w:rsid w:val="00C02CCE"/>
    <w:rsid w:val="00C07081"/>
    <w:rsid w:val="00C1363F"/>
    <w:rsid w:val="00C31228"/>
    <w:rsid w:val="00C31D7F"/>
    <w:rsid w:val="00C34382"/>
    <w:rsid w:val="00C36D47"/>
    <w:rsid w:val="00C3786F"/>
    <w:rsid w:val="00C405F2"/>
    <w:rsid w:val="00C41083"/>
    <w:rsid w:val="00C42C3F"/>
    <w:rsid w:val="00C436AE"/>
    <w:rsid w:val="00C53EE1"/>
    <w:rsid w:val="00C54323"/>
    <w:rsid w:val="00C62C3F"/>
    <w:rsid w:val="00C63D71"/>
    <w:rsid w:val="00C64C8A"/>
    <w:rsid w:val="00C721F8"/>
    <w:rsid w:val="00C82B13"/>
    <w:rsid w:val="00C84AF1"/>
    <w:rsid w:val="00C91076"/>
    <w:rsid w:val="00C968B7"/>
    <w:rsid w:val="00C97D4E"/>
    <w:rsid w:val="00CA3E7A"/>
    <w:rsid w:val="00CB2C12"/>
    <w:rsid w:val="00CB7949"/>
    <w:rsid w:val="00CE5DA4"/>
    <w:rsid w:val="00CF1922"/>
    <w:rsid w:val="00D03791"/>
    <w:rsid w:val="00D04540"/>
    <w:rsid w:val="00D079D3"/>
    <w:rsid w:val="00D11D57"/>
    <w:rsid w:val="00D2423C"/>
    <w:rsid w:val="00D30105"/>
    <w:rsid w:val="00D3393F"/>
    <w:rsid w:val="00D35B49"/>
    <w:rsid w:val="00D41C07"/>
    <w:rsid w:val="00D42DA1"/>
    <w:rsid w:val="00D461B0"/>
    <w:rsid w:val="00D547DA"/>
    <w:rsid w:val="00D55D85"/>
    <w:rsid w:val="00D56ABE"/>
    <w:rsid w:val="00D62161"/>
    <w:rsid w:val="00D6256F"/>
    <w:rsid w:val="00D65242"/>
    <w:rsid w:val="00D66546"/>
    <w:rsid w:val="00D8213C"/>
    <w:rsid w:val="00D86755"/>
    <w:rsid w:val="00D90377"/>
    <w:rsid w:val="00DA33EC"/>
    <w:rsid w:val="00DB6DCD"/>
    <w:rsid w:val="00DD18E7"/>
    <w:rsid w:val="00DD26AF"/>
    <w:rsid w:val="00DD5CA9"/>
    <w:rsid w:val="00DE347B"/>
    <w:rsid w:val="00DE76E6"/>
    <w:rsid w:val="00DF1C17"/>
    <w:rsid w:val="00DF270C"/>
    <w:rsid w:val="00E02CD6"/>
    <w:rsid w:val="00E06B03"/>
    <w:rsid w:val="00E14F53"/>
    <w:rsid w:val="00E339E5"/>
    <w:rsid w:val="00E36BCC"/>
    <w:rsid w:val="00E37BCB"/>
    <w:rsid w:val="00E44632"/>
    <w:rsid w:val="00E454EE"/>
    <w:rsid w:val="00E74050"/>
    <w:rsid w:val="00E869E0"/>
    <w:rsid w:val="00E96B7E"/>
    <w:rsid w:val="00EB0203"/>
    <w:rsid w:val="00EB5F4C"/>
    <w:rsid w:val="00EB6DB5"/>
    <w:rsid w:val="00ED2EBB"/>
    <w:rsid w:val="00EE37B2"/>
    <w:rsid w:val="00EF357F"/>
    <w:rsid w:val="00EF4BEA"/>
    <w:rsid w:val="00EF4C58"/>
    <w:rsid w:val="00F211B3"/>
    <w:rsid w:val="00F21622"/>
    <w:rsid w:val="00F25295"/>
    <w:rsid w:val="00F255CA"/>
    <w:rsid w:val="00F26A26"/>
    <w:rsid w:val="00F26CC7"/>
    <w:rsid w:val="00F270A6"/>
    <w:rsid w:val="00F308F3"/>
    <w:rsid w:val="00F322FF"/>
    <w:rsid w:val="00F34A50"/>
    <w:rsid w:val="00F47FDD"/>
    <w:rsid w:val="00F636E8"/>
    <w:rsid w:val="00F6408C"/>
    <w:rsid w:val="00F90735"/>
    <w:rsid w:val="00F977D6"/>
    <w:rsid w:val="00F97BB8"/>
    <w:rsid w:val="00FA77B1"/>
    <w:rsid w:val="00FB29DD"/>
    <w:rsid w:val="00FB3301"/>
    <w:rsid w:val="00FB3A1A"/>
    <w:rsid w:val="00FC22E2"/>
    <w:rsid w:val="00FC2310"/>
    <w:rsid w:val="00FC3DD8"/>
    <w:rsid w:val="00FC57B6"/>
    <w:rsid w:val="00FD365A"/>
    <w:rsid w:val="00FD5E95"/>
    <w:rsid w:val="00FD7CA1"/>
    <w:rsid w:val="00FE1F3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7FAB7"/>
  <w15:docId w15:val="{71757627-A2DF-4E41-9888-C1A3BC810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62C3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54E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F024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024B"/>
    <w:rPr>
      <w:rFonts w:ascii="Tahoma" w:hAnsi="Tahoma" w:cs="Tahoma"/>
      <w:sz w:val="16"/>
      <w:szCs w:val="16"/>
    </w:rPr>
  </w:style>
  <w:style w:type="paragraph" w:styleId="ListParagraph">
    <w:name w:val="List Paragraph"/>
    <w:aliases w:val="heading 9,Report Para,List Paragraph11,Bullet for Sub Section,List Paragraph (numbered (a)),References,List_Paragraph,Multilevel para_II,List Paragraph1,Citation List,Graphic,Resume Title,MC Paragraphe Liste,Source,Heading 91,Heading 911"/>
    <w:basedOn w:val="Normal"/>
    <w:link w:val="ListParagraphChar"/>
    <w:uiPriority w:val="34"/>
    <w:qFormat/>
    <w:rsid w:val="00C42C3F"/>
    <w:pPr>
      <w:ind w:left="720"/>
      <w:contextualSpacing/>
    </w:pPr>
  </w:style>
  <w:style w:type="paragraph" w:styleId="Quote">
    <w:name w:val="Quote"/>
    <w:basedOn w:val="Normal"/>
    <w:next w:val="Normal"/>
    <w:link w:val="QuoteChar"/>
    <w:uiPriority w:val="29"/>
    <w:qFormat/>
    <w:rsid w:val="00884A02"/>
    <w:pPr>
      <w:spacing w:before="200" w:after="160" w:line="259" w:lineRule="auto"/>
      <w:ind w:left="864" w:right="864"/>
      <w:jc w:val="center"/>
    </w:pPr>
    <w:rPr>
      <w:i/>
      <w:iCs/>
      <w:color w:val="404040" w:themeColor="text1" w:themeTint="BF"/>
    </w:rPr>
  </w:style>
  <w:style w:type="character" w:customStyle="1" w:styleId="QuoteChar">
    <w:name w:val="Quote Char"/>
    <w:basedOn w:val="DefaultParagraphFont"/>
    <w:link w:val="Quote"/>
    <w:uiPriority w:val="29"/>
    <w:rsid w:val="00884A02"/>
    <w:rPr>
      <w:i/>
      <w:iCs/>
      <w:color w:val="404040" w:themeColor="text1" w:themeTint="BF"/>
    </w:rPr>
  </w:style>
  <w:style w:type="table" w:customStyle="1" w:styleId="TableGridLight1">
    <w:name w:val="Table Grid Light1"/>
    <w:basedOn w:val="TableNormal"/>
    <w:uiPriority w:val="40"/>
    <w:rsid w:val="004C1BDE"/>
    <w:pPr>
      <w:spacing w:after="0" w:line="240" w:lineRule="auto"/>
    </w:pPr>
    <w:rPr>
      <w:szCs w:val="20"/>
      <w:lang w:bidi="hi-I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xmsonormal">
    <w:name w:val="x_msonormal"/>
    <w:basedOn w:val="Normal"/>
    <w:rsid w:val="00F636E8"/>
    <w:pPr>
      <w:spacing w:after="0" w:line="240" w:lineRule="auto"/>
    </w:pPr>
    <w:rPr>
      <w:rFonts w:ascii="Calibri" w:hAnsi="Calibri" w:cs="Calibri"/>
      <w:lang w:eastAsia="en-IN" w:bidi="hi-IN"/>
    </w:rPr>
  </w:style>
  <w:style w:type="paragraph" w:styleId="ListBullet">
    <w:name w:val="List Bullet"/>
    <w:basedOn w:val="Normal"/>
    <w:uiPriority w:val="99"/>
    <w:unhideWhenUsed/>
    <w:rsid w:val="008D1ADC"/>
    <w:pPr>
      <w:numPr>
        <w:numId w:val="4"/>
      </w:numPr>
      <w:contextualSpacing/>
    </w:pPr>
  </w:style>
  <w:style w:type="paragraph" w:styleId="NormalWeb">
    <w:name w:val="Normal (Web)"/>
    <w:basedOn w:val="Normal"/>
    <w:uiPriority w:val="99"/>
    <w:unhideWhenUsed/>
    <w:rsid w:val="008D1AD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paragraph">
    <w:name w:val="paragraph"/>
    <w:basedOn w:val="Normal"/>
    <w:rsid w:val="000B717E"/>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textrun">
    <w:name w:val="normaltextrun"/>
    <w:basedOn w:val="DefaultParagraphFont"/>
    <w:rsid w:val="000B717E"/>
  </w:style>
  <w:style w:type="character" w:customStyle="1" w:styleId="eop">
    <w:name w:val="eop"/>
    <w:basedOn w:val="DefaultParagraphFont"/>
    <w:rsid w:val="000B717E"/>
  </w:style>
  <w:style w:type="paragraph" w:customStyle="1" w:styleId="xmsolistparagraph">
    <w:name w:val="x_msolistparagraph"/>
    <w:basedOn w:val="Normal"/>
    <w:rsid w:val="00562579"/>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character" w:customStyle="1" w:styleId="ListParagraphChar">
    <w:name w:val="List Paragraph Char"/>
    <w:aliases w:val="heading 9 Char,Report Para Char,List Paragraph11 Char,Bullet for Sub Section Char,List Paragraph (numbered (a)) Char,References Char,List_Paragraph Char,Multilevel para_II Char,List Paragraph1 Char,Citation List Char,Graphic Char"/>
    <w:basedOn w:val="DefaultParagraphFont"/>
    <w:link w:val="ListParagraph"/>
    <w:uiPriority w:val="34"/>
    <w:qFormat/>
    <w:locked/>
    <w:rsid w:val="007D20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128983">
      <w:bodyDiv w:val="1"/>
      <w:marLeft w:val="0"/>
      <w:marRight w:val="0"/>
      <w:marTop w:val="0"/>
      <w:marBottom w:val="0"/>
      <w:divBdr>
        <w:top w:val="none" w:sz="0" w:space="0" w:color="auto"/>
        <w:left w:val="none" w:sz="0" w:space="0" w:color="auto"/>
        <w:bottom w:val="none" w:sz="0" w:space="0" w:color="auto"/>
        <w:right w:val="none" w:sz="0" w:space="0" w:color="auto"/>
      </w:divBdr>
    </w:div>
    <w:div w:id="32510422">
      <w:bodyDiv w:val="1"/>
      <w:marLeft w:val="0"/>
      <w:marRight w:val="0"/>
      <w:marTop w:val="0"/>
      <w:marBottom w:val="0"/>
      <w:divBdr>
        <w:top w:val="none" w:sz="0" w:space="0" w:color="auto"/>
        <w:left w:val="none" w:sz="0" w:space="0" w:color="auto"/>
        <w:bottom w:val="none" w:sz="0" w:space="0" w:color="auto"/>
        <w:right w:val="none" w:sz="0" w:space="0" w:color="auto"/>
      </w:divBdr>
    </w:div>
    <w:div w:id="74284245">
      <w:bodyDiv w:val="1"/>
      <w:marLeft w:val="0"/>
      <w:marRight w:val="0"/>
      <w:marTop w:val="0"/>
      <w:marBottom w:val="0"/>
      <w:divBdr>
        <w:top w:val="none" w:sz="0" w:space="0" w:color="auto"/>
        <w:left w:val="none" w:sz="0" w:space="0" w:color="auto"/>
        <w:bottom w:val="none" w:sz="0" w:space="0" w:color="auto"/>
        <w:right w:val="none" w:sz="0" w:space="0" w:color="auto"/>
      </w:divBdr>
    </w:div>
    <w:div w:id="92553717">
      <w:bodyDiv w:val="1"/>
      <w:marLeft w:val="0"/>
      <w:marRight w:val="0"/>
      <w:marTop w:val="0"/>
      <w:marBottom w:val="0"/>
      <w:divBdr>
        <w:top w:val="none" w:sz="0" w:space="0" w:color="auto"/>
        <w:left w:val="none" w:sz="0" w:space="0" w:color="auto"/>
        <w:bottom w:val="none" w:sz="0" w:space="0" w:color="auto"/>
        <w:right w:val="none" w:sz="0" w:space="0" w:color="auto"/>
      </w:divBdr>
      <w:divsChild>
        <w:div w:id="137573979">
          <w:marLeft w:val="0"/>
          <w:marRight w:val="0"/>
          <w:marTop w:val="0"/>
          <w:marBottom w:val="0"/>
          <w:divBdr>
            <w:top w:val="none" w:sz="0" w:space="0" w:color="auto"/>
            <w:left w:val="none" w:sz="0" w:space="0" w:color="auto"/>
            <w:bottom w:val="none" w:sz="0" w:space="0" w:color="auto"/>
            <w:right w:val="none" w:sz="0" w:space="0" w:color="auto"/>
          </w:divBdr>
        </w:div>
        <w:div w:id="1414468460">
          <w:marLeft w:val="0"/>
          <w:marRight w:val="0"/>
          <w:marTop w:val="0"/>
          <w:marBottom w:val="0"/>
          <w:divBdr>
            <w:top w:val="none" w:sz="0" w:space="0" w:color="auto"/>
            <w:left w:val="none" w:sz="0" w:space="0" w:color="auto"/>
            <w:bottom w:val="none" w:sz="0" w:space="0" w:color="auto"/>
            <w:right w:val="none" w:sz="0" w:space="0" w:color="auto"/>
          </w:divBdr>
        </w:div>
        <w:div w:id="804663869">
          <w:marLeft w:val="0"/>
          <w:marRight w:val="0"/>
          <w:marTop w:val="0"/>
          <w:marBottom w:val="0"/>
          <w:divBdr>
            <w:top w:val="none" w:sz="0" w:space="0" w:color="auto"/>
            <w:left w:val="none" w:sz="0" w:space="0" w:color="auto"/>
            <w:bottom w:val="none" w:sz="0" w:space="0" w:color="auto"/>
            <w:right w:val="none" w:sz="0" w:space="0" w:color="auto"/>
          </w:divBdr>
        </w:div>
        <w:div w:id="1510097966">
          <w:marLeft w:val="0"/>
          <w:marRight w:val="0"/>
          <w:marTop w:val="0"/>
          <w:marBottom w:val="0"/>
          <w:divBdr>
            <w:top w:val="none" w:sz="0" w:space="0" w:color="auto"/>
            <w:left w:val="none" w:sz="0" w:space="0" w:color="auto"/>
            <w:bottom w:val="none" w:sz="0" w:space="0" w:color="auto"/>
            <w:right w:val="none" w:sz="0" w:space="0" w:color="auto"/>
          </w:divBdr>
        </w:div>
        <w:div w:id="645670310">
          <w:marLeft w:val="0"/>
          <w:marRight w:val="0"/>
          <w:marTop w:val="0"/>
          <w:marBottom w:val="0"/>
          <w:divBdr>
            <w:top w:val="none" w:sz="0" w:space="0" w:color="auto"/>
            <w:left w:val="none" w:sz="0" w:space="0" w:color="auto"/>
            <w:bottom w:val="none" w:sz="0" w:space="0" w:color="auto"/>
            <w:right w:val="none" w:sz="0" w:space="0" w:color="auto"/>
          </w:divBdr>
        </w:div>
        <w:div w:id="1571110279">
          <w:marLeft w:val="0"/>
          <w:marRight w:val="0"/>
          <w:marTop w:val="0"/>
          <w:marBottom w:val="0"/>
          <w:divBdr>
            <w:top w:val="none" w:sz="0" w:space="0" w:color="auto"/>
            <w:left w:val="none" w:sz="0" w:space="0" w:color="auto"/>
            <w:bottom w:val="none" w:sz="0" w:space="0" w:color="auto"/>
            <w:right w:val="none" w:sz="0" w:space="0" w:color="auto"/>
          </w:divBdr>
        </w:div>
      </w:divsChild>
    </w:div>
    <w:div w:id="101267470">
      <w:bodyDiv w:val="1"/>
      <w:marLeft w:val="0"/>
      <w:marRight w:val="0"/>
      <w:marTop w:val="0"/>
      <w:marBottom w:val="0"/>
      <w:divBdr>
        <w:top w:val="none" w:sz="0" w:space="0" w:color="auto"/>
        <w:left w:val="none" w:sz="0" w:space="0" w:color="auto"/>
        <w:bottom w:val="none" w:sz="0" w:space="0" w:color="auto"/>
        <w:right w:val="none" w:sz="0" w:space="0" w:color="auto"/>
      </w:divBdr>
    </w:div>
    <w:div w:id="115563894">
      <w:bodyDiv w:val="1"/>
      <w:marLeft w:val="0"/>
      <w:marRight w:val="0"/>
      <w:marTop w:val="0"/>
      <w:marBottom w:val="0"/>
      <w:divBdr>
        <w:top w:val="none" w:sz="0" w:space="0" w:color="auto"/>
        <w:left w:val="none" w:sz="0" w:space="0" w:color="auto"/>
        <w:bottom w:val="none" w:sz="0" w:space="0" w:color="auto"/>
        <w:right w:val="none" w:sz="0" w:space="0" w:color="auto"/>
      </w:divBdr>
    </w:div>
    <w:div w:id="136386369">
      <w:bodyDiv w:val="1"/>
      <w:marLeft w:val="0"/>
      <w:marRight w:val="0"/>
      <w:marTop w:val="0"/>
      <w:marBottom w:val="0"/>
      <w:divBdr>
        <w:top w:val="none" w:sz="0" w:space="0" w:color="auto"/>
        <w:left w:val="none" w:sz="0" w:space="0" w:color="auto"/>
        <w:bottom w:val="none" w:sz="0" w:space="0" w:color="auto"/>
        <w:right w:val="none" w:sz="0" w:space="0" w:color="auto"/>
      </w:divBdr>
    </w:div>
    <w:div w:id="142703865">
      <w:bodyDiv w:val="1"/>
      <w:marLeft w:val="0"/>
      <w:marRight w:val="0"/>
      <w:marTop w:val="0"/>
      <w:marBottom w:val="0"/>
      <w:divBdr>
        <w:top w:val="none" w:sz="0" w:space="0" w:color="auto"/>
        <w:left w:val="none" w:sz="0" w:space="0" w:color="auto"/>
        <w:bottom w:val="none" w:sz="0" w:space="0" w:color="auto"/>
        <w:right w:val="none" w:sz="0" w:space="0" w:color="auto"/>
      </w:divBdr>
    </w:div>
    <w:div w:id="171454737">
      <w:bodyDiv w:val="1"/>
      <w:marLeft w:val="0"/>
      <w:marRight w:val="0"/>
      <w:marTop w:val="0"/>
      <w:marBottom w:val="0"/>
      <w:divBdr>
        <w:top w:val="none" w:sz="0" w:space="0" w:color="auto"/>
        <w:left w:val="none" w:sz="0" w:space="0" w:color="auto"/>
        <w:bottom w:val="none" w:sz="0" w:space="0" w:color="auto"/>
        <w:right w:val="none" w:sz="0" w:space="0" w:color="auto"/>
      </w:divBdr>
    </w:div>
    <w:div w:id="201792828">
      <w:bodyDiv w:val="1"/>
      <w:marLeft w:val="0"/>
      <w:marRight w:val="0"/>
      <w:marTop w:val="0"/>
      <w:marBottom w:val="0"/>
      <w:divBdr>
        <w:top w:val="none" w:sz="0" w:space="0" w:color="auto"/>
        <w:left w:val="none" w:sz="0" w:space="0" w:color="auto"/>
        <w:bottom w:val="none" w:sz="0" w:space="0" w:color="auto"/>
        <w:right w:val="none" w:sz="0" w:space="0" w:color="auto"/>
      </w:divBdr>
    </w:div>
    <w:div w:id="217059882">
      <w:bodyDiv w:val="1"/>
      <w:marLeft w:val="0"/>
      <w:marRight w:val="0"/>
      <w:marTop w:val="0"/>
      <w:marBottom w:val="0"/>
      <w:divBdr>
        <w:top w:val="none" w:sz="0" w:space="0" w:color="auto"/>
        <w:left w:val="none" w:sz="0" w:space="0" w:color="auto"/>
        <w:bottom w:val="none" w:sz="0" w:space="0" w:color="auto"/>
        <w:right w:val="none" w:sz="0" w:space="0" w:color="auto"/>
      </w:divBdr>
    </w:div>
    <w:div w:id="229735561">
      <w:bodyDiv w:val="1"/>
      <w:marLeft w:val="0"/>
      <w:marRight w:val="0"/>
      <w:marTop w:val="0"/>
      <w:marBottom w:val="0"/>
      <w:divBdr>
        <w:top w:val="none" w:sz="0" w:space="0" w:color="auto"/>
        <w:left w:val="none" w:sz="0" w:space="0" w:color="auto"/>
        <w:bottom w:val="none" w:sz="0" w:space="0" w:color="auto"/>
        <w:right w:val="none" w:sz="0" w:space="0" w:color="auto"/>
      </w:divBdr>
    </w:div>
    <w:div w:id="290482902">
      <w:bodyDiv w:val="1"/>
      <w:marLeft w:val="0"/>
      <w:marRight w:val="0"/>
      <w:marTop w:val="0"/>
      <w:marBottom w:val="0"/>
      <w:divBdr>
        <w:top w:val="none" w:sz="0" w:space="0" w:color="auto"/>
        <w:left w:val="none" w:sz="0" w:space="0" w:color="auto"/>
        <w:bottom w:val="none" w:sz="0" w:space="0" w:color="auto"/>
        <w:right w:val="none" w:sz="0" w:space="0" w:color="auto"/>
      </w:divBdr>
    </w:div>
    <w:div w:id="326523918">
      <w:bodyDiv w:val="1"/>
      <w:marLeft w:val="0"/>
      <w:marRight w:val="0"/>
      <w:marTop w:val="0"/>
      <w:marBottom w:val="0"/>
      <w:divBdr>
        <w:top w:val="none" w:sz="0" w:space="0" w:color="auto"/>
        <w:left w:val="none" w:sz="0" w:space="0" w:color="auto"/>
        <w:bottom w:val="none" w:sz="0" w:space="0" w:color="auto"/>
        <w:right w:val="none" w:sz="0" w:space="0" w:color="auto"/>
      </w:divBdr>
    </w:div>
    <w:div w:id="333654136">
      <w:bodyDiv w:val="1"/>
      <w:marLeft w:val="0"/>
      <w:marRight w:val="0"/>
      <w:marTop w:val="0"/>
      <w:marBottom w:val="0"/>
      <w:divBdr>
        <w:top w:val="none" w:sz="0" w:space="0" w:color="auto"/>
        <w:left w:val="none" w:sz="0" w:space="0" w:color="auto"/>
        <w:bottom w:val="none" w:sz="0" w:space="0" w:color="auto"/>
        <w:right w:val="none" w:sz="0" w:space="0" w:color="auto"/>
      </w:divBdr>
    </w:div>
    <w:div w:id="360055668">
      <w:bodyDiv w:val="1"/>
      <w:marLeft w:val="0"/>
      <w:marRight w:val="0"/>
      <w:marTop w:val="0"/>
      <w:marBottom w:val="0"/>
      <w:divBdr>
        <w:top w:val="none" w:sz="0" w:space="0" w:color="auto"/>
        <w:left w:val="none" w:sz="0" w:space="0" w:color="auto"/>
        <w:bottom w:val="none" w:sz="0" w:space="0" w:color="auto"/>
        <w:right w:val="none" w:sz="0" w:space="0" w:color="auto"/>
      </w:divBdr>
    </w:div>
    <w:div w:id="381909945">
      <w:bodyDiv w:val="1"/>
      <w:marLeft w:val="0"/>
      <w:marRight w:val="0"/>
      <w:marTop w:val="0"/>
      <w:marBottom w:val="0"/>
      <w:divBdr>
        <w:top w:val="none" w:sz="0" w:space="0" w:color="auto"/>
        <w:left w:val="none" w:sz="0" w:space="0" w:color="auto"/>
        <w:bottom w:val="none" w:sz="0" w:space="0" w:color="auto"/>
        <w:right w:val="none" w:sz="0" w:space="0" w:color="auto"/>
      </w:divBdr>
      <w:divsChild>
        <w:div w:id="1233812060">
          <w:marLeft w:val="0"/>
          <w:marRight w:val="0"/>
          <w:marTop w:val="0"/>
          <w:marBottom w:val="0"/>
          <w:divBdr>
            <w:top w:val="none" w:sz="0" w:space="0" w:color="auto"/>
            <w:left w:val="none" w:sz="0" w:space="0" w:color="auto"/>
            <w:bottom w:val="none" w:sz="0" w:space="0" w:color="auto"/>
            <w:right w:val="none" w:sz="0" w:space="0" w:color="auto"/>
          </w:divBdr>
          <w:divsChild>
            <w:div w:id="1578588969">
              <w:marLeft w:val="0"/>
              <w:marRight w:val="0"/>
              <w:marTop w:val="0"/>
              <w:marBottom w:val="0"/>
              <w:divBdr>
                <w:top w:val="none" w:sz="0" w:space="0" w:color="auto"/>
                <w:left w:val="none" w:sz="0" w:space="0" w:color="auto"/>
                <w:bottom w:val="none" w:sz="0" w:space="0" w:color="auto"/>
                <w:right w:val="none" w:sz="0" w:space="0" w:color="auto"/>
              </w:divBdr>
              <w:divsChild>
                <w:div w:id="1237399892">
                  <w:marLeft w:val="0"/>
                  <w:marRight w:val="0"/>
                  <w:marTop w:val="0"/>
                  <w:marBottom w:val="0"/>
                  <w:divBdr>
                    <w:top w:val="none" w:sz="0" w:space="0" w:color="auto"/>
                    <w:left w:val="none" w:sz="0" w:space="0" w:color="auto"/>
                    <w:bottom w:val="none" w:sz="0" w:space="0" w:color="auto"/>
                    <w:right w:val="none" w:sz="0" w:space="0" w:color="auto"/>
                  </w:divBdr>
                  <w:divsChild>
                    <w:div w:id="784613556">
                      <w:marLeft w:val="0"/>
                      <w:marRight w:val="0"/>
                      <w:marTop w:val="0"/>
                      <w:marBottom w:val="0"/>
                      <w:divBdr>
                        <w:top w:val="none" w:sz="0" w:space="0" w:color="auto"/>
                        <w:left w:val="none" w:sz="0" w:space="0" w:color="auto"/>
                        <w:bottom w:val="none" w:sz="0" w:space="0" w:color="auto"/>
                        <w:right w:val="none" w:sz="0" w:space="0" w:color="auto"/>
                      </w:divBdr>
                      <w:divsChild>
                        <w:div w:id="1353727789">
                          <w:marLeft w:val="0"/>
                          <w:marRight w:val="0"/>
                          <w:marTop w:val="0"/>
                          <w:marBottom w:val="0"/>
                          <w:divBdr>
                            <w:top w:val="none" w:sz="0" w:space="0" w:color="auto"/>
                            <w:left w:val="none" w:sz="0" w:space="0" w:color="auto"/>
                            <w:bottom w:val="none" w:sz="0" w:space="0" w:color="auto"/>
                            <w:right w:val="none" w:sz="0" w:space="0" w:color="auto"/>
                          </w:divBdr>
                          <w:divsChild>
                            <w:div w:id="568883274">
                              <w:marLeft w:val="0"/>
                              <w:marRight w:val="0"/>
                              <w:marTop w:val="0"/>
                              <w:marBottom w:val="0"/>
                              <w:divBdr>
                                <w:top w:val="none" w:sz="0" w:space="0" w:color="auto"/>
                                <w:left w:val="none" w:sz="0" w:space="0" w:color="auto"/>
                                <w:bottom w:val="none" w:sz="0" w:space="0" w:color="auto"/>
                                <w:right w:val="none" w:sz="0" w:space="0" w:color="auto"/>
                              </w:divBdr>
                              <w:divsChild>
                                <w:div w:id="1079671771">
                                  <w:marLeft w:val="0"/>
                                  <w:marRight w:val="0"/>
                                  <w:marTop w:val="0"/>
                                  <w:marBottom w:val="0"/>
                                  <w:divBdr>
                                    <w:top w:val="none" w:sz="0" w:space="0" w:color="auto"/>
                                    <w:left w:val="none" w:sz="0" w:space="0" w:color="auto"/>
                                    <w:bottom w:val="none" w:sz="0" w:space="0" w:color="auto"/>
                                    <w:right w:val="none" w:sz="0" w:space="0" w:color="auto"/>
                                  </w:divBdr>
                                  <w:divsChild>
                                    <w:div w:id="30036132">
                                      <w:marLeft w:val="0"/>
                                      <w:marRight w:val="0"/>
                                      <w:marTop w:val="0"/>
                                      <w:marBottom w:val="0"/>
                                      <w:divBdr>
                                        <w:top w:val="none" w:sz="0" w:space="0" w:color="auto"/>
                                        <w:left w:val="none" w:sz="0" w:space="0" w:color="auto"/>
                                        <w:bottom w:val="none" w:sz="0" w:space="0" w:color="auto"/>
                                        <w:right w:val="none" w:sz="0" w:space="0" w:color="auto"/>
                                      </w:divBdr>
                                      <w:divsChild>
                                        <w:div w:id="2023121370">
                                          <w:marLeft w:val="0"/>
                                          <w:marRight w:val="0"/>
                                          <w:marTop w:val="0"/>
                                          <w:marBottom w:val="0"/>
                                          <w:divBdr>
                                            <w:top w:val="none" w:sz="0" w:space="0" w:color="auto"/>
                                            <w:left w:val="none" w:sz="0" w:space="0" w:color="auto"/>
                                            <w:bottom w:val="none" w:sz="0" w:space="0" w:color="auto"/>
                                            <w:right w:val="none" w:sz="0" w:space="0" w:color="auto"/>
                                          </w:divBdr>
                                          <w:divsChild>
                                            <w:div w:id="1742748329">
                                              <w:marLeft w:val="0"/>
                                              <w:marRight w:val="0"/>
                                              <w:marTop w:val="0"/>
                                              <w:marBottom w:val="0"/>
                                              <w:divBdr>
                                                <w:top w:val="none" w:sz="0" w:space="0" w:color="auto"/>
                                                <w:left w:val="none" w:sz="0" w:space="0" w:color="auto"/>
                                                <w:bottom w:val="none" w:sz="0" w:space="0" w:color="auto"/>
                                                <w:right w:val="none" w:sz="0" w:space="0" w:color="auto"/>
                                              </w:divBdr>
                                              <w:divsChild>
                                                <w:div w:id="911814028">
                                                  <w:marLeft w:val="0"/>
                                                  <w:marRight w:val="0"/>
                                                  <w:marTop w:val="0"/>
                                                  <w:marBottom w:val="0"/>
                                                  <w:divBdr>
                                                    <w:top w:val="none" w:sz="0" w:space="0" w:color="auto"/>
                                                    <w:left w:val="none" w:sz="0" w:space="0" w:color="auto"/>
                                                    <w:bottom w:val="none" w:sz="0" w:space="0" w:color="auto"/>
                                                    <w:right w:val="none" w:sz="0" w:space="0" w:color="auto"/>
                                                  </w:divBdr>
                                                  <w:divsChild>
                                                    <w:div w:id="697046569">
                                                      <w:marLeft w:val="0"/>
                                                      <w:marRight w:val="0"/>
                                                      <w:marTop w:val="0"/>
                                                      <w:marBottom w:val="0"/>
                                                      <w:divBdr>
                                                        <w:top w:val="none" w:sz="0" w:space="0" w:color="auto"/>
                                                        <w:left w:val="none" w:sz="0" w:space="0" w:color="auto"/>
                                                        <w:bottom w:val="none" w:sz="0" w:space="0" w:color="auto"/>
                                                        <w:right w:val="none" w:sz="0" w:space="0" w:color="auto"/>
                                                      </w:divBdr>
                                                      <w:divsChild>
                                                        <w:div w:id="553732315">
                                                          <w:marLeft w:val="0"/>
                                                          <w:marRight w:val="0"/>
                                                          <w:marTop w:val="0"/>
                                                          <w:marBottom w:val="0"/>
                                                          <w:divBdr>
                                                            <w:top w:val="none" w:sz="0" w:space="0" w:color="auto"/>
                                                            <w:left w:val="none" w:sz="0" w:space="0" w:color="auto"/>
                                                            <w:bottom w:val="none" w:sz="0" w:space="0" w:color="auto"/>
                                                            <w:right w:val="none" w:sz="0" w:space="0" w:color="auto"/>
                                                          </w:divBdr>
                                                          <w:divsChild>
                                                            <w:div w:id="1910991013">
                                                              <w:marLeft w:val="0"/>
                                                              <w:marRight w:val="0"/>
                                                              <w:marTop w:val="0"/>
                                                              <w:marBottom w:val="0"/>
                                                              <w:divBdr>
                                                                <w:top w:val="none" w:sz="0" w:space="0" w:color="auto"/>
                                                                <w:left w:val="none" w:sz="0" w:space="0" w:color="auto"/>
                                                                <w:bottom w:val="none" w:sz="0" w:space="0" w:color="auto"/>
                                                                <w:right w:val="none" w:sz="0" w:space="0" w:color="auto"/>
                                                              </w:divBdr>
                                                              <w:divsChild>
                                                                <w:div w:id="117143527">
                                                                  <w:marLeft w:val="0"/>
                                                                  <w:marRight w:val="0"/>
                                                                  <w:marTop w:val="0"/>
                                                                  <w:marBottom w:val="0"/>
                                                                  <w:divBdr>
                                                                    <w:top w:val="none" w:sz="0" w:space="0" w:color="auto"/>
                                                                    <w:left w:val="none" w:sz="0" w:space="0" w:color="auto"/>
                                                                    <w:bottom w:val="none" w:sz="0" w:space="0" w:color="auto"/>
                                                                    <w:right w:val="none" w:sz="0" w:space="0" w:color="auto"/>
                                                                  </w:divBdr>
                                                                  <w:divsChild>
                                                                    <w:div w:id="811411392">
                                                                      <w:marLeft w:val="0"/>
                                                                      <w:marRight w:val="0"/>
                                                                      <w:marTop w:val="0"/>
                                                                      <w:marBottom w:val="0"/>
                                                                      <w:divBdr>
                                                                        <w:top w:val="none" w:sz="0" w:space="0" w:color="auto"/>
                                                                        <w:left w:val="none" w:sz="0" w:space="0" w:color="auto"/>
                                                                        <w:bottom w:val="none" w:sz="0" w:space="0" w:color="auto"/>
                                                                        <w:right w:val="none" w:sz="0" w:space="0" w:color="auto"/>
                                                                      </w:divBdr>
                                                                      <w:divsChild>
                                                                        <w:div w:id="1009984072">
                                                                          <w:marLeft w:val="0"/>
                                                                          <w:marRight w:val="0"/>
                                                                          <w:marTop w:val="0"/>
                                                                          <w:marBottom w:val="0"/>
                                                                          <w:divBdr>
                                                                            <w:top w:val="none" w:sz="0" w:space="0" w:color="auto"/>
                                                                            <w:left w:val="none" w:sz="0" w:space="0" w:color="auto"/>
                                                                            <w:bottom w:val="none" w:sz="0" w:space="0" w:color="auto"/>
                                                                            <w:right w:val="none" w:sz="0" w:space="0" w:color="auto"/>
                                                                          </w:divBdr>
                                                                          <w:divsChild>
                                                                            <w:div w:id="1142236764">
                                                                              <w:marLeft w:val="0"/>
                                                                              <w:marRight w:val="0"/>
                                                                              <w:marTop w:val="0"/>
                                                                              <w:marBottom w:val="0"/>
                                                                              <w:divBdr>
                                                                                <w:top w:val="none" w:sz="0" w:space="0" w:color="auto"/>
                                                                                <w:left w:val="none" w:sz="0" w:space="0" w:color="auto"/>
                                                                                <w:bottom w:val="none" w:sz="0" w:space="0" w:color="auto"/>
                                                                                <w:right w:val="none" w:sz="0" w:space="0" w:color="auto"/>
                                                                              </w:divBdr>
                                                                              <w:divsChild>
                                                                                <w:div w:id="1837375815">
                                                                                  <w:marLeft w:val="0"/>
                                                                                  <w:marRight w:val="0"/>
                                                                                  <w:marTop w:val="0"/>
                                                                                  <w:marBottom w:val="0"/>
                                                                                  <w:divBdr>
                                                                                    <w:top w:val="none" w:sz="0" w:space="0" w:color="auto"/>
                                                                                    <w:left w:val="none" w:sz="0" w:space="0" w:color="auto"/>
                                                                                    <w:bottom w:val="none" w:sz="0" w:space="0" w:color="auto"/>
                                                                                    <w:right w:val="none" w:sz="0" w:space="0" w:color="auto"/>
                                                                                  </w:divBdr>
                                                                                  <w:divsChild>
                                                                                    <w:div w:id="201309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82678053">
      <w:bodyDiv w:val="1"/>
      <w:marLeft w:val="0"/>
      <w:marRight w:val="0"/>
      <w:marTop w:val="0"/>
      <w:marBottom w:val="0"/>
      <w:divBdr>
        <w:top w:val="none" w:sz="0" w:space="0" w:color="auto"/>
        <w:left w:val="none" w:sz="0" w:space="0" w:color="auto"/>
        <w:bottom w:val="none" w:sz="0" w:space="0" w:color="auto"/>
        <w:right w:val="none" w:sz="0" w:space="0" w:color="auto"/>
      </w:divBdr>
    </w:div>
    <w:div w:id="382825020">
      <w:bodyDiv w:val="1"/>
      <w:marLeft w:val="0"/>
      <w:marRight w:val="0"/>
      <w:marTop w:val="0"/>
      <w:marBottom w:val="0"/>
      <w:divBdr>
        <w:top w:val="none" w:sz="0" w:space="0" w:color="auto"/>
        <w:left w:val="none" w:sz="0" w:space="0" w:color="auto"/>
        <w:bottom w:val="none" w:sz="0" w:space="0" w:color="auto"/>
        <w:right w:val="none" w:sz="0" w:space="0" w:color="auto"/>
      </w:divBdr>
    </w:div>
    <w:div w:id="383795862">
      <w:bodyDiv w:val="1"/>
      <w:marLeft w:val="0"/>
      <w:marRight w:val="0"/>
      <w:marTop w:val="0"/>
      <w:marBottom w:val="0"/>
      <w:divBdr>
        <w:top w:val="none" w:sz="0" w:space="0" w:color="auto"/>
        <w:left w:val="none" w:sz="0" w:space="0" w:color="auto"/>
        <w:bottom w:val="none" w:sz="0" w:space="0" w:color="auto"/>
        <w:right w:val="none" w:sz="0" w:space="0" w:color="auto"/>
      </w:divBdr>
    </w:div>
    <w:div w:id="393697783">
      <w:bodyDiv w:val="1"/>
      <w:marLeft w:val="0"/>
      <w:marRight w:val="0"/>
      <w:marTop w:val="0"/>
      <w:marBottom w:val="0"/>
      <w:divBdr>
        <w:top w:val="none" w:sz="0" w:space="0" w:color="auto"/>
        <w:left w:val="none" w:sz="0" w:space="0" w:color="auto"/>
        <w:bottom w:val="none" w:sz="0" w:space="0" w:color="auto"/>
        <w:right w:val="none" w:sz="0" w:space="0" w:color="auto"/>
      </w:divBdr>
    </w:div>
    <w:div w:id="421799843">
      <w:bodyDiv w:val="1"/>
      <w:marLeft w:val="0"/>
      <w:marRight w:val="0"/>
      <w:marTop w:val="0"/>
      <w:marBottom w:val="0"/>
      <w:divBdr>
        <w:top w:val="none" w:sz="0" w:space="0" w:color="auto"/>
        <w:left w:val="none" w:sz="0" w:space="0" w:color="auto"/>
        <w:bottom w:val="none" w:sz="0" w:space="0" w:color="auto"/>
        <w:right w:val="none" w:sz="0" w:space="0" w:color="auto"/>
      </w:divBdr>
    </w:div>
    <w:div w:id="423496160">
      <w:bodyDiv w:val="1"/>
      <w:marLeft w:val="0"/>
      <w:marRight w:val="0"/>
      <w:marTop w:val="0"/>
      <w:marBottom w:val="0"/>
      <w:divBdr>
        <w:top w:val="none" w:sz="0" w:space="0" w:color="auto"/>
        <w:left w:val="none" w:sz="0" w:space="0" w:color="auto"/>
        <w:bottom w:val="none" w:sz="0" w:space="0" w:color="auto"/>
        <w:right w:val="none" w:sz="0" w:space="0" w:color="auto"/>
      </w:divBdr>
    </w:div>
    <w:div w:id="430130905">
      <w:bodyDiv w:val="1"/>
      <w:marLeft w:val="0"/>
      <w:marRight w:val="0"/>
      <w:marTop w:val="0"/>
      <w:marBottom w:val="0"/>
      <w:divBdr>
        <w:top w:val="none" w:sz="0" w:space="0" w:color="auto"/>
        <w:left w:val="none" w:sz="0" w:space="0" w:color="auto"/>
        <w:bottom w:val="none" w:sz="0" w:space="0" w:color="auto"/>
        <w:right w:val="none" w:sz="0" w:space="0" w:color="auto"/>
      </w:divBdr>
    </w:div>
    <w:div w:id="466169167">
      <w:bodyDiv w:val="1"/>
      <w:marLeft w:val="0"/>
      <w:marRight w:val="0"/>
      <w:marTop w:val="0"/>
      <w:marBottom w:val="0"/>
      <w:divBdr>
        <w:top w:val="none" w:sz="0" w:space="0" w:color="auto"/>
        <w:left w:val="none" w:sz="0" w:space="0" w:color="auto"/>
        <w:bottom w:val="none" w:sz="0" w:space="0" w:color="auto"/>
        <w:right w:val="none" w:sz="0" w:space="0" w:color="auto"/>
      </w:divBdr>
    </w:div>
    <w:div w:id="509030320">
      <w:bodyDiv w:val="1"/>
      <w:marLeft w:val="0"/>
      <w:marRight w:val="0"/>
      <w:marTop w:val="0"/>
      <w:marBottom w:val="0"/>
      <w:divBdr>
        <w:top w:val="none" w:sz="0" w:space="0" w:color="auto"/>
        <w:left w:val="none" w:sz="0" w:space="0" w:color="auto"/>
        <w:bottom w:val="none" w:sz="0" w:space="0" w:color="auto"/>
        <w:right w:val="none" w:sz="0" w:space="0" w:color="auto"/>
      </w:divBdr>
    </w:div>
    <w:div w:id="517935175">
      <w:bodyDiv w:val="1"/>
      <w:marLeft w:val="0"/>
      <w:marRight w:val="0"/>
      <w:marTop w:val="0"/>
      <w:marBottom w:val="0"/>
      <w:divBdr>
        <w:top w:val="none" w:sz="0" w:space="0" w:color="auto"/>
        <w:left w:val="none" w:sz="0" w:space="0" w:color="auto"/>
        <w:bottom w:val="none" w:sz="0" w:space="0" w:color="auto"/>
        <w:right w:val="none" w:sz="0" w:space="0" w:color="auto"/>
      </w:divBdr>
    </w:div>
    <w:div w:id="539246766">
      <w:bodyDiv w:val="1"/>
      <w:marLeft w:val="0"/>
      <w:marRight w:val="0"/>
      <w:marTop w:val="0"/>
      <w:marBottom w:val="0"/>
      <w:divBdr>
        <w:top w:val="none" w:sz="0" w:space="0" w:color="auto"/>
        <w:left w:val="none" w:sz="0" w:space="0" w:color="auto"/>
        <w:bottom w:val="none" w:sz="0" w:space="0" w:color="auto"/>
        <w:right w:val="none" w:sz="0" w:space="0" w:color="auto"/>
      </w:divBdr>
    </w:div>
    <w:div w:id="545264775">
      <w:bodyDiv w:val="1"/>
      <w:marLeft w:val="0"/>
      <w:marRight w:val="0"/>
      <w:marTop w:val="0"/>
      <w:marBottom w:val="0"/>
      <w:divBdr>
        <w:top w:val="none" w:sz="0" w:space="0" w:color="auto"/>
        <w:left w:val="none" w:sz="0" w:space="0" w:color="auto"/>
        <w:bottom w:val="none" w:sz="0" w:space="0" w:color="auto"/>
        <w:right w:val="none" w:sz="0" w:space="0" w:color="auto"/>
      </w:divBdr>
    </w:div>
    <w:div w:id="594873069">
      <w:bodyDiv w:val="1"/>
      <w:marLeft w:val="0"/>
      <w:marRight w:val="0"/>
      <w:marTop w:val="0"/>
      <w:marBottom w:val="0"/>
      <w:divBdr>
        <w:top w:val="none" w:sz="0" w:space="0" w:color="auto"/>
        <w:left w:val="none" w:sz="0" w:space="0" w:color="auto"/>
        <w:bottom w:val="none" w:sz="0" w:space="0" w:color="auto"/>
        <w:right w:val="none" w:sz="0" w:space="0" w:color="auto"/>
      </w:divBdr>
    </w:div>
    <w:div w:id="604578009">
      <w:bodyDiv w:val="1"/>
      <w:marLeft w:val="0"/>
      <w:marRight w:val="0"/>
      <w:marTop w:val="0"/>
      <w:marBottom w:val="0"/>
      <w:divBdr>
        <w:top w:val="none" w:sz="0" w:space="0" w:color="auto"/>
        <w:left w:val="none" w:sz="0" w:space="0" w:color="auto"/>
        <w:bottom w:val="none" w:sz="0" w:space="0" w:color="auto"/>
        <w:right w:val="none" w:sz="0" w:space="0" w:color="auto"/>
      </w:divBdr>
    </w:div>
    <w:div w:id="640964305">
      <w:bodyDiv w:val="1"/>
      <w:marLeft w:val="0"/>
      <w:marRight w:val="0"/>
      <w:marTop w:val="0"/>
      <w:marBottom w:val="0"/>
      <w:divBdr>
        <w:top w:val="none" w:sz="0" w:space="0" w:color="auto"/>
        <w:left w:val="none" w:sz="0" w:space="0" w:color="auto"/>
        <w:bottom w:val="none" w:sz="0" w:space="0" w:color="auto"/>
        <w:right w:val="none" w:sz="0" w:space="0" w:color="auto"/>
      </w:divBdr>
      <w:divsChild>
        <w:div w:id="146944251">
          <w:marLeft w:val="0"/>
          <w:marRight w:val="0"/>
          <w:marTop w:val="0"/>
          <w:marBottom w:val="0"/>
          <w:divBdr>
            <w:top w:val="none" w:sz="0" w:space="0" w:color="auto"/>
            <w:left w:val="none" w:sz="0" w:space="0" w:color="auto"/>
            <w:bottom w:val="none" w:sz="0" w:space="0" w:color="auto"/>
            <w:right w:val="none" w:sz="0" w:space="0" w:color="auto"/>
          </w:divBdr>
        </w:div>
      </w:divsChild>
    </w:div>
    <w:div w:id="650257441">
      <w:bodyDiv w:val="1"/>
      <w:marLeft w:val="0"/>
      <w:marRight w:val="0"/>
      <w:marTop w:val="0"/>
      <w:marBottom w:val="0"/>
      <w:divBdr>
        <w:top w:val="none" w:sz="0" w:space="0" w:color="auto"/>
        <w:left w:val="none" w:sz="0" w:space="0" w:color="auto"/>
        <w:bottom w:val="none" w:sz="0" w:space="0" w:color="auto"/>
        <w:right w:val="none" w:sz="0" w:space="0" w:color="auto"/>
      </w:divBdr>
    </w:div>
    <w:div w:id="689063990">
      <w:bodyDiv w:val="1"/>
      <w:marLeft w:val="0"/>
      <w:marRight w:val="0"/>
      <w:marTop w:val="0"/>
      <w:marBottom w:val="0"/>
      <w:divBdr>
        <w:top w:val="none" w:sz="0" w:space="0" w:color="auto"/>
        <w:left w:val="none" w:sz="0" w:space="0" w:color="auto"/>
        <w:bottom w:val="none" w:sz="0" w:space="0" w:color="auto"/>
        <w:right w:val="none" w:sz="0" w:space="0" w:color="auto"/>
      </w:divBdr>
    </w:div>
    <w:div w:id="698891466">
      <w:bodyDiv w:val="1"/>
      <w:marLeft w:val="0"/>
      <w:marRight w:val="0"/>
      <w:marTop w:val="0"/>
      <w:marBottom w:val="0"/>
      <w:divBdr>
        <w:top w:val="none" w:sz="0" w:space="0" w:color="auto"/>
        <w:left w:val="none" w:sz="0" w:space="0" w:color="auto"/>
        <w:bottom w:val="none" w:sz="0" w:space="0" w:color="auto"/>
        <w:right w:val="none" w:sz="0" w:space="0" w:color="auto"/>
      </w:divBdr>
    </w:div>
    <w:div w:id="733237066">
      <w:bodyDiv w:val="1"/>
      <w:marLeft w:val="0"/>
      <w:marRight w:val="0"/>
      <w:marTop w:val="0"/>
      <w:marBottom w:val="0"/>
      <w:divBdr>
        <w:top w:val="none" w:sz="0" w:space="0" w:color="auto"/>
        <w:left w:val="none" w:sz="0" w:space="0" w:color="auto"/>
        <w:bottom w:val="none" w:sz="0" w:space="0" w:color="auto"/>
        <w:right w:val="none" w:sz="0" w:space="0" w:color="auto"/>
      </w:divBdr>
    </w:div>
    <w:div w:id="750392798">
      <w:bodyDiv w:val="1"/>
      <w:marLeft w:val="0"/>
      <w:marRight w:val="0"/>
      <w:marTop w:val="0"/>
      <w:marBottom w:val="0"/>
      <w:divBdr>
        <w:top w:val="none" w:sz="0" w:space="0" w:color="auto"/>
        <w:left w:val="none" w:sz="0" w:space="0" w:color="auto"/>
        <w:bottom w:val="none" w:sz="0" w:space="0" w:color="auto"/>
        <w:right w:val="none" w:sz="0" w:space="0" w:color="auto"/>
      </w:divBdr>
    </w:div>
    <w:div w:id="750543264">
      <w:bodyDiv w:val="1"/>
      <w:marLeft w:val="0"/>
      <w:marRight w:val="0"/>
      <w:marTop w:val="0"/>
      <w:marBottom w:val="0"/>
      <w:divBdr>
        <w:top w:val="none" w:sz="0" w:space="0" w:color="auto"/>
        <w:left w:val="none" w:sz="0" w:space="0" w:color="auto"/>
        <w:bottom w:val="none" w:sz="0" w:space="0" w:color="auto"/>
        <w:right w:val="none" w:sz="0" w:space="0" w:color="auto"/>
      </w:divBdr>
    </w:div>
    <w:div w:id="759520076">
      <w:bodyDiv w:val="1"/>
      <w:marLeft w:val="0"/>
      <w:marRight w:val="0"/>
      <w:marTop w:val="0"/>
      <w:marBottom w:val="0"/>
      <w:divBdr>
        <w:top w:val="none" w:sz="0" w:space="0" w:color="auto"/>
        <w:left w:val="none" w:sz="0" w:space="0" w:color="auto"/>
        <w:bottom w:val="none" w:sz="0" w:space="0" w:color="auto"/>
        <w:right w:val="none" w:sz="0" w:space="0" w:color="auto"/>
      </w:divBdr>
    </w:div>
    <w:div w:id="814644341">
      <w:bodyDiv w:val="1"/>
      <w:marLeft w:val="0"/>
      <w:marRight w:val="0"/>
      <w:marTop w:val="0"/>
      <w:marBottom w:val="0"/>
      <w:divBdr>
        <w:top w:val="none" w:sz="0" w:space="0" w:color="auto"/>
        <w:left w:val="none" w:sz="0" w:space="0" w:color="auto"/>
        <w:bottom w:val="none" w:sz="0" w:space="0" w:color="auto"/>
        <w:right w:val="none" w:sz="0" w:space="0" w:color="auto"/>
      </w:divBdr>
    </w:div>
    <w:div w:id="859973947">
      <w:bodyDiv w:val="1"/>
      <w:marLeft w:val="0"/>
      <w:marRight w:val="0"/>
      <w:marTop w:val="0"/>
      <w:marBottom w:val="0"/>
      <w:divBdr>
        <w:top w:val="none" w:sz="0" w:space="0" w:color="auto"/>
        <w:left w:val="none" w:sz="0" w:space="0" w:color="auto"/>
        <w:bottom w:val="none" w:sz="0" w:space="0" w:color="auto"/>
        <w:right w:val="none" w:sz="0" w:space="0" w:color="auto"/>
      </w:divBdr>
    </w:div>
    <w:div w:id="879391690">
      <w:bodyDiv w:val="1"/>
      <w:marLeft w:val="0"/>
      <w:marRight w:val="0"/>
      <w:marTop w:val="0"/>
      <w:marBottom w:val="0"/>
      <w:divBdr>
        <w:top w:val="none" w:sz="0" w:space="0" w:color="auto"/>
        <w:left w:val="none" w:sz="0" w:space="0" w:color="auto"/>
        <w:bottom w:val="none" w:sz="0" w:space="0" w:color="auto"/>
        <w:right w:val="none" w:sz="0" w:space="0" w:color="auto"/>
      </w:divBdr>
    </w:div>
    <w:div w:id="893926847">
      <w:bodyDiv w:val="1"/>
      <w:marLeft w:val="0"/>
      <w:marRight w:val="0"/>
      <w:marTop w:val="0"/>
      <w:marBottom w:val="0"/>
      <w:divBdr>
        <w:top w:val="none" w:sz="0" w:space="0" w:color="auto"/>
        <w:left w:val="none" w:sz="0" w:space="0" w:color="auto"/>
        <w:bottom w:val="none" w:sz="0" w:space="0" w:color="auto"/>
        <w:right w:val="none" w:sz="0" w:space="0" w:color="auto"/>
      </w:divBdr>
    </w:div>
    <w:div w:id="905839341">
      <w:bodyDiv w:val="1"/>
      <w:marLeft w:val="0"/>
      <w:marRight w:val="0"/>
      <w:marTop w:val="0"/>
      <w:marBottom w:val="0"/>
      <w:divBdr>
        <w:top w:val="none" w:sz="0" w:space="0" w:color="auto"/>
        <w:left w:val="none" w:sz="0" w:space="0" w:color="auto"/>
        <w:bottom w:val="none" w:sz="0" w:space="0" w:color="auto"/>
        <w:right w:val="none" w:sz="0" w:space="0" w:color="auto"/>
      </w:divBdr>
      <w:divsChild>
        <w:div w:id="1984188024">
          <w:marLeft w:val="0"/>
          <w:marRight w:val="0"/>
          <w:marTop w:val="0"/>
          <w:marBottom w:val="0"/>
          <w:divBdr>
            <w:top w:val="none" w:sz="0" w:space="0" w:color="auto"/>
            <w:left w:val="none" w:sz="0" w:space="0" w:color="auto"/>
            <w:bottom w:val="none" w:sz="0" w:space="0" w:color="auto"/>
            <w:right w:val="none" w:sz="0" w:space="0" w:color="auto"/>
          </w:divBdr>
          <w:divsChild>
            <w:div w:id="2030332081">
              <w:marLeft w:val="0"/>
              <w:marRight w:val="0"/>
              <w:marTop w:val="0"/>
              <w:marBottom w:val="0"/>
              <w:divBdr>
                <w:top w:val="none" w:sz="0" w:space="0" w:color="auto"/>
                <w:left w:val="none" w:sz="0" w:space="0" w:color="auto"/>
                <w:bottom w:val="none" w:sz="0" w:space="0" w:color="auto"/>
                <w:right w:val="none" w:sz="0" w:space="0" w:color="auto"/>
              </w:divBdr>
              <w:divsChild>
                <w:div w:id="1947272415">
                  <w:marLeft w:val="0"/>
                  <w:marRight w:val="0"/>
                  <w:marTop w:val="0"/>
                  <w:marBottom w:val="0"/>
                  <w:divBdr>
                    <w:top w:val="none" w:sz="0" w:space="0" w:color="auto"/>
                    <w:left w:val="none" w:sz="0" w:space="0" w:color="auto"/>
                    <w:bottom w:val="none" w:sz="0" w:space="0" w:color="auto"/>
                    <w:right w:val="none" w:sz="0" w:space="0" w:color="auto"/>
                  </w:divBdr>
                  <w:divsChild>
                    <w:div w:id="1719237714">
                      <w:marLeft w:val="0"/>
                      <w:marRight w:val="0"/>
                      <w:marTop w:val="0"/>
                      <w:marBottom w:val="0"/>
                      <w:divBdr>
                        <w:top w:val="none" w:sz="0" w:space="0" w:color="auto"/>
                        <w:left w:val="none" w:sz="0" w:space="0" w:color="auto"/>
                        <w:bottom w:val="none" w:sz="0" w:space="0" w:color="auto"/>
                        <w:right w:val="none" w:sz="0" w:space="0" w:color="auto"/>
                      </w:divBdr>
                      <w:divsChild>
                        <w:div w:id="1022703269">
                          <w:marLeft w:val="0"/>
                          <w:marRight w:val="0"/>
                          <w:marTop w:val="0"/>
                          <w:marBottom w:val="0"/>
                          <w:divBdr>
                            <w:top w:val="none" w:sz="0" w:space="0" w:color="auto"/>
                            <w:left w:val="none" w:sz="0" w:space="0" w:color="auto"/>
                            <w:bottom w:val="none" w:sz="0" w:space="0" w:color="auto"/>
                            <w:right w:val="none" w:sz="0" w:space="0" w:color="auto"/>
                          </w:divBdr>
                          <w:divsChild>
                            <w:div w:id="1687363187">
                              <w:marLeft w:val="0"/>
                              <w:marRight w:val="0"/>
                              <w:marTop w:val="0"/>
                              <w:marBottom w:val="0"/>
                              <w:divBdr>
                                <w:top w:val="none" w:sz="0" w:space="0" w:color="auto"/>
                                <w:left w:val="none" w:sz="0" w:space="0" w:color="auto"/>
                                <w:bottom w:val="none" w:sz="0" w:space="0" w:color="auto"/>
                                <w:right w:val="none" w:sz="0" w:space="0" w:color="auto"/>
                              </w:divBdr>
                              <w:divsChild>
                                <w:div w:id="818576112">
                                  <w:marLeft w:val="0"/>
                                  <w:marRight w:val="0"/>
                                  <w:marTop w:val="0"/>
                                  <w:marBottom w:val="0"/>
                                  <w:divBdr>
                                    <w:top w:val="none" w:sz="0" w:space="0" w:color="auto"/>
                                    <w:left w:val="none" w:sz="0" w:space="0" w:color="auto"/>
                                    <w:bottom w:val="none" w:sz="0" w:space="0" w:color="auto"/>
                                    <w:right w:val="none" w:sz="0" w:space="0" w:color="auto"/>
                                  </w:divBdr>
                                  <w:divsChild>
                                    <w:div w:id="1271428469">
                                      <w:marLeft w:val="0"/>
                                      <w:marRight w:val="0"/>
                                      <w:marTop w:val="0"/>
                                      <w:marBottom w:val="0"/>
                                      <w:divBdr>
                                        <w:top w:val="none" w:sz="0" w:space="0" w:color="auto"/>
                                        <w:left w:val="none" w:sz="0" w:space="0" w:color="auto"/>
                                        <w:bottom w:val="none" w:sz="0" w:space="0" w:color="auto"/>
                                        <w:right w:val="none" w:sz="0" w:space="0" w:color="auto"/>
                                      </w:divBdr>
                                      <w:divsChild>
                                        <w:div w:id="1069232046">
                                          <w:marLeft w:val="0"/>
                                          <w:marRight w:val="0"/>
                                          <w:marTop w:val="0"/>
                                          <w:marBottom w:val="0"/>
                                          <w:divBdr>
                                            <w:top w:val="none" w:sz="0" w:space="0" w:color="auto"/>
                                            <w:left w:val="none" w:sz="0" w:space="0" w:color="auto"/>
                                            <w:bottom w:val="none" w:sz="0" w:space="0" w:color="auto"/>
                                            <w:right w:val="none" w:sz="0" w:space="0" w:color="auto"/>
                                          </w:divBdr>
                                          <w:divsChild>
                                            <w:div w:id="1668053185">
                                              <w:marLeft w:val="0"/>
                                              <w:marRight w:val="0"/>
                                              <w:marTop w:val="0"/>
                                              <w:marBottom w:val="0"/>
                                              <w:divBdr>
                                                <w:top w:val="none" w:sz="0" w:space="0" w:color="auto"/>
                                                <w:left w:val="none" w:sz="0" w:space="0" w:color="auto"/>
                                                <w:bottom w:val="none" w:sz="0" w:space="0" w:color="auto"/>
                                                <w:right w:val="none" w:sz="0" w:space="0" w:color="auto"/>
                                              </w:divBdr>
                                              <w:divsChild>
                                                <w:div w:id="1573849628">
                                                  <w:marLeft w:val="0"/>
                                                  <w:marRight w:val="0"/>
                                                  <w:marTop w:val="0"/>
                                                  <w:marBottom w:val="0"/>
                                                  <w:divBdr>
                                                    <w:top w:val="none" w:sz="0" w:space="0" w:color="auto"/>
                                                    <w:left w:val="none" w:sz="0" w:space="0" w:color="auto"/>
                                                    <w:bottom w:val="none" w:sz="0" w:space="0" w:color="auto"/>
                                                    <w:right w:val="none" w:sz="0" w:space="0" w:color="auto"/>
                                                  </w:divBdr>
                                                  <w:divsChild>
                                                    <w:div w:id="2023118963">
                                                      <w:marLeft w:val="0"/>
                                                      <w:marRight w:val="0"/>
                                                      <w:marTop w:val="0"/>
                                                      <w:marBottom w:val="0"/>
                                                      <w:divBdr>
                                                        <w:top w:val="none" w:sz="0" w:space="0" w:color="auto"/>
                                                        <w:left w:val="none" w:sz="0" w:space="0" w:color="auto"/>
                                                        <w:bottom w:val="none" w:sz="0" w:space="0" w:color="auto"/>
                                                        <w:right w:val="none" w:sz="0" w:space="0" w:color="auto"/>
                                                      </w:divBdr>
                                                      <w:divsChild>
                                                        <w:div w:id="1082028243">
                                                          <w:marLeft w:val="0"/>
                                                          <w:marRight w:val="0"/>
                                                          <w:marTop w:val="0"/>
                                                          <w:marBottom w:val="0"/>
                                                          <w:divBdr>
                                                            <w:top w:val="none" w:sz="0" w:space="0" w:color="auto"/>
                                                            <w:left w:val="none" w:sz="0" w:space="0" w:color="auto"/>
                                                            <w:bottom w:val="none" w:sz="0" w:space="0" w:color="auto"/>
                                                            <w:right w:val="none" w:sz="0" w:space="0" w:color="auto"/>
                                                          </w:divBdr>
                                                          <w:divsChild>
                                                            <w:div w:id="941034969">
                                                              <w:marLeft w:val="0"/>
                                                              <w:marRight w:val="0"/>
                                                              <w:marTop w:val="0"/>
                                                              <w:marBottom w:val="0"/>
                                                              <w:divBdr>
                                                                <w:top w:val="none" w:sz="0" w:space="0" w:color="auto"/>
                                                                <w:left w:val="none" w:sz="0" w:space="0" w:color="auto"/>
                                                                <w:bottom w:val="none" w:sz="0" w:space="0" w:color="auto"/>
                                                                <w:right w:val="none" w:sz="0" w:space="0" w:color="auto"/>
                                                              </w:divBdr>
                                                              <w:divsChild>
                                                                <w:div w:id="2004313967">
                                                                  <w:marLeft w:val="0"/>
                                                                  <w:marRight w:val="0"/>
                                                                  <w:marTop w:val="0"/>
                                                                  <w:marBottom w:val="0"/>
                                                                  <w:divBdr>
                                                                    <w:top w:val="none" w:sz="0" w:space="0" w:color="auto"/>
                                                                    <w:left w:val="none" w:sz="0" w:space="0" w:color="auto"/>
                                                                    <w:bottom w:val="none" w:sz="0" w:space="0" w:color="auto"/>
                                                                    <w:right w:val="none" w:sz="0" w:space="0" w:color="auto"/>
                                                                  </w:divBdr>
                                                                  <w:divsChild>
                                                                    <w:div w:id="145364900">
                                                                      <w:marLeft w:val="0"/>
                                                                      <w:marRight w:val="0"/>
                                                                      <w:marTop w:val="0"/>
                                                                      <w:marBottom w:val="0"/>
                                                                      <w:divBdr>
                                                                        <w:top w:val="none" w:sz="0" w:space="0" w:color="auto"/>
                                                                        <w:left w:val="none" w:sz="0" w:space="0" w:color="auto"/>
                                                                        <w:bottom w:val="none" w:sz="0" w:space="0" w:color="auto"/>
                                                                        <w:right w:val="none" w:sz="0" w:space="0" w:color="auto"/>
                                                                      </w:divBdr>
                                                                      <w:divsChild>
                                                                        <w:div w:id="67921954">
                                                                          <w:marLeft w:val="0"/>
                                                                          <w:marRight w:val="0"/>
                                                                          <w:marTop w:val="0"/>
                                                                          <w:marBottom w:val="0"/>
                                                                          <w:divBdr>
                                                                            <w:top w:val="none" w:sz="0" w:space="0" w:color="auto"/>
                                                                            <w:left w:val="none" w:sz="0" w:space="0" w:color="auto"/>
                                                                            <w:bottom w:val="none" w:sz="0" w:space="0" w:color="auto"/>
                                                                            <w:right w:val="none" w:sz="0" w:space="0" w:color="auto"/>
                                                                          </w:divBdr>
                                                                          <w:divsChild>
                                                                            <w:div w:id="1009674364">
                                                                              <w:marLeft w:val="0"/>
                                                                              <w:marRight w:val="0"/>
                                                                              <w:marTop w:val="0"/>
                                                                              <w:marBottom w:val="0"/>
                                                                              <w:divBdr>
                                                                                <w:top w:val="none" w:sz="0" w:space="0" w:color="auto"/>
                                                                                <w:left w:val="none" w:sz="0" w:space="0" w:color="auto"/>
                                                                                <w:bottom w:val="none" w:sz="0" w:space="0" w:color="auto"/>
                                                                                <w:right w:val="none" w:sz="0" w:space="0" w:color="auto"/>
                                                                              </w:divBdr>
                                                                              <w:divsChild>
                                                                                <w:div w:id="890969095">
                                                                                  <w:marLeft w:val="0"/>
                                                                                  <w:marRight w:val="0"/>
                                                                                  <w:marTop w:val="0"/>
                                                                                  <w:marBottom w:val="0"/>
                                                                                  <w:divBdr>
                                                                                    <w:top w:val="none" w:sz="0" w:space="0" w:color="auto"/>
                                                                                    <w:left w:val="none" w:sz="0" w:space="0" w:color="auto"/>
                                                                                    <w:bottom w:val="none" w:sz="0" w:space="0" w:color="auto"/>
                                                                                    <w:right w:val="none" w:sz="0" w:space="0" w:color="auto"/>
                                                                                  </w:divBdr>
                                                                                  <w:divsChild>
                                                                                    <w:div w:id="1593274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10893012">
      <w:bodyDiv w:val="1"/>
      <w:marLeft w:val="0"/>
      <w:marRight w:val="0"/>
      <w:marTop w:val="0"/>
      <w:marBottom w:val="0"/>
      <w:divBdr>
        <w:top w:val="none" w:sz="0" w:space="0" w:color="auto"/>
        <w:left w:val="none" w:sz="0" w:space="0" w:color="auto"/>
        <w:bottom w:val="none" w:sz="0" w:space="0" w:color="auto"/>
        <w:right w:val="none" w:sz="0" w:space="0" w:color="auto"/>
      </w:divBdr>
      <w:divsChild>
        <w:div w:id="745419231">
          <w:marLeft w:val="0"/>
          <w:marRight w:val="0"/>
          <w:marTop w:val="0"/>
          <w:marBottom w:val="0"/>
          <w:divBdr>
            <w:top w:val="none" w:sz="0" w:space="0" w:color="auto"/>
            <w:left w:val="none" w:sz="0" w:space="0" w:color="auto"/>
            <w:bottom w:val="none" w:sz="0" w:space="0" w:color="auto"/>
            <w:right w:val="none" w:sz="0" w:space="0" w:color="auto"/>
          </w:divBdr>
        </w:div>
        <w:div w:id="1266885999">
          <w:marLeft w:val="0"/>
          <w:marRight w:val="0"/>
          <w:marTop w:val="0"/>
          <w:marBottom w:val="0"/>
          <w:divBdr>
            <w:top w:val="none" w:sz="0" w:space="0" w:color="auto"/>
            <w:left w:val="none" w:sz="0" w:space="0" w:color="auto"/>
            <w:bottom w:val="none" w:sz="0" w:space="0" w:color="auto"/>
            <w:right w:val="none" w:sz="0" w:space="0" w:color="auto"/>
          </w:divBdr>
        </w:div>
      </w:divsChild>
    </w:div>
    <w:div w:id="919483584">
      <w:bodyDiv w:val="1"/>
      <w:marLeft w:val="0"/>
      <w:marRight w:val="0"/>
      <w:marTop w:val="0"/>
      <w:marBottom w:val="0"/>
      <w:divBdr>
        <w:top w:val="none" w:sz="0" w:space="0" w:color="auto"/>
        <w:left w:val="none" w:sz="0" w:space="0" w:color="auto"/>
        <w:bottom w:val="none" w:sz="0" w:space="0" w:color="auto"/>
        <w:right w:val="none" w:sz="0" w:space="0" w:color="auto"/>
      </w:divBdr>
    </w:div>
    <w:div w:id="939340465">
      <w:bodyDiv w:val="1"/>
      <w:marLeft w:val="0"/>
      <w:marRight w:val="0"/>
      <w:marTop w:val="0"/>
      <w:marBottom w:val="0"/>
      <w:divBdr>
        <w:top w:val="none" w:sz="0" w:space="0" w:color="auto"/>
        <w:left w:val="none" w:sz="0" w:space="0" w:color="auto"/>
        <w:bottom w:val="none" w:sz="0" w:space="0" w:color="auto"/>
        <w:right w:val="none" w:sz="0" w:space="0" w:color="auto"/>
      </w:divBdr>
    </w:div>
    <w:div w:id="969700232">
      <w:bodyDiv w:val="1"/>
      <w:marLeft w:val="0"/>
      <w:marRight w:val="0"/>
      <w:marTop w:val="0"/>
      <w:marBottom w:val="0"/>
      <w:divBdr>
        <w:top w:val="none" w:sz="0" w:space="0" w:color="auto"/>
        <w:left w:val="none" w:sz="0" w:space="0" w:color="auto"/>
        <w:bottom w:val="none" w:sz="0" w:space="0" w:color="auto"/>
        <w:right w:val="none" w:sz="0" w:space="0" w:color="auto"/>
      </w:divBdr>
    </w:div>
    <w:div w:id="999162839">
      <w:bodyDiv w:val="1"/>
      <w:marLeft w:val="0"/>
      <w:marRight w:val="0"/>
      <w:marTop w:val="0"/>
      <w:marBottom w:val="0"/>
      <w:divBdr>
        <w:top w:val="none" w:sz="0" w:space="0" w:color="auto"/>
        <w:left w:val="none" w:sz="0" w:space="0" w:color="auto"/>
        <w:bottom w:val="none" w:sz="0" w:space="0" w:color="auto"/>
        <w:right w:val="none" w:sz="0" w:space="0" w:color="auto"/>
      </w:divBdr>
    </w:div>
    <w:div w:id="1007251898">
      <w:bodyDiv w:val="1"/>
      <w:marLeft w:val="0"/>
      <w:marRight w:val="0"/>
      <w:marTop w:val="0"/>
      <w:marBottom w:val="0"/>
      <w:divBdr>
        <w:top w:val="none" w:sz="0" w:space="0" w:color="auto"/>
        <w:left w:val="none" w:sz="0" w:space="0" w:color="auto"/>
        <w:bottom w:val="none" w:sz="0" w:space="0" w:color="auto"/>
        <w:right w:val="none" w:sz="0" w:space="0" w:color="auto"/>
      </w:divBdr>
    </w:div>
    <w:div w:id="1021511977">
      <w:bodyDiv w:val="1"/>
      <w:marLeft w:val="0"/>
      <w:marRight w:val="0"/>
      <w:marTop w:val="0"/>
      <w:marBottom w:val="0"/>
      <w:divBdr>
        <w:top w:val="none" w:sz="0" w:space="0" w:color="auto"/>
        <w:left w:val="none" w:sz="0" w:space="0" w:color="auto"/>
        <w:bottom w:val="none" w:sz="0" w:space="0" w:color="auto"/>
        <w:right w:val="none" w:sz="0" w:space="0" w:color="auto"/>
      </w:divBdr>
    </w:div>
    <w:div w:id="1034233698">
      <w:bodyDiv w:val="1"/>
      <w:marLeft w:val="0"/>
      <w:marRight w:val="0"/>
      <w:marTop w:val="0"/>
      <w:marBottom w:val="0"/>
      <w:divBdr>
        <w:top w:val="none" w:sz="0" w:space="0" w:color="auto"/>
        <w:left w:val="none" w:sz="0" w:space="0" w:color="auto"/>
        <w:bottom w:val="none" w:sz="0" w:space="0" w:color="auto"/>
        <w:right w:val="none" w:sz="0" w:space="0" w:color="auto"/>
      </w:divBdr>
    </w:div>
    <w:div w:id="1057630038">
      <w:bodyDiv w:val="1"/>
      <w:marLeft w:val="0"/>
      <w:marRight w:val="0"/>
      <w:marTop w:val="0"/>
      <w:marBottom w:val="0"/>
      <w:divBdr>
        <w:top w:val="none" w:sz="0" w:space="0" w:color="auto"/>
        <w:left w:val="none" w:sz="0" w:space="0" w:color="auto"/>
        <w:bottom w:val="none" w:sz="0" w:space="0" w:color="auto"/>
        <w:right w:val="none" w:sz="0" w:space="0" w:color="auto"/>
      </w:divBdr>
    </w:div>
    <w:div w:id="1058240735">
      <w:bodyDiv w:val="1"/>
      <w:marLeft w:val="0"/>
      <w:marRight w:val="0"/>
      <w:marTop w:val="0"/>
      <w:marBottom w:val="0"/>
      <w:divBdr>
        <w:top w:val="none" w:sz="0" w:space="0" w:color="auto"/>
        <w:left w:val="none" w:sz="0" w:space="0" w:color="auto"/>
        <w:bottom w:val="none" w:sz="0" w:space="0" w:color="auto"/>
        <w:right w:val="none" w:sz="0" w:space="0" w:color="auto"/>
      </w:divBdr>
    </w:div>
    <w:div w:id="1109470348">
      <w:bodyDiv w:val="1"/>
      <w:marLeft w:val="0"/>
      <w:marRight w:val="0"/>
      <w:marTop w:val="0"/>
      <w:marBottom w:val="0"/>
      <w:divBdr>
        <w:top w:val="none" w:sz="0" w:space="0" w:color="auto"/>
        <w:left w:val="none" w:sz="0" w:space="0" w:color="auto"/>
        <w:bottom w:val="none" w:sz="0" w:space="0" w:color="auto"/>
        <w:right w:val="none" w:sz="0" w:space="0" w:color="auto"/>
      </w:divBdr>
      <w:divsChild>
        <w:div w:id="518130989">
          <w:marLeft w:val="0"/>
          <w:marRight w:val="0"/>
          <w:marTop w:val="0"/>
          <w:marBottom w:val="0"/>
          <w:divBdr>
            <w:top w:val="none" w:sz="0" w:space="0" w:color="auto"/>
            <w:left w:val="none" w:sz="0" w:space="0" w:color="auto"/>
            <w:bottom w:val="none" w:sz="0" w:space="0" w:color="auto"/>
            <w:right w:val="none" w:sz="0" w:space="0" w:color="auto"/>
          </w:divBdr>
        </w:div>
        <w:div w:id="232399209">
          <w:marLeft w:val="0"/>
          <w:marRight w:val="0"/>
          <w:marTop w:val="0"/>
          <w:marBottom w:val="0"/>
          <w:divBdr>
            <w:top w:val="none" w:sz="0" w:space="0" w:color="auto"/>
            <w:left w:val="none" w:sz="0" w:space="0" w:color="auto"/>
            <w:bottom w:val="none" w:sz="0" w:space="0" w:color="auto"/>
            <w:right w:val="none" w:sz="0" w:space="0" w:color="auto"/>
          </w:divBdr>
        </w:div>
        <w:div w:id="1096755826">
          <w:marLeft w:val="0"/>
          <w:marRight w:val="0"/>
          <w:marTop w:val="0"/>
          <w:marBottom w:val="0"/>
          <w:divBdr>
            <w:top w:val="none" w:sz="0" w:space="0" w:color="auto"/>
            <w:left w:val="none" w:sz="0" w:space="0" w:color="auto"/>
            <w:bottom w:val="none" w:sz="0" w:space="0" w:color="auto"/>
            <w:right w:val="none" w:sz="0" w:space="0" w:color="auto"/>
          </w:divBdr>
        </w:div>
        <w:div w:id="1846363211">
          <w:marLeft w:val="0"/>
          <w:marRight w:val="0"/>
          <w:marTop w:val="0"/>
          <w:marBottom w:val="0"/>
          <w:divBdr>
            <w:top w:val="none" w:sz="0" w:space="0" w:color="auto"/>
            <w:left w:val="none" w:sz="0" w:space="0" w:color="auto"/>
            <w:bottom w:val="none" w:sz="0" w:space="0" w:color="auto"/>
            <w:right w:val="none" w:sz="0" w:space="0" w:color="auto"/>
          </w:divBdr>
        </w:div>
        <w:div w:id="180435250">
          <w:marLeft w:val="0"/>
          <w:marRight w:val="0"/>
          <w:marTop w:val="0"/>
          <w:marBottom w:val="0"/>
          <w:divBdr>
            <w:top w:val="none" w:sz="0" w:space="0" w:color="auto"/>
            <w:left w:val="none" w:sz="0" w:space="0" w:color="auto"/>
            <w:bottom w:val="none" w:sz="0" w:space="0" w:color="auto"/>
            <w:right w:val="none" w:sz="0" w:space="0" w:color="auto"/>
          </w:divBdr>
        </w:div>
        <w:div w:id="1415007783">
          <w:marLeft w:val="0"/>
          <w:marRight w:val="0"/>
          <w:marTop w:val="0"/>
          <w:marBottom w:val="0"/>
          <w:divBdr>
            <w:top w:val="none" w:sz="0" w:space="0" w:color="auto"/>
            <w:left w:val="none" w:sz="0" w:space="0" w:color="auto"/>
            <w:bottom w:val="none" w:sz="0" w:space="0" w:color="auto"/>
            <w:right w:val="none" w:sz="0" w:space="0" w:color="auto"/>
          </w:divBdr>
        </w:div>
      </w:divsChild>
    </w:div>
    <w:div w:id="1154953536">
      <w:bodyDiv w:val="1"/>
      <w:marLeft w:val="0"/>
      <w:marRight w:val="0"/>
      <w:marTop w:val="0"/>
      <w:marBottom w:val="0"/>
      <w:divBdr>
        <w:top w:val="none" w:sz="0" w:space="0" w:color="auto"/>
        <w:left w:val="none" w:sz="0" w:space="0" w:color="auto"/>
        <w:bottom w:val="none" w:sz="0" w:space="0" w:color="auto"/>
        <w:right w:val="none" w:sz="0" w:space="0" w:color="auto"/>
      </w:divBdr>
    </w:div>
    <w:div w:id="1174296055">
      <w:bodyDiv w:val="1"/>
      <w:marLeft w:val="0"/>
      <w:marRight w:val="0"/>
      <w:marTop w:val="0"/>
      <w:marBottom w:val="0"/>
      <w:divBdr>
        <w:top w:val="none" w:sz="0" w:space="0" w:color="auto"/>
        <w:left w:val="none" w:sz="0" w:space="0" w:color="auto"/>
        <w:bottom w:val="none" w:sz="0" w:space="0" w:color="auto"/>
        <w:right w:val="none" w:sz="0" w:space="0" w:color="auto"/>
      </w:divBdr>
    </w:div>
    <w:div w:id="1177620305">
      <w:bodyDiv w:val="1"/>
      <w:marLeft w:val="0"/>
      <w:marRight w:val="0"/>
      <w:marTop w:val="0"/>
      <w:marBottom w:val="0"/>
      <w:divBdr>
        <w:top w:val="none" w:sz="0" w:space="0" w:color="auto"/>
        <w:left w:val="none" w:sz="0" w:space="0" w:color="auto"/>
        <w:bottom w:val="none" w:sz="0" w:space="0" w:color="auto"/>
        <w:right w:val="none" w:sz="0" w:space="0" w:color="auto"/>
      </w:divBdr>
    </w:div>
    <w:div w:id="1198350609">
      <w:bodyDiv w:val="1"/>
      <w:marLeft w:val="0"/>
      <w:marRight w:val="0"/>
      <w:marTop w:val="0"/>
      <w:marBottom w:val="0"/>
      <w:divBdr>
        <w:top w:val="none" w:sz="0" w:space="0" w:color="auto"/>
        <w:left w:val="none" w:sz="0" w:space="0" w:color="auto"/>
        <w:bottom w:val="none" w:sz="0" w:space="0" w:color="auto"/>
        <w:right w:val="none" w:sz="0" w:space="0" w:color="auto"/>
      </w:divBdr>
    </w:div>
    <w:div w:id="1324698263">
      <w:bodyDiv w:val="1"/>
      <w:marLeft w:val="0"/>
      <w:marRight w:val="0"/>
      <w:marTop w:val="0"/>
      <w:marBottom w:val="0"/>
      <w:divBdr>
        <w:top w:val="none" w:sz="0" w:space="0" w:color="auto"/>
        <w:left w:val="none" w:sz="0" w:space="0" w:color="auto"/>
        <w:bottom w:val="none" w:sz="0" w:space="0" w:color="auto"/>
        <w:right w:val="none" w:sz="0" w:space="0" w:color="auto"/>
      </w:divBdr>
    </w:div>
    <w:div w:id="1366298376">
      <w:bodyDiv w:val="1"/>
      <w:marLeft w:val="0"/>
      <w:marRight w:val="0"/>
      <w:marTop w:val="0"/>
      <w:marBottom w:val="0"/>
      <w:divBdr>
        <w:top w:val="none" w:sz="0" w:space="0" w:color="auto"/>
        <w:left w:val="none" w:sz="0" w:space="0" w:color="auto"/>
        <w:bottom w:val="none" w:sz="0" w:space="0" w:color="auto"/>
        <w:right w:val="none" w:sz="0" w:space="0" w:color="auto"/>
      </w:divBdr>
    </w:div>
    <w:div w:id="1376656683">
      <w:bodyDiv w:val="1"/>
      <w:marLeft w:val="0"/>
      <w:marRight w:val="0"/>
      <w:marTop w:val="0"/>
      <w:marBottom w:val="0"/>
      <w:divBdr>
        <w:top w:val="none" w:sz="0" w:space="0" w:color="auto"/>
        <w:left w:val="none" w:sz="0" w:space="0" w:color="auto"/>
        <w:bottom w:val="none" w:sz="0" w:space="0" w:color="auto"/>
        <w:right w:val="none" w:sz="0" w:space="0" w:color="auto"/>
      </w:divBdr>
    </w:div>
    <w:div w:id="1405033540">
      <w:bodyDiv w:val="1"/>
      <w:marLeft w:val="0"/>
      <w:marRight w:val="0"/>
      <w:marTop w:val="0"/>
      <w:marBottom w:val="0"/>
      <w:divBdr>
        <w:top w:val="none" w:sz="0" w:space="0" w:color="auto"/>
        <w:left w:val="none" w:sz="0" w:space="0" w:color="auto"/>
        <w:bottom w:val="none" w:sz="0" w:space="0" w:color="auto"/>
        <w:right w:val="none" w:sz="0" w:space="0" w:color="auto"/>
      </w:divBdr>
    </w:div>
    <w:div w:id="1412772557">
      <w:bodyDiv w:val="1"/>
      <w:marLeft w:val="0"/>
      <w:marRight w:val="0"/>
      <w:marTop w:val="0"/>
      <w:marBottom w:val="0"/>
      <w:divBdr>
        <w:top w:val="none" w:sz="0" w:space="0" w:color="auto"/>
        <w:left w:val="none" w:sz="0" w:space="0" w:color="auto"/>
        <w:bottom w:val="none" w:sz="0" w:space="0" w:color="auto"/>
        <w:right w:val="none" w:sz="0" w:space="0" w:color="auto"/>
      </w:divBdr>
    </w:div>
    <w:div w:id="1422944254">
      <w:bodyDiv w:val="1"/>
      <w:marLeft w:val="0"/>
      <w:marRight w:val="0"/>
      <w:marTop w:val="0"/>
      <w:marBottom w:val="0"/>
      <w:divBdr>
        <w:top w:val="none" w:sz="0" w:space="0" w:color="auto"/>
        <w:left w:val="none" w:sz="0" w:space="0" w:color="auto"/>
        <w:bottom w:val="none" w:sz="0" w:space="0" w:color="auto"/>
        <w:right w:val="none" w:sz="0" w:space="0" w:color="auto"/>
      </w:divBdr>
    </w:div>
    <w:div w:id="1488017457">
      <w:bodyDiv w:val="1"/>
      <w:marLeft w:val="0"/>
      <w:marRight w:val="0"/>
      <w:marTop w:val="0"/>
      <w:marBottom w:val="0"/>
      <w:divBdr>
        <w:top w:val="none" w:sz="0" w:space="0" w:color="auto"/>
        <w:left w:val="none" w:sz="0" w:space="0" w:color="auto"/>
        <w:bottom w:val="none" w:sz="0" w:space="0" w:color="auto"/>
        <w:right w:val="none" w:sz="0" w:space="0" w:color="auto"/>
      </w:divBdr>
    </w:div>
    <w:div w:id="1519656823">
      <w:bodyDiv w:val="1"/>
      <w:marLeft w:val="0"/>
      <w:marRight w:val="0"/>
      <w:marTop w:val="0"/>
      <w:marBottom w:val="0"/>
      <w:divBdr>
        <w:top w:val="none" w:sz="0" w:space="0" w:color="auto"/>
        <w:left w:val="none" w:sz="0" w:space="0" w:color="auto"/>
        <w:bottom w:val="none" w:sz="0" w:space="0" w:color="auto"/>
        <w:right w:val="none" w:sz="0" w:space="0" w:color="auto"/>
      </w:divBdr>
    </w:div>
    <w:div w:id="1547332231">
      <w:bodyDiv w:val="1"/>
      <w:marLeft w:val="0"/>
      <w:marRight w:val="0"/>
      <w:marTop w:val="0"/>
      <w:marBottom w:val="0"/>
      <w:divBdr>
        <w:top w:val="none" w:sz="0" w:space="0" w:color="auto"/>
        <w:left w:val="none" w:sz="0" w:space="0" w:color="auto"/>
        <w:bottom w:val="none" w:sz="0" w:space="0" w:color="auto"/>
        <w:right w:val="none" w:sz="0" w:space="0" w:color="auto"/>
      </w:divBdr>
    </w:div>
    <w:div w:id="1558008374">
      <w:bodyDiv w:val="1"/>
      <w:marLeft w:val="0"/>
      <w:marRight w:val="0"/>
      <w:marTop w:val="0"/>
      <w:marBottom w:val="0"/>
      <w:divBdr>
        <w:top w:val="none" w:sz="0" w:space="0" w:color="auto"/>
        <w:left w:val="none" w:sz="0" w:space="0" w:color="auto"/>
        <w:bottom w:val="none" w:sz="0" w:space="0" w:color="auto"/>
        <w:right w:val="none" w:sz="0" w:space="0" w:color="auto"/>
      </w:divBdr>
    </w:div>
    <w:div w:id="1590844052">
      <w:bodyDiv w:val="1"/>
      <w:marLeft w:val="0"/>
      <w:marRight w:val="0"/>
      <w:marTop w:val="0"/>
      <w:marBottom w:val="0"/>
      <w:divBdr>
        <w:top w:val="none" w:sz="0" w:space="0" w:color="auto"/>
        <w:left w:val="none" w:sz="0" w:space="0" w:color="auto"/>
        <w:bottom w:val="none" w:sz="0" w:space="0" w:color="auto"/>
        <w:right w:val="none" w:sz="0" w:space="0" w:color="auto"/>
      </w:divBdr>
      <w:divsChild>
        <w:div w:id="2046708143">
          <w:marLeft w:val="0"/>
          <w:marRight w:val="0"/>
          <w:marTop w:val="0"/>
          <w:marBottom w:val="0"/>
          <w:divBdr>
            <w:top w:val="none" w:sz="0" w:space="0" w:color="auto"/>
            <w:left w:val="none" w:sz="0" w:space="0" w:color="auto"/>
            <w:bottom w:val="none" w:sz="0" w:space="0" w:color="auto"/>
            <w:right w:val="none" w:sz="0" w:space="0" w:color="auto"/>
          </w:divBdr>
        </w:div>
        <w:div w:id="1773553272">
          <w:marLeft w:val="0"/>
          <w:marRight w:val="0"/>
          <w:marTop w:val="0"/>
          <w:marBottom w:val="0"/>
          <w:divBdr>
            <w:top w:val="none" w:sz="0" w:space="0" w:color="auto"/>
            <w:left w:val="none" w:sz="0" w:space="0" w:color="auto"/>
            <w:bottom w:val="none" w:sz="0" w:space="0" w:color="auto"/>
            <w:right w:val="none" w:sz="0" w:space="0" w:color="auto"/>
          </w:divBdr>
        </w:div>
        <w:div w:id="1949392524">
          <w:marLeft w:val="0"/>
          <w:marRight w:val="0"/>
          <w:marTop w:val="0"/>
          <w:marBottom w:val="0"/>
          <w:divBdr>
            <w:top w:val="none" w:sz="0" w:space="0" w:color="auto"/>
            <w:left w:val="none" w:sz="0" w:space="0" w:color="auto"/>
            <w:bottom w:val="none" w:sz="0" w:space="0" w:color="auto"/>
            <w:right w:val="none" w:sz="0" w:space="0" w:color="auto"/>
          </w:divBdr>
        </w:div>
        <w:div w:id="1345857680">
          <w:marLeft w:val="0"/>
          <w:marRight w:val="0"/>
          <w:marTop w:val="0"/>
          <w:marBottom w:val="0"/>
          <w:divBdr>
            <w:top w:val="none" w:sz="0" w:space="0" w:color="auto"/>
            <w:left w:val="none" w:sz="0" w:space="0" w:color="auto"/>
            <w:bottom w:val="none" w:sz="0" w:space="0" w:color="auto"/>
            <w:right w:val="none" w:sz="0" w:space="0" w:color="auto"/>
          </w:divBdr>
        </w:div>
        <w:div w:id="948700366">
          <w:marLeft w:val="0"/>
          <w:marRight w:val="0"/>
          <w:marTop w:val="0"/>
          <w:marBottom w:val="0"/>
          <w:divBdr>
            <w:top w:val="none" w:sz="0" w:space="0" w:color="auto"/>
            <w:left w:val="none" w:sz="0" w:space="0" w:color="auto"/>
            <w:bottom w:val="none" w:sz="0" w:space="0" w:color="auto"/>
            <w:right w:val="none" w:sz="0" w:space="0" w:color="auto"/>
          </w:divBdr>
        </w:div>
        <w:div w:id="1429306306">
          <w:marLeft w:val="0"/>
          <w:marRight w:val="0"/>
          <w:marTop w:val="0"/>
          <w:marBottom w:val="0"/>
          <w:divBdr>
            <w:top w:val="none" w:sz="0" w:space="0" w:color="auto"/>
            <w:left w:val="none" w:sz="0" w:space="0" w:color="auto"/>
            <w:bottom w:val="none" w:sz="0" w:space="0" w:color="auto"/>
            <w:right w:val="none" w:sz="0" w:space="0" w:color="auto"/>
          </w:divBdr>
        </w:div>
      </w:divsChild>
    </w:div>
    <w:div w:id="1607149820">
      <w:bodyDiv w:val="1"/>
      <w:marLeft w:val="0"/>
      <w:marRight w:val="0"/>
      <w:marTop w:val="0"/>
      <w:marBottom w:val="0"/>
      <w:divBdr>
        <w:top w:val="none" w:sz="0" w:space="0" w:color="auto"/>
        <w:left w:val="none" w:sz="0" w:space="0" w:color="auto"/>
        <w:bottom w:val="none" w:sz="0" w:space="0" w:color="auto"/>
        <w:right w:val="none" w:sz="0" w:space="0" w:color="auto"/>
      </w:divBdr>
    </w:div>
    <w:div w:id="1623921269">
      <w:bodyDiv w:val="1"/>
      <w:marLeft w:val="0"/>
      <w:marRight w:val="0"/>
      <w:marTop w:val="0"/>
      <w:marBottom w:val="0"/>
      <w:divBdr>
        <w:top w:val="none" w:sz="0" w:space="0" w:color="auto"/>
        <w:left w:val="none" w:sz="0" w:space="0" w:color="auto"/>
        <w:bottom w:val="none" w:sz="0" w:space="0" w:color="auto"/>
        <w:right w:val="none" w:sz="0" w:space="0" w:color="auto"/>
      </w:divBdr>
    </w:div>
    <w:div w:id="1647011308">
      <w:bodyDiv w:val="1"/>
      <w:marLeft w:val="0"/>
      <w:marRight w:val="0"/>
      <w:marTop w:val="0"/>
      <w:marBottom w:val="0"/>
      <w:divBdr>
        <w:top w:val="none" w:sz="0" w:space="0" w:color="auto"/>
        <w:left w:val="none" w:sz="0" w:space="0" w:color="auto"/>
        <w:bottom w:val="none" w:sz="0" w:space="0" w:color="auto"/>
        <w:right w:val="none" w:sz="0" w:space="0" w:color="auto"/>
      </w:divBdr>
    </w:div>
    <w:div w:id="1677339928">
      <w:bodyDiv w:val="1"/>
      <w:marLeft w:val="0"/>
      <w:marRight w:val="0"/>
      <w:marTop w:val="0"/>
      <w:marBottom w:val="0"/>
      <w:divBdr>
        <w:top w:val="none" w:sz="0" w:space="0" w:color="auto"/>
        <w:left w:val="none" w:sz="0" w:space="0" w:color="auto"/>
        <w:bottom w:val="none" w:sz="0" w:space="0" w:color="auto"/>
        <w:right w:val="none" w:sz="0" w:space="0" w:color="auto"/>
      </w:divBdr>
    </w:div>
    <w:div w:id="1715345113">
      <w:bodyDiv w:val="1"/>
      <w:marLeft w:val="0"/>
      <w:marRight w:val="0"/>
      <w:marTop w:val="0"/>
      <w:marBottom w:val="0"/>
      <w:divBdr>
        <w:top w:val="none" w:sz="0" w:space="0" w:color="auto"/>
        <w:left w:val="none" w:sz="0" w:space="0" w:color="auto"/>
        <w:bottom w:val="none" w:sz="0" w:space="0" w:color="auto"/>
        <w:right w:val="none" w:sz="0" w:space="0" w:color="auto"/>
      </w:divBdr>
      <w:divsChild>
        <w:div w:id="1511942007">
          <w:marLeft w:val="0"/>
          <w:marRight w:val="0"/>
          <w:marTop w:val="0"/>
          <w:marBottom w:val="0"/>
          <w:divBdr>
            <w:top w:val="none" w:sz="0" w:space="0" w:color="auto"/>
            <w:left w:val="none" w:sz="0" w:space="0" w:color="auto"/>
            <w:bottom w:val="none" w:sz="0" w:space="0" w:color="auto"/>
            <w:right w:val="none" w:sz="0" w:space="0" w:color="auto"/>
          </w:divBdr>
        </w:div>
        <w:div w:id="198862683">
          <w:marLeft w:val="0"/>
          <w:marRight w:val="0"/>
          <w:marTop w:val="0"/>
          <w:marBottom w:val="0"/>
          <w:divBdr>
            <w:top w:val="none" w:sz="0" w:space="0" w:color="auto"/>
            <w:left w:val="none" w:sz="0" w:space="0" w:color="auto"/>
            <w:bottom w:val="none" w:sz="0" w:space="0" w:color="auto"/>
            <w:right w:val="none" w:sz="0" w:space="0" w:color="auto"/>
          </w:divBdr>
        </w:div>
        <w:div w:id="1605531518">
          <w:marLeft w:val="0"/>
          <w:marRight w:val="0"/>
          <w:marTop w:val="0"/>
          <w:marBottom w:val="0"/>
          <w:divBdr>
            <w:top w:val="none" w:sz="0" w:space="0" w:color="auto"/>
            <w:left w:val="none" w:sz="0" w:space="0" w:color="auto"/>
            <w:bottom w:val="none" w:sz="0" w:space="0" w:color="auto"/>
            <w:right w:val="none" w:sz="0" w:space="0" w:color="auto"/>
          </w:divBdr>
        </w:div>
        <w:div w:id="854928426">
          <w:marLeft w:val="0"/>
          <w:marRight w:val="0"/>
          <w:marTop w:val="0"/>
          <w:marBottom w:val="0"/>
          <w:divBdr>
            <w:top w:val="none" w:sz="0" w:space="0" w:color="auto"/>
            <w:left w:val="none" w:sz="0" w:space="0" w:color="auto"/>
            <w:bottom w:val="none" w:sz="0" w:space="0" w:color="auto"/>
            <w:right w:val="none" w:sz="0" w:space="0" w:color="auto"/>
          </w:divBdr>
        </w:div>
        <w:div w:id="47804296">
          <w:marLeft w:val="0"/>
          <w:marRight w:val="0"/>
          <w:marTop w:val="0"/>
          <w:marBottom w:val="0"/>
          <w:divBdr>
            <w:top w:val="none" w:sz="0" w:space="0" w:color="auto"/>
            <w:left w:val="none" w:sz="0" w:space="0" w:color="auto"/>
            <w:bottom w:val="none" w:sz="0" w:space="0" w:color="auto"/>
            <w:right w:val="none" w:sz="0" w:space="0" w:color="auto"/>
          </w:divBdr>
        </w:div>
        <w:div w:id="445778814">
          <w:marLeft w:val="0"/>
          <w:marRight w:val="0"/>
          <w:marTop w:val="0"/>
          <w:marBottom w:val="0"/>
          <w:divBdr>
            <w:top w:val="none" w:sz="0" w:space="0" w:color="auto"/>
            <w:left w:val="none" w:sz="0" w:space="0" w:color="auto"/>
            <w:bottom w:val="none" w:sz="0" w:space="0" w:color="auto"/>
            <w:right w:val="none" w:sz="0" w:space="0" w:color="auto"/>
          </w:divBdr>
        </w:div>
        <w:div w:id="690032659">
          <w:marLeft w:val="0"/>
          <w:marRight w:val="0"/>
          <w:marTop w:val="0"/>
          <w:marBottom w:val="0"/>
          <w:divBdr>
            <w:top w:val="none" w:sz="0" w:space="0" w:color="auto"/>
            <w:left w:val="none" w:sz="0" w:space="0" w:color="auto"/>
            <w:bottom w:val="none" w:sz="0" w:space="0" w:color="auto"/>
            <w:right w:val="none" w:sz="0" w:space="0" w:color="auto"/>
          </w:divBdr>
        </w:div>
        <w:div w:id="891618222">
          <w:marLeft w:val="0"/>
          <w:marRight w:val="0"/>
          <w:marTop w:val="0"/>
          <w:marBottom w:val="0"/>
          <w:divBdr>
            <w:top w:val="none" w:sz="0" w:space="0" w:color="auto"/>
            <w:left w:val="none" w:sz="0" w:space="0" w:color="auto"/>
            <w:bottom w:val="none" w:sz="0" w:space="0" w:color="auto"/>
            <w:right w:val="none" w:sz="0" w:space="0" w:color="auto"/>
          </w:divBdr>
        </w:div>
        <w:div w:id="94446826">
          <w:marLeft w:val="0"/>
          <w:marRight w:val="0"/>
          <w:marTop w:val="0"/>
          <w:marBottom w:val="0"/>
          <w:divBdr>
            <w:top w:val="none" w:sz="0" w:space="0" w:color="auto"/>
            <w:left w:val="none" w:sz="0" w:space="0" w:color="auto"/>
            <w:bottom w:val="none" w:sz="0" w:space="0" w:color="auto"/>
            <w:right w:val="none" w:sz="0" w:space="0" w:color="auto"/>
          </w:divBdr>
        </w:div>
        <w:div w:id="557712123">
          <w:marLeft w:val="0"/>
          <w:marRight w:val="0"/>
          <w:marTop w:val="0"/>
          <w:marBottom w:val="0"/>
          <w:divBdr>
            <w:top w:val="none" w:sz="0" w:space="0" w:color="auto"/>
            <w:left w:val="none" w:sz="0" w:space="0" w:color="auto"/>
            <w:bottom w:val="none" w:sz="0" w:space="0" w:color="auto"/>
            <w:right w:val="none" w:sz="0" w:space="0" w:color="auto"/>
          </w:divBdr>
        </w:div>
        <w:div w:id="143394618">
          <w:marLeft w:val="0"/>
          <w:marRight w:val="0"/>
          <w:marTop w:val="0"/>
          <w:marBottom w:val="0"/>
          <w:divBdr>
            <w:top w:val="none" w:sz="0" w:space="0" w:color="auto"/>
            <w:left w:val="none" w:sz="0" w:space="0" w:color="auto"/>
            <w:bottom w:val="none" w:sz="0" w:space="0" w:color="auto"/>
            <w:right w:val="none" w:sz="0" w:space="0" w:color="auto"/>
          </w:divBdr>
        </w:div>
        <w:div w:id="1059747590">
          <w:marLeft w:val="0"/>
          <w:marRight w:val="0"/>
          <w:marTop w:val="0"/>
          <w:marBottom w:val="0"/>
          <w:divBdr>
            <w:top w:val="none" w:sz="0" w:space="0" w:color="auto"/>
            <w:left w:val="none" w:sz="0" w:space="0" w:color="auto"/>
            <w:bottom w:val="none" w:sz="0" w:space="0" w:color="auto"/>
            <w:right w:val="none" w:sz="0" w:space="0" w:color="auto"/>
          </w:divBdr>
        </w:div>
        <w:div w:id="364673403">
          <w:marLeft w:val="0"/>
          <w:marRight w:val="0"/>
          <w:marTop w:val="0"/>
          <w:marBottom w:val="0"/>
          <w:divBdr>
            <w:top w:val="none" w:sz="0" w:space="0" w:color="auto"/>
            <w:left w:val="none" w:sz="0" w:space="0" w:color="auto"/>
            <w:bottom w:val="none" w:sz="0" w:space="0" w:color="auto"/>
            <w:right w:val="none" w:sz="0" w:space="0" w:color="auto"/>
          </w:divBdr>
        </w:div>
        <w:div w:id="1015154671">
          <w:marLeft w:val="0"/>
          <w:marRight w:val="0"/>
          <w:marTop w:val="0"/>
          <w:marBottom w:val="0"/>
          <w:divBdr>
            <w:top w:val="none" w:sz="0" w:space="0" w:color="auto"/>
            <w:left w:val="none" w:sz="0" w:space="0" w:color="auto"/>
            <w:bottom w:val="none" w:sz="0" w:space="0" w:color="auto"/>
            <w:right w:val="none" w:sz="0" w:space="0" w:color="auto"/>
          </w:divBdr>
        </w:div>
        <w:div w:id="1857886789">
          <w:marLeft w:val="0"/>
          <w:marRight w:val="0"/>
          <w:marTop w:val="0"/>
          <w:marBottom w:val="0"/>
          <w:divBdr>
            <w:top w:val="none" w:sz="0" w:space="0" w:color="auto"/>
            <w:left w:val="none" w:sz="0" w:space="0" w:color="auto"/>
            <w:bottom w:val="none" w:sz="0" w:space="0" w:color="auto"/>
            <w:right w:val="none" w:sz="0" w:space="0" w:color="auto"/>
          </w:divBdr>
        </w:div>
        <w:div w:id="97871160">
          <w:marLeft w:val="0"/>
          <w:marRight w:val="0"/>
          <w:marTop w:val="0"/>
          <w:marBottom w:val="0"/>
          <w:divBdr>
            <w:top w:val="none" w:sz="0" w:space="0" w:color="auto"/>
            <w:left w:val="none" w:sz="0" w:space="0" w:color="auto"/>
            <w:bottom w:val="none" w:sz="0" w:space="0" w:color="auto"/>
            <w:right w:val="none" w:sz="0" w:space="0" w:color="auto"/>
          </w:divBdr>
        </w:div>
        <w:div w:id="1539509180">
          <w:marLeft w:val="0"/>
          <w:marRight w:val="0"/>
          <w:marTop w:val="0"/>
          <w:marBottom w:val="0"/>
          <w:divBdr>
            <w:top w:val="none" w:sz="0" w:space="0" w:color="auto"/>
            <w:left w:val="none" w:sz="0" w:space="0" w:color="auto"/>
            <w:bottom w:val="none" w:sz="0" w:space="0" w:color="auto"/>
            <w:right w:val="none" w:sz="0" w:space="0" w:color="auto"/>
          </w:divBdr>
        </w:div>
        <w:div w:id="940604152">
          <w:marLeft w:val="0"/>
          <w:marRight w:val="0"/>
          <w:marTop w:val="0"/>
          <w:marBottom w:val="0"/>
          <w:divBdr>
            <w:top w:val="none" w:sz="0" w:space="0" w:color="auto"/>
            <w:left w:val="none" w:sz="0" w:space="0" w:color="auto"/>
            <w:bottom w:val="none" w:sz="0" w:space="0" w:color="auto"/>
            <w:right w:val="none" w:sz="0" w:space="0" w:color="auto"/>
          </w:divBdr>
        </w:div>
        <w:div w:id="599916778">
          <w:marLeft w:val="0"/>
          <w:marRight w:val="0"/>
          <w:marTop w:val="0"/>
          <w:marBottom w:val="0"/>
          <w:divBdr>
            <w:top w:val="none" w:sz="0" w:space="0" w:color="auto"/>
            <w:left w:val="none" w:sz="0" w:space="0" w:color="auto"/>
            <w:bottom w:val="none" w:sz="0" w:space="0" w:color="auto"/>
            <w:right w:val="none" w:sz="0" w:space="0" w:color="auto"/>
          </w:divBdr>
        </w:div>
        <w:div w:id="1224828754">
          <w:marLeft w:val="0"/>
          <w:marRight w:val="0"/>
          <w:marTop w:val="0"/>
          <w:marBottom w:val="0"/>
          <w:divBdr>
            <w:top w:val="none" w:sz="0" w:space="0" w:color="auto"/>
            <w:left w:val="none" w:sz="0" w:space="0" w:color="auto"/>
            <w:bottom w:val="none" w:sz="0" w:space="0" w:color="auto"/>
            <w:right w:val="none" w:sz="0" w:space="0" w:color="auto"/>
          </w:divBdr>
        </w:div>
        <w:div w:id="694691725">
          <w:marLeft w:val="0"/>
          <w:marRight w:val="0"/>
          <w:marTop w:val="0"/>
          <w:marBottom w:val="0"/>
          <w:divBdr>
            <w:top w:val="none" w:sz="0" w:space="0" w:color="auto"/>
            <w:left w:val="none" w:sz="0" w:space="0" w:color="auto"/>
            <w:bottom w:val="none" w:sz="0" w:space="0" w:color="auto"/>
            <w:right w:val="none" w:sz="0" w:space="0" w:color="auto"/>
          </w:divBdr>
        </w:div>
      </w:divsChild>
    </w:div>
    <w:div w:id="1746219058">
      <w:bodyDiv w:val="1"/>
      <w:marLeft w:val="0"/>
      <w:marRight w:val="0"/>
      <w:marTop w:val="0"/>
      <w:marBottom w:val="0"/>
      <w:divBdr>
        <w:top w:val="none" w:sz="0" w:space="0" w:color="auto"/>
        <w:left w:val="none" w:sz="0" w:space="0" w:color="auto"/>
        <w:bottom w:val="none" w:sz="0" w:space="0" w:color="auto"/>
        <w:right w:val="none" w:sz="0" w:space="0" w:color="auto"/>
      </w:divBdr>
    </w:div>
    <w:div w:id="1760906790">
      <w:bodyDiv w:val="1"/>
      <w:marLeft w:val="0"/>
      <w:marRight w:val="0"/>
      <w:marTop w:val="0"/>
      <w:marBottom w:val="0"/>
      <w:divBdr>
        <w:top w:val="none" w:sz="0" w:space="0" w:color="auto"/>
        <w:left w:val="none" w:sz="0" w:space="0" w:color="auto"/>
        <w:bottom w:val="none" w:sz="0" w:space="0" w:color="auto"/>
        <w:right w:val="none" w:sz="0" w:space="0" w:color="auto"/>
      </w:divBdr>
    </w:div>
    <w:div w:id="1804881334">
      <w:bodyDiv w:val="1"/>
      <w:marLeft w:val="0"/>
      <w:marRight w:val="0"/>
      <w:marTop w:val="0"/>
      <w:marBottom w:val="0"/>
      <w:divBdr>
        <w:top w:val="none" w:sz="0" w:space="0" w:color="auto"/>
        <w:left w:val="none" w:sz="0" w:space="0" w:color="auto"/>
        <w:bottom w:val="none" w:sz="0" w:space="0" w:color="auto"/>
        <w:right w:val="none" w:sz="0" w:space="0" w:color="auto"/>
      </w:divBdr>
      <w:divsChild>
        <w:div w:id="667710541">
          <w:marLeft w:val="0"/>
          <w:marRight w:val="0"/>
          <w:marTop w:val="0"/>
          <w:marBottom w:val="0"/>
          <w:divBdr>
            <w:top w:val="none" w:sz="0" w:space="0" w:color="auto"/>
            <w:left w:val="none" w:sz="0" w:space="0" w:color="auto"/>
            <w:bottom w:val="none" w:sz="0" w:space="0" w:color="auto"/>
            <w:right w:val="none" w:sz="0" w:space="0" w:color="auto"/>
          </w:divBdr>
        </w:div>
      </w:divsChild>
    </w:div>
    <w:div w:id="1865441098">
      <w:bodyDiv w:val="1"/>
      <w:marLeft w:val="0"/>
      <w:marRight w:val="0"/>
      <w:marTop w:val="0"/>
      <w:marBottom w:val="0"/>
      <w:divBdr>
        <w:top w:val="none" w:sz="0" w:space="0" w:color="auto"/>
        <w:left w:val="none" w:sz="0" w:space="0" w:color="auto"/>
        <w:bottom w:val="none" w:sz="0" w:space="0" w:color="auto"/>
        <w:right w:val="none" w:sz="0" w:space="0" w:color="auto"/>
      </w:divBdr>
    </w:div>
    <w:div w:id="1878548111">
      <w:bodyDiv w:val="1"/>
      <w:marLeft w:val="0"/>
      <w:marRight w:val="0"/>
      <w:marTop w:val="0"/>
      <w:marBottom w:val="0"/>
      <w:divBdr>
        <w:top w:val="none" w:sz="0" w:space="0" w:color="auto"/>
        <w:left w:val="none" w:sz="0" w:space="0" w:color="auto"/>
        <w:bottom w:val="none" w:sz="0" w:space="0" w:color="auto"/>
        <w:right w:val="none" w:sz="0" w:space="0" w:color="auto"/>
      </w:divBdr>
    </w:div>
    <w:div w:id="1925064856">
      <w:bodyDiv w:val="1"/>
      <w:marLeft w:val="0"/>
      <w:marRight w:val="0"/>
      <w:marTop w:val="0"/>
      <w:marBottom w:val="0"/>
      <w:divBdr>
        <w:top w:val="none" w:sz="0" w:space="0" w:color="auto"/>
        <w:left w:val="none" w:sz="0" w:space="0" w:color="auto"/>
        <w:bottom w:val="none" w:sz="0" w:space="0" w:color="auto"/>
        <w:right w:val="none" w:sz="0" w:space="0" w:color="auto"/>
      </w:divBdr>
    </w:div>
    <w:div w:id="1925407437">
      <w:bodyDiv w:val="1"/>
      <w:marLeft w:val="0"/>
      <w:marRight w:val="0"/>
      <w:marTop w:val="0"/>
      <w:marBottom w:val="0"/>
      <w:divBdr>
        <w:top w:val="none" w:sz="0" w:space="0" w:color="auto"/>
        <w:left w:val="none" w:sz="0" w:space="0" w:color="auto"/>
        <w:bottom w:val="none" w:sz="0" w:space="0" w:color="auto"/>
        <w:right w:val="none" w:sz="0" w:space="0" w:color="auto"/>
      </w:divBdr>
      <w:divsChild>
        <w:div w:id="555357019">
          <w:marLeft w:val="0"/>
          <w:marRight w:val="0"/>
          <w:marTop w:val="0"/>
          <w:marBottom w:val="0"/>
          <w:divBdr>
            <w:top w:val="none" w:sz="0" w:space="0" w:color="auto"/>
            <w:left w:val="none" w:sz="0" w:space="0" w:color="auto"/>
            <w:bottom w:val="none" w:sz="0" w:space="0" w:color="auto"/>
            <w:right w:val="none" w:sz="0" w:space="0" w:color="auto"/>
          </w:divBdr>
        </w:div>
        <w:div w:id="618099666">
          <w:marLeft w:val="0"/>
          <w:marRight w:val="0"/>
          <w:marTop w:val="0"/>
          <w:marBottom w:val="0"/>
          <w:divBdr>
            <w:top w:val="none" w:sz="0" w:space="0" w:color="auto"/>
            <w:left w:val="none" w:sz="0" w:space="0" w:color="auto"/>
            <w:bottom w:val="none" w:sz="0" w:space="0" w:color="auto"/>
            <w:right w:val="none" w:sz="0" w:space="0" w:color="auto"/>
          </w:divBdr>
        </w:div>
      </w:divsChild>
    </w:div>
    <w:div w:id="1991785228">
      <w:bodyDiv w:val="1"/>
      <w:marLeft w:val="0"/>
      <w:marRight w:val="0"/>
      <w:marTop w:val="0"/>
      <w:marBottom w:val="0"/>
      <w:divBdr>
        <w:top w:val="none" w:sz="0" w:space="0" w:color="auto"/>
        <w:left w:val="none" w:sz="0" w:space="0" w:color="auto"/>
        <w:bottom w:val="none" w:sz="0" w:space="0" w:color="auto"/>
        <w:right w:val="none" w:sz="0" w:space="0" w:color="auto"/>
      </w:divBdr>
    </w:div>
    <w:div w:id="2038385806">
      <w:bodyDiv w:val="1"/>
      <w:marLeft w:val="0"/>
      <w:marRight w:val="0"/>
      <w:marTop w:val="0"/>
      <w:marBottom w:val="0"/>
      <w:divBdr>
        <w:top w:val="none" w:sz="0" w:space="0" w:color="auto"/>
        <w:left w:val="none" w:sz="0" w:space="0" w:color="auto"/>
        <w:bottom w:val="none" w:sz="0" w:space="0" w:color="auto"/>
        <w:right w:val="none" w:sz="0" w:space="0" w:color="auto"/>
      </w:divBdr>
    </w:div>
    <w:div w:id="2055157626">
      <w:bodyDiv w:val="1"/>
      <w:marLeft w:val="0"/>
      <w:marRight w:val="0"/>
      <w:marTop w:val="0"/>
      <w:marBottom w:val="0"/>
      <w:divBdr>
        <w:top w:val="none" w:sz="0" w:space="0" w:color="auto"/>
        <w:left w:val="none" w:sz="0" w:space="0" w:color="auto"/>
        <w:bottom w:val="none" w:sz="0" w:space="0" w:color="auto"/>
        <w:right w:val="none" w:sz="0" w:space="0" w:color="auto"/>
      </w:divBdr>
    </w:div>
    <w:div w:id="2069498608">
      <w:bodyDiv w:val="1"/>
      <w:marLeft w:val="0"/>
      <w:marRight w:val="0"/>
      <w:marTop w:val="0"/>
      <w:marBottom w:val="0"/>
      <w:divBdr>
        <w:top w:val="none" w:sz="0" w:space="0" w:color="auto"/>
        <w:left w:val="none" w:sz="0" w:space="0" w:color="auto"/>
        <w:bottom w:val="none" w:sz="0" w:space="0" w:color="auto"/>
        <w:right w:val="none" w:sz="0" w:space="0" w:color="auto"/>
      </w:divBdr>
    </w:div>
    <w:div w:id="2099057563">
      <w:bodyDiv w:val="1"/>
      <w:marLeft w:val="0"/>
      <w:marRight w:val="0"/>
      <w:marTop w:val="0"/>
      <w:marBottom w:val="0"/>
      <w:divBdr>
        <w:top w:val="none" w:sz="0" w:space="0" w:color="auto"/>
        <w:left w:val="none" w:sz="0" w:space="0" w:color="auto"/>
        <w:bottom w:val="none" w:sz="0" w:space="0" w:color="auto"/>
        <w:right w:val="none" w:sz="0" w:space="0" w:color="auto"/>
      </w:divBdr>
    </w:div>
    <w:div w:id="2102023386">
      <w:bodyDiv w:val="1"/>
      <w:marLeft w:val="0"/>
      <w:marRight w:val="0"/>
      <w:marTop w:val="0"/>
      <w:marBottom w:val="0"/>
      <w:divBdr>
        <w:top w:val="none" w:sz="0" w:space="0" w:color="auto"/>
        <w:left w:val="none" w:sz="0" w:space="0" w:color="auto"/>
        <w:bottom w:val="none" w:sz="0" w:space="0" w:color="auto"/>
        <w:right w:val="none" w:sz="0" w:space="0" w:color="auto"/>
      </w:divBdr>
    </w:div>
    <w:div w:id="2104572264">
      <w:bodyDiv w:val="1"/>
      <w:marLeft w:val="0"/>
      <w:marRight w:val="0"/>
      <w:marTop w:val="0"/>
      <w:marBottom w:val="0"/>
      <w:divBdr>
        <w:top w:val="none" w:sz="0" w:space="0" w:color="auto"/>
        <w:left w:val="none" w:sz="0" w:space="0" w:color="auto"/>
        <w:bottom w:val="none" w:sz="0" w:space="0" w:color="auto"/>
        <w:right w:val="none" w:sz="0" w:space="0" w:color="auto"/>
      </w:divBdr>
    </w:div>
    <w:div w:id="2109111378">
      <w:bodyDiv w:val="1"/>
      <w:marLeft w:val="0"/>
      <w:marRight w:val="0"/>
      <w:marTop w:val="0"/>
      <w:marBottom w:val="0"/>
      <w:divBdr>
        <w:top w:val="none" w:sz="0" w:space="0" w:color="auto"/>
        <w:left w:val="none" w:sz="0" w:space="0" w:color="auto"/>
        <w:bottom w:val="none" w:sz="0" w:space="0" w:color="auto"/>
        <w:right w:val="none" w:sz="0" w:space="0" w:color="auto"/>
      </w:divBdr>
      <w:divsChild>
        <w:div w:id="1117212575">
          <w:marLeft w:val="0"/>
          <w:marRight w:val="0"/>
          <w:marTop w:val="0"/>
          <w:marBottom w:val="0"/>
          <w:divBdr>
            <w:top w:val="none" w:sz="0" w:space="0" w:color="auto"/>
            <w:left w:val="none" w:sz="0" w:space="0" w:color="auto"/>
            <w:bottom w:val="none" w:sz="0" w:space="0" w:color="auto"/>
            <w:right w:val="none" w:sz="0" w:space="0" w:color="auto"/>
          </w:divBdr>
        </w:div>
        <w:div w:id="785779074">
          <w:marLeft w:val="0"/>
          <w:marRight w:val="0"/>
          <w:marTop w:val="0"/>
          <w:marBottom w:val="0"/>
          <w:divBdr>
            <w:top w:val="none" w:sz="0" w:space="0" w:color="auto"/>
            <w:left w:val="none" w:sz="0" w:space="0" w:color="auto"/>
            <w:bottom w:val="none" w:sz="0" w:space="0" w:color="auto"/>
            <w:right w:val="none" w:sz="0" w:space="0" w:color="auto"/>
          </w:divBdr>
        </w:div>
        <w:div w:id="1144391175">
          <w:marLeft w:val="0"/>
          <w:marRight w:val="0"/>
          <w:marTop w:val="0"/>
          <w:marBottom w:val="0"/>
          <w:divBdr>
            <w:top w:val="none" w:sz="0" w:space="0" w:color="auto"/>
            <w:left w:val="none" w:sz="0" w:space="0" w:color="auto"/>
            <w:bottom w:val="none" w:sz="0" w:space="0" w:color="auto"/>
            <w:right w:val="none" w:sz="0" w:space="0" w:color="auto"/>
          </w:divBdr>
        </w:div>
        <w:div w:id="1536967899">
          <w:marLeft w:val="0"/>
          <w:marRight w:val="0"/>
          <w:marTop w:val="0"/>
          <w:marBottom w:val="0"/>
          <w:divBdr>
            <w:top w:val="none" w:sz="0" w:space="0" w:color="auto"/>
            <w:left w:val="none" w:sz="0" w:space="0" w:color="auto"/>
            <w:bottom w:val="none" w:sz="0" w:space="0" w:color="auto"/>
            <w:right w:val="none" w:sz="0" w:space="0" w:color="auto"/>
          </w:divBdr>
        </w:div>
        <w:div w:id="2145268018">
          <w:marLeft w:val="0"/>
          <w:marRight w:val="0"/>
          <w:marTop w:val="0"/>
          <w:marBottom w:val="0"/>
          <w:divBdr>
            <w:top w:val="none" w:sz="0" w:space="0" w:color="auto"/>
            <w:left w:val="none" w:sz="0" w:space="0" w:color="auto"/>
            <w:bottom w:val="none" w:sz="0" w:space="0" w:color="auto"/>
            <w:right w:val="none" w:sz="0" w:space="0" w:color="auto"/>
          </w:divBdr>
        </w:div>
        <w:div w:id="1050420020">
          <w:marLeft w:val="0"/>
          <w:marRight w:val="0"/>
          <w:marTop w:val="0"/>
          <w:marBottom w:val="0"/>
          <w:divBdr>
            <w:top w:val="none" w:sz="0" w:space="0" w:color="auto"/>
            <w:left w:val="none" w:sz="0" w:space="0" w:color="auto"/>
            <w:bottom w:val="none" w:sz="0" w:space="0" w:color="auto"/>
            <w:right w:val="none" w:sz="0" w:space="0" w:color="auto"/>
          </w:divBdr>
        </w:div>
        <w:div w:id="1311790779">
          <w:marLeft w:val="0"/>
          <w:marRight w:val="0"/>
          <w:marTop w:val="0"/>
          <w:marBottom w:val="0"/>
          <w:divBdr>
            <w:top w:val="none" w:sz="0" w:space="0" w:color="auto"/>
            <w:left w:val="none" w:sz="0" w:space="0" w:color="auto"/>
            <w:bottom w:val="none" w:sz="0" w:space="0" w:color="auto"/>
            <w:right w:val="none" w:sz="0" w:space="0" w:color="auto"/>
          </w:divBdr>
        </w:div>
        <w:div w:id="2140537822">
          <w:marLeft w:val="0"/>
          <w:marRight w:val="0"/>
          <w:marTop w:val="0"/>
          <w:marBottom w:val="0"/>
          <w:divBdr>
            <w:top w:val="none" w:sz="0" w:space="0" w:color="auto"/>
            <w:left w:val="none" w:sz="0" w:space="0" w:color="auto"/>
            <w:bottom w:val="none" w:sz="0" w:space="0" w:color="auto"/>
            <w:right w:val="none" w:sz="0" w:space="0" w:color="auto"/>
          </w:divBdr>
        </w:div>
        <w:div w:id="1651253386">
          <w:marLeft w:val="0"/>
          <w:marRight w:val="0"/>
          <w:marTop w:val="0"/>
          <w:marBottom w:val="0"/>
          <w:divBdr>
            <w:top w:val="none" w:sz="0" w:space="0" w:color="auto"/>
            <w:left w:val="none" w:sz="0" w:space="0" w:color="auto"/>
            <w:bottom w:val="none" w:sz="0" w:space="0" w:color="auto"/>
            <w:right w:val="none" w:sz="0" w:space="0" w:color="auto"/>
          </w:divBdr>
        </w:div>
        <w:div w:id="428474948">
          <w:marLeft w:val="0"/>
          <w:marRight w:val="0"/>
          <w:marTop w:val="0"/>
          <w:marBottom w:val="0"/>
          <w:divBdr>
            <w:top w:val="none" w:sz="0" w:space="0" w:color="auto"/>
            <w:left w:val="none" w:sz="0" w:space="0" w:color="auto"/>
            <w:bottom w:val="none" w:sz="0" w:space="0" w:color="auto"/>
            <w:right w:val="none" w:sz="0" w:space="0" w:color="auto"/>
          </w:divBdr>
        </w:div>
        <w:div w:id="141235449">
          <w:marLeft w:val="0"/>
          <w:marRight w:val="0"/>
          <w:marTop w:val="0"/>
          <w:marBottom w:val="0"/>
          <w:divBdr>
            <w:top w:val="none" w:sz="0" w:space="0" w:color="auto"/>
            <w:left w:val="none" w:sz="0" w:space="0" w:color="auto"/>
            <w:bottom w:val="none" w:sz="0" w:space="0" w:color="auto"/>
            <w:right w:val="none" w:sz="0" w:space="0" w:color="auto"/>
          </w:divBdr>
        </w:div>
        <w:div w:id="496304957">
          <w:marLeft w:val="0"/>
          <w:marRight w:val="0"/>
          <w:marTop w:val="0"/>
          <w:marBottom w:val="0"/>
          <w:divBdr>
            <w:top w:val="none" w:sz="0" w:space="0" w:color="auto"/>
            <w:left w:val="none" w:sz="0" w:space="0" w:color="auto"/>
            <w:bottom w:val="none" w:sz="0" w:space="0" w:color="auto"/>
            <w:right w:val="none" w:sz="0" w:space="0" w:color="auto"/>
          </w:divBdr>
        </w:div>
        <w:div w:id="641807584">
          <w:marLeft w:val="0"/>
          <w:marRight w:val="0"/>
          <w:marTop w:val="0"/>
          <w:marBottom w:val="0"/>
          <w:divBdr>
            <w:top w:val="none" w:sz="0" w:space="0" w:color="auto"/>
            <w:left w:val="none" w:sz="0" w:space="0" w:color="auto"/>
            <w:bottom w:val="none" w:sz="0" w:space="0" w:color="auto"/>
            <w:right w:val="none" w:sz="0" w:space="0" w:color="auto"/>
          </w:divBdr>
        </w:div>
        <w:div w:id="1912038820">
          <w:marLeft w:val="0"/>
          <w:marRight w:val="0"/>
          <w:marTop w:val="0"/>
          <w:marBottom w:val="0"/>
          <w:divBdr>
            <w:top w:val="none" w:sz="0" w:space="0" w:color="auto"/>
            <w:left w:val="none" w:sz="0" w:space="0" w:color="auto"/>
            <w:bottom w:val="none" w:sz="0" w:space="0" w:color="auto"/>
            <w:right w:val="none" w:sz="0" w:space="0" w:color="auto"/>
          </w:divBdr>
        </w:div>
        <w:div w:id="841896890">
          <w:marLeft w:val="0"/>
          <w:marRight w:val="0"/>
          <w:marTop w:val="0"/>
          <w:marBottom w:val="0"/>
          <w:divBdr>
            <w:top w:val="none" w:sz="0" w:space="0" w:color="auto"/>
            <w:left w:val="none" w:sz="0" w:space="0" w:color="auto"/>
            <w:bottom w:val="none" w:sz="0" w:space="0" w:color="auto"/>
            <w:right w:val="none" w:sz="0" w:space="0" w:color="auto"/>
          </w:divBdr>
        </w:div>
        <w:div w:id="256787388">
          <w:marLeft w:val="0"/>
          <w:marRight w:val="0"/>
          <w:marTop w:val="0"/>
          <w:marBottom w:val="0"/>
          <w:divBdr>
            <w:top w:val="none" w:sz="0" w:space="0" w:color="auto"/>
            <w:left w:val="none" w:sz="0" w:space="0" w:color="auto"/>
            <w:bottom w:val="none" w:sz="0" w:space="0" w:color="auto"/>
            <w:right w:val="none" w:sz="0" w:space="0" w:color="auto"/>
          </w:divBdr>
        </w:div>
        <w:div w:id="225070066">
          <w:marLeft w:val="0"/>
          <w:marRight w:val="0"/>
          <w:marTop w:val="0"/>
          <w:marBottom w:val="0"/>
          <w:divBdr>
            <w:top w:val="none" w:sz="0" w:space="0" w:color="auto"/>
            <w:left w:val="none" w:sz="0" w:space="0" w:color="auto"/>
            <w:bottom w:val="none" w:sz="0" w:space="0" w:color="auto"/>
            <w:right w:val="none" w:sz="0" w:space="0" w:color="auto"/>
          </w:divBdr>
        </w:div>
        <w:div w:id="231698121">
          <w:marLeft w:val="0"/>
          <w:marRight w:val="0"/>
          <w:marTop w:val="0"/>
          <w:marBottom w:val="0"/>
          <w:divBdr>
            <w:top w:val="none" w:sz="0" w:space="0" w:color="auto"/>
            <w:left w:val="none" w:sz="0" w:space="0" w:color="auto"/>
            <w:bottom w:val="none" w:sz="0" w:space="0" w:color="auto"/>
            <w:right w:val="none" w:sz="0" w:space="0" w:color="auto"/>
          </w:divBdr>
        </w:div>
        <w:div w:id="1813447940">
          <w:marLeft w:val="0"/>
          <w:marRight w:val="0"/>
          <w:marTop w:val="0"/>
          <w:marBottom w:val="0"/>
          <w:divBdr>
            <w:top w:val="none" w:sz="0" w:space="0" w:color="auto"/>
            <w:left w:val="none" w:sz="0" w:space="0" w:color="auto"/>
            <w:bottom w:val="none" w:sz="0" w:space="0" w:color="auto"/>
            <w:right w:val="none" w:sz="0" w:space="0" w:color="auto"/>
          </w:divBdr>
        </w:div>
        <w:div w:id="359287157">
          <w:marLeft w:val="0"/>
          <w:marRight w:val="0"/>
          <w:marTop w:val="0"/>
          <w:marBottom w:val="0"/>
          <w:divBdr>
            <w:top w:val="none" w:sz="0" w:space="0" w:color="auto"/>
            <w:left w:val="none" w:sz="0" w:space="0" w:color="auto"/>
            <w:bottom w:val="none" w:sz="0" w:space="0" w:color="auto"/>
            <w:right w:val="none" w:sz="0" w:space="0" w:color="auto"/>
          </w:divBdr>
        </w:div>
        <w:div w:id="1331787007">
          <w:marLeft w:val="0"/>
          <w:marRight w:val="0"/>
          <w:marTop w:val="0"/>
          <w:marBottom w:val="0"/>
          <w:divBdr>
            <w:top w:val="none" w:sz="0" w:space="0" w:color="auto"/>
            <w:left w:val="none" w:sz="0" w:space="0" w:color="auto"/>
            <w:bottom w:val="none" w:sz="0" w:space="0" w:color="auto"/>
            <w:right w:val="none" w:sz="0" w:space="0" w:color="auto"/>
          </w:divBdr>
        </w:div>
      </w:divsChild>
    </w:div>
    <w:div w:id="2133014259">
      <w:bodyDiv w:val="1"/>
      <w:marLeft w:val="0"/>
      <w:marRight w:val="0"/>
      <w:marTop w:val="0"/>
      <w:marBottom w:val="0"/>
      <w:divBdr>
        <w:top w:val="none" w:sz="0" w:space="0" w:color="auto"/>
        <w:left w:val="none" w:sz="0" w:space="0" w:color="auto"/>
        <w:bottom w:val="none" w:sz="0" w:space="0" w:color="auto"/>
        <w:right w:val="none" w:sz="0" w:space="0" w:color="auto"/>
      </w:divBdr>
    </w:div>
    <w:div w:id="2141990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56ca33e5-fdf5-4ecf-8b0f-957925caeaf0"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4B7D31CB1002442B456D759D9BAF844" ma:contentTypeVersion="17" ma:contentTypeDescription="Create a new document." ma:contentTypeScope="" ma:versionID="131c4613e0fd5b6d70c45ebb7e0e8bd2">
  <xsd:schema xmlns:xsd="http://www.w3.org/2001/XMLSchema" xmlns:xs="http://www.w3.org/2001/XMLSchema" xmlns:p="http://schemas.microsoft.com/office/2006/metadata/properties" xmlns:ns3="56ca33e5-fdf5-4ecf-8b0f-957925caeaf0" xmlns:ns4="1e9507ca-583c-4d3f-a372-6cd2f87d7751" targetNamespace="http://schemas.microsoft.com/office/2006/metadata/properties" ma:root="true" ma:fieldsID="09747a5953d6452bb2ba003a37cf70ec" ns3:_="" ns4:_="">
    <xsd:import namespace="56ca33e5-fdf5-4ecf-8b0f-957925caeaf0"/>
    <xsd:import namespace="1e9507ca-583c-4d3f-a372-6cd2f87d7751"/>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LengthInSeconds" minOccurs="0"/>
                <xsd:element ref="ns3:MediaServiceLocation" minOccurs="0"/>
                <xsd:element ref="ns3:_activity" minOccurs="0"/>
                <xsd:element ref="ns3:MediaServiceObjectDetectorVersions" minOccurs="0"/>
                <xsd:element ref="ns3:MediaServiceSystemTag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ca33e5-fdf5-4ecf-8b0f-957925caea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e9507ca-583c-4d3f-a372-6cd2f87d775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AC3EECE-1D75-478E-9E01-FBFE272F3C93}">
  <ds:schemaRefs>
    <ds:schemaRef ds:uri="http://schemas.microsoft.com/office/2006/metadata/properties"/>
    <ds:schemaRef ds:uri="http://schemas.microsoft.com/office/infopath/2007/PartnerControls"/>
    <ds:schemaRef ds:uri="56ca33e5-fdf5-4ecf-8b0f-957925caeaf0"/>
  </ds:schemaRefs>
</ds:datastoreItem>
</file>

<file path=customXml/itemProps2.xml><?xml version="1.0" encoding="utf-8"?>
<ds:datastoreItem xmlns:ds="http://schemas.openxmlformats.org/officeDocument/2006/customXml" ds:itemID="{F7CACD46-287B-44AB-9654-5ADE0CB08418}">
  <ds:schemaRefs>
    <ds:schemaRef ds:uri="http://schemas.microsoft.com/sharepoint/v3/contenttype/forms"/>
  </ds:schemaRefs>
</ds:datastoreItem>
</file>

<file path=customXml/itemProps3.xml><?xml version="1.0" encoding="utf-8"?>
<ds:datastoreItem xmlns:ds="http://schemas.openxmlformats.org/officeDocument/2006/customXml" ds:itemID="{DEFB73AF-A564-45D7-9815-CB520C6D0D9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ca33e5-fdf5-4ecf-8b0f-957925caeaf0"/>
    <ds:schemaRef ds:uri="1e9507ca-583c-4d3f-a372-6cd2f87d77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98BFC13-95FD-4A86-88A9-ECB20AC3D4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290</Words>
  <Characters>1659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Rittu Kumari</dc:creator>
  <cp:lastModifiedBy>Rittu Kumari ( रितु कुमारी )</cp:lastModifiedBy>
  <cp:revision>2</cp:revision>
  <cp:lastPrinted>2025-08-01T12:09:00Z</cp:lastPrinted>
  <dcterms:created xsi:type="dcterms:W3CDTF">2025-08-04T06:50:00Z</dcterms:created>
  <dcterms:modified xsi:type="dcterms:W3CDTF">2025-08-04T06:50:00Z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0x01010064B7D31CB1002442B456D759D9BAF844</vt:lpwstr>
  </property>
</Properties>
</file>