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19F3" w:rsidRDefault="009119F3" w:rsidP="009119F3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A15F98" w:rsidRDefault="00A15F98" w:rsidP="009119F3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A15F98" w:rsidRDefault="00A15F98" w:rsidP="009119F3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A15F98" w:rsidRDefault="00A15F98" w:rsidP="009119F3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9119F3" w:rsidRDefault="009119F3" w:rsidP="009119F3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9119F3" w:rsidRDefault="009119F3" w:rsidP="009119F3">
      <w:pPr>
        <w:spacing w:after="0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OIL/PLNG/54/2/3/2025/34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 </w:t>
      </w:r>
      <w:r w:rsidR="00A15F98">
        <w:rPr>
          <w:rFonts w:ascii="Tahoma" w:hAnsi="Tahoma" w:cs="Tahoma"/>
          <w:b/>
          <w:lang w:val="en-US"/>
        </w:rPr>
        <w:t>5</w:t>
      </w:r>
      <w:proofErr w:type="gramStart"/>
      <w:r w:rsidR="00A15F98" w:rsidRPr="00A15F98">
        <w:rPr>
          <w:rFonts w:ascii="Tahoma" w:hAnsi="Tahoma" w:cs="Tahoma"/>
          <w:b/>
          <w:vertAlign w:val="superscript"/>
          <w:lang w:val="en-US"/>
        </w:rPr>
        <w:t>th</w:t>
      </w:r>
      <w:r w:rsidR="00A15F98">
        <w:rPr>
          <w:rFonts w:ascii="Tahoma" w:hAnsi="Tahoma" w:cs="Tahoma"/>
          <w:b/>
          <w:lang w:val="en-US"/>
        </w:rPr>
        <w:t xml:space="preserve"> </w:t>
      </w:r>
      <w:r>
        <w:rPr>
          <w:rFonts w:ascii="Tahoma" w:hAnsi="Tahoma" w:cs="Tahoma"/>
          <w:b/>
          <w:lang w:val="en-US"/>
        </w:rPr>
        <w:t xml:space="preserve"> December</w:t>
      </w:r>
      <w:proofErr w:type="gramEnd"/>
      <w:r>
        <w:rPr>
          <w:rFonts w:ascii="Tahoma" w:hAnsi="Tahoma" w:cs="Tahoma"/>
          <w:b/>
          <w:lang w:val="en-US"/>
        </w:rPr>
        <w:t>, 2025</w:t>
      </w:r>
    </w:p>
    <w:p w:rsidR="009119F3" w:rsidRDefault="009119F3" w:rsidP="009119F3">
      <w:pPr>
        <w:spacing w:after="0"/>
        <w:ind w:right="-28"/>
        <w:rPr>
          <w:rFonts w:ascii="Tahoma" w:hAnsi="Tahoma" w:cs="Tahoma"/>
          <w:lang w:val="en-US"/>
        </w:rPr>
      </w:pPr>
    </w:p>
    <w:p w:rsidR="009119F3" w:rsidRDefault="009119F3" w:rsidP="009119F3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Ministry of Petroleum and Natural Gas</w:t>
      </w:r>
    </w:p>
    <w:p w:rsidR="009119F3" w:rsidRDefault="009119F3" w:rsidP="009119F3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Kartavya</w:t>
      </w:r>
      <w:proofErr w:type="spellEnd"/>
      <w:r>
        <w:rPr>
          <w:rFonts w:ascii="Tahoma" w:hAnsi="Tahoma" w:cs="Tahoma"/>
          <w:lang w:val="en-US"/>
        </w:rPr>
        <w:t xml:space="preserve"> Bhawan-03, </w:t>
      </w:r>
      <w:proofErr w:type="spellStart"/>
      <w:r>
        <w:rPr>
          <w:rFonts w:ascii="Tahoma" w:hAnsi="Tahoma" w:cs="Tahoma"/>
          <w:lang w:val="en-US"/>
        </w:rPr>
        <w:t>Janpath</w:t>
      </w:r>
      <w:proofErr w:type="spellEnd"/>
    </w:p>
    <w:p w:rsidR="009119F3" w:rsidRDefault="009119F3" w:rsidP="009119F3">
      <w:pPr>
        <w:spacing w:after="0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Kind Attn: </w:t>
      </w:r>
      <w:proofErr w:type="gramStart"/>
      <w:r>
        <w:rPr>
          <w:rFonts w:ascii="Tahoma" w:hAnsi="Tahoma" w:cs="Tahoma"/>
          <w:b/>
        </w:rPr>
        <w:t>SO(</w:t>
      </w:r>
      <w:proofErr w:type="gramEnd"/>
      <w:r>
        <w:rPr>
          <w:rFonts w:ascii="Tahoma" w:hAnsi="Tahoma" w:cs="Tahoma"/>
          <w:b/>
        </w:rPr>
        <w:t>Oil Refinery)</w:t>
      </w:r>
    </w:p>
    <w:p w:rsidR="009119F3" w:rsidRDefault="009119F3" w:rsidP="009119F3">
      <w:pPr>
        <w:spacing w:after="0"/>
        <w:ind w:right="-482"/>
        <w:jc w:val="center"/>
        <w:rPr>
          <w:rFonts w:ascii="Tahoma" w:hAnsi="Tahoma" w:cs="Tahoma"/>
          <w:bCs/>
          <w:u w:val="single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</w:p>
    <w:p w:rsidR="009119F3" w:rsidRDefault="009119F3" w:rsidP="009119F3">
      <w:pPr>
        <w:spacing w:after="0"/>
        <w:ind w:right="-482"/>
        <w:rPr>
          <w:rFonts w:ascii="Tahoma" w:hAnsi="Tahoma" w:cs="Tahoma"/>
          <w:b/>
          <w:bCs/>
          <w:u w:val="single"/>
          <w:lang w:val="en-US"/>
        </w:rPr>
      </w:pP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       </w:t>
      </w:r>
    </w:p>
    <w:p w:rsidR="009119F3" w:rsidRDefault="009119F3" w:rsidP="009119F3">
      <w:pPr>
        <w:spacing w:after="0"/>
        <w:rPr>
          <w:rFonts w:ascii="Tahoma" w:hAnsi="Tahoma" w:cs="Tahoma"/>
          <w:bCs/>
          <w:u w:val="single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  </w:t>
      </w:r>
    </w:p>
    <w:p w:rsidR="009119F3" w:rsidRDefault="009119F3" w:rsidP="009119F3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Lok Sabha Provisionally Admitted Unstarred Question Dy. No. </w:t>
      </w:r>
      <w:r>
        <w:rPr>
          <w:rFonts w:ascii="Tahoma" w:hAnsi="Tahoma" w:cs="Tahoma"/>
          <w:b/>
          <w:bCs/>
        </w:rPr>
        <w:t xml:space="preserve">7072 </w:t>
      </w:r>
      <w:r>
        <w:rPr>
          <w:rFonts w:ascii="Tahoma" w:hAnsi="Tahoma" w:cs="Tahoma"/>
          <w:lang w:val="en-US"/>
        </w:rPr>
        <w:t xml:space="preserve">for 11.12.2025 </w:t>
      </w:r>
    </w:p>
    <w:p w:rsidR="009119F3" w:rsidRDefault="009119F3" w:rsidP="009119F3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>
        <w:rPr>
          <w:rFonts w:ascii="Tahoma" w:hAnsi="Tahoma" w:cs="Tahoma"/>
          <w:b/>
          <w:lang w:val="en-US"/>
        </w:rPr>
        <w:t>“</w:t>
      </w:r>
      <w:r>
        <w:rPr>
          <w:rFonts w:ascii="Tahoma" w:hAnsi="Tahoma" w:cs="Tahoma"/>
          <w:b/>
          <w:bCs/>
        </w:rPr>
        <w:t>Expansion of India’s Refining and Biofuel Capa</w:t>
      </w:r>
      <w:r w:rsidR="00D467C6">
        <w:rPr>
          <w:rFonts w:ascii="Tahoma" w:hAnsi="Tahoma" w:cs="Tahoma"/>
          <w:b/>
          <w:bCs/>
        </w:rPr>
        <w:t>city</w:t>
      </w:r>
      <w:r>
        <w:rPr>
          <w:rFonts w:ascii="Tahoma" w:hAnsi="Tahoma" w:cs="Tahoma"/>
          <w:b/>
          <w:bCs/>
        </w:rPr>
        <w:t>”</w:t>
      </w:r>
    </w:p>
    <w:p w:rsidR="009119F3" w:rsidRDefault="009119F3" w:rsidP="009119F3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02.12.2025</w:t>
      </w:r>
    </w:p>
    <w:p w:rsidR="009119F3" w:rsidRDefault="009119F3" w:rsidP="009119F3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:rsidR="009119F3" w:rsidRDefault="009119F3" w:rsidP="009119F3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:rsidR="009119F3" w:rsidRDefault="009119F3" w:rsidP="009119F3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proofErr w:type="spellStart"/>
      <w:r>
        <w:rPr>
          <w:rFonts w:ascii="Tahoma" w:hAnsi="Tahoma" w:cs="Tahoma"/>
          <w:lang w:val="en-US"/>
        </w:rPr>
        <w:t>Loka</w:t>
      </w:r>
      <w:proofErr w:type="spellEnd"/>
      <w:r>
        <w:rPr>
          <w:rFonts w:ascii="Tahoma" w:hAnsi="Tahoma" w:cs="Tahoma"/>
          <w:lang w:val="en-US"/>
        </w:rPr>
        <w:t xml:space="preserve">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391"/>
        <w:gridCol w:w="5359"/>
      </w:tblGrid>
      <w:tr w:rsidR="009119F3" w:rsidTr="00A15F98">
        <w:trPr>
          <w:trHeight w:val="3789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19F3" w:rsidRDefault="009119F3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>
              <w:rPr>
                <w:rFonts w:ascii="Tahoma" w:hAnsi="Tahoma" w:cs="Tahoma"/>
                <w:b/>
                <w:bCs/>
                <w:i/>
                <w:iCs/>
              </w:rPr>
              <w:t>Gas :</w:t>
            </w:r>
            <w:proofErr w:type="gramEnd"/>
          </w:p>
          <w:p w:rsidR="009119F3" w:rsidRDefault="009119F3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  <w:p w:rsidR="009119F3" w:rsidRDefault="009119F3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Q.(a) </w:t>
            </w:r>
            <w:r>
              <w:rPr>
                <w:rFonts w:ascii="Tahoma" w:hAnsi="Tahoma" w:cs="Tahoma"/>
                <w:i/>
                <w:iCs/>
                <w:lang w:val="en-US"/>
              </w:rPr>
              <w:t xml:space="preserve">Whether the Government has any proposal to establish a refinery in Paschim </w:t>
            </w:r>
            <w:proofErr w:type="spellStart"/>
            <w:r>
              <w:rPr>
                <w:rFonts w:ascii="Tahoma" w:hAnsi="Tahoma" w:cs="Tahoma"/>
                <w:i/>
                <w:iCs/>
                <w:lang w:val="en-US"/>
              </w:rPr>
              <w:t>Champaran</w:t>
            </w:r>
            <w:proofErr w:type="spellEnd"/>
            <w:r>
              <w:rPr>
                <w:rFonts w:ascii="Tahoma" w:hAnsi="Tahoma" w:cs="Tahoma"/>
                <w:i/>
                <w:iCs/>
                <w:lang w:val="en-US"/>
              </w:rPr>
              <w:t xml:space="preserve"> of Bihar to meet the long-term </w:t>
            </w:r>
            <w:proofErr w:type="spellStart"/>
            <w:r>
              <w:rPr>
                <w:rFonts w:ascii="Tahoma" w:hAnsi="Tahoma" w:cs="Tahoma"/>
                <w:i/>
                <w:iCs/>
                <w:lang w:val="en-US"/>
              </w:rPr>
              <w:t>enegy</w:t>
            </w:r>
            <w:proofErr w:type="spellEnd"/>
            <w:r>
              <w:rPr>
                <w:rFonts w:ascii="Tahoma" w:hAnsi="Tahoma" w:cs="Tahoma"/>
                <w:i/>
                <w:iCs/>
                <w:lang w:val="en-US"/>
              </w:rPr>
              <w:t xml:space="preserve"> security of India and the commitments under the Nationally Determined Contributions (NDCs) if so, the details thereof? </w:t>
            </w:r>
          </w:p>
          <w:p w:rsidR="009119F3" w:rsidRDefault="009119F3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9F3" w:rsidRDefault="009119F3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A15F98" w:rsidRPr="00A15F98" w:rsidRDefault="00A15F98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A15F98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</w:t>
            </w:r>
            <w:proofErr w:type="gramStart"/>
            <w:r w:rsidRPr="00A15F98">
              <w:rPr>
                <w:rFonts w:ascii="Tahoma" w:eastAsia="Times New Roman" w:hAnsi="Tahoma" w:cs="Tahoma"/>
                <w:kern w:val="2"/>
                <w14:ligatures w14:val="standardContextual"/>
              </w:rPr>
              <w:t>Limited(</w:t>
            </w:r>
            <w:proofErr w:type="gramEnd"/>
            <w:r w:rsidRPr="00A15F98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OIL) is concerned, OIL has not moved any such proposal. </w:t>
            </w:r>
          </w:p>
          <w:p w:rsidR="00A15F98" w:rsidRPr="00A15F98" w:rsidRDefault="00A15F98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  <w:p w:rsidR="00A15F98" w:rsidRPr="00A15F98" w:rsidRDefault="00A15F98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A15F98">
              <w:rPr>
                <w:rFonts w:ascii="Tahoma" w:eastAsia="Times New Roman" w:hAnsi="Tahoma" w:cs="Tahoma"/>
                <w:kern w:val="2"/>
                <w14:ligatures w14:val="standardContextual"/>
              </w:rPr>
              <w:t>Query is not pertaining to OIL.</w:t>
            </w:r>
          </w:p>
          <w:p w:rsidR="009119F3" w:rsidRDefault="009119F3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bookmarkStart w:id="0" w:name="_GoBack"/>
            <w:bookmarkEnd w:id="0"/>
          </w:p>
        </w:tc>
      </w:tr>
    </w:tbl>
    <w:p w:rsidR="009119F3" w:rsidRDefault="009119F3" w:rsidP="009119F3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:rsidR="009119F3" w:rsidRDefault="009119F3" w:rsidP="009119F3">
      <w:pPr>
        <w:spacing w:after="0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Yours faithfully,</w:t>
      </w:r>
    </w:p>
    <w:p w:rsidR="009119F3" w:rsidRDefault="009119F3" w:rsidP="009119F3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u w:val="single"/>
          <w:lang w:val="en-US"/>
        </w:rPr>
        <w:t>OIL INDIA LIMITED</w:t>
      </w:r>
    </w:p>
    <w:p w:rsidR="009119F3" w:rsidRDefault="009119F3" w:rsidP="009119F3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:rsidR="00A15F98" w:rsidRDefault="00A15F98" w:rsidP="009119F3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:rsidR="00A15F98" w:rsidRDefault="00A15F98" w:rsidP="009119F3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:rsidR="009119F3" w:rsidRDefault="009119F3" w:rsidP="009119F3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:rsidR="009119F3" w:rsidRDefault="009119F3" w:rsidP="009119F3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(Kishore Kumar Das)</w:t>
      </w:r>
    </w:p>
    <w:p w:rsidR="009119F3" w:rsidRDefault="009119F3" w:rsidP="009119F3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Chief General Manager (Planning)</w:t>
      </w:r>
    </w:p>
    <w:p w:rsidR="009119F3" w:rsidRDefault="009119F3" w:rsidP="00A15F98">
      <w:pPr>
        <w:spacing w:after="0"/>
        <w:ind w:right="-482"/>
        <w:jc w:val="right"/>
      </w:pPr>
      <w:r>
        <w:rPr>
          <w:rFonts w:ascii="Tahoma" w:hAnsi="Tahoma" w:cs="Tahoma"/>
          <w:b/>
          <w:u w:val="single"/>
          <w:lang w:val="en-US"/>
        </w:rPr>
        <w:t>For Chairman &amp; Managing Director</w:t>
      </w:r>
    </w:p>
    <w:p w:rsidR="001C5F9C" w:rsidRDefault="001C5F9C"/>
    <w:sectPr w:rsidR="001C5F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9F3"/>
    <w:rsid w:val="001C5F9C"/>
    <w:rsid w:val="00745377"/>
    <w:rsid w:val="009119F3"/>
    <w:rsid w:val="00A15F98"/>
    <w:rsid w:val="00C50A91"/>
    <w:rsid w:val="00D46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BCBB9"/>
  <w15:chartTrackingRefBased/>
  <w15:docId w15:val="{0B840CD4-8B5A-48E0-9189-34140B779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119F3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19F3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02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4</cp:revision>
  <cp:lastPrinted>2025-12-05T05:00:00Z</cp:lastPrinted>
  <dcterms:created xsi:type="dcterms:W3CDTF">2025-12-02T10:40:00Z</dcterms:created>
  <dcterms:modified xsi:type="dcterms:W3CDTF">2025-12-05T05:06:00Z</dcterms:modified>
</cp:coreProperties>
</file>