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3A8" w:rsidRPr="00C862D0" w:rsidRDefault="00C862D0" w:rsidP="00DE73A8">
      <w:pPr>
        <w:pStyle w:val="Heading1"/>
        <w:rPr>
          <w:lang w:val="en-GB"/>
        </w:rPr>
      </w:pPr>
      <w:r>
        <w:rPr>
          <w:lang w:val="en-GB"/>
        </w:rPr>
        <w:t>RGB to Intensity c</w:t>
      </w:r>
      <w:r w:rsidRPr="00C862D0">
        <w:rPr>
          <w:lang w:val="en-GB"/>
        </w:rPr>
        <w:t>onversion</w:t>
      </w:r>
      <w:r>
        <w:rPr>
          <w:lang w:val="en-GB"/>
        </w:rPr>
        <w:t>, efficiency</w:t>
      </w:r>
      <w:r w:rsidRPr="00C862D0">
        <w:rPr>
          <w:lang w:val="en-GB"/>
        </w:rPr>
        <w:t xml:space="preserve"> vs. </w:t>
      </w:r>
      <w:r>
        <w:rPr>
          <w:lang w:val="en-GB"/>
        </w:rPr>
        <w:t>accuracy</w:t>
      </w:r>
    </w:p>
    <w:p w:rsidR="00DE73A8" w:rsidRPr="00DE73A8" w:rsidRDefault="00DE73A8" w:rsidP="00DE73A8">
      <w:pPr>
        <w:pStyle w:val="Heading2"/>
        <w:rPr>
          <w:lang w:val="nl-NL"/>
        </w:rPr>
      </w:pPr>
      <w:r>
        <w:rPr>
          <w:lang w:val="nl-NL"/>
        </w:rPr>
        <w:t>N</w:t>
      </w:r>
      <w:r w:rsidRPr="00DE73A8">
        <w:rPr>
          <w:lang w:val="nl-NL"/>
        </w:rPr>
        <w:t>amen en datum</w:t>
      </w:r>
    </w:p>
    <w:p w:rsidR="00DE73A8" w:rsidRDefault="00C862D0" w:rsidP="00DE73A8">
      <w:pPr>
        <w:rPr>
          <w:lang w:val="nl-NL"/>
        </w:rPr>
      </w:pPr>
      <w:r>
        <w:rPr>
          <w:lang w:val="nl-NL"/>
        </w:rPr>
        <w:t>Sander Kolman</w:t>
      </w:r>
      <w:r>
        <w:rPr>
          <w:lang w:val="nl-NL"/>
        </w:rPr>
        <w:tab/>
      </w:r>
      <w:r>
        <w:rPr>
          <w:lang w:val="nl-NL"/>
        </w:rPr>
        <w:tab/>
        <w:t>8-5-16</w:t>
      </w:r>
    </w:p>
    <w:p w:rsidR="00C862D0" w:rsidRPr="00DE73A8" w:rsidRDefault="00C862D0" w:rsidP="00DE73A8">
      <w:pPr>
        <w:rPr>
          <w:lang w:val="nl-NL"/>
        </w:rPr>
      </w:pPr>
      <w:r>
        <w:rPr>
          <w:lang w:val="nl-NL"/>
        </w:rPr>
        <w:t>Alexander Freeman</w:t>
      </w:r>
      <w:r>
        <w:rPr>
          <w:lang w:val="nl-NL"/>
        </w:rPr>
        <w:tab/>
        <w:t>8-5-16</w:t>
      </w:r>
    </w:p>
    <w:p w:rsidR="00DE73A8" w:rsidRDefault="00DE73A8" w:rsidP="00DE73A8">
      <w:pPr>
        <w:pStyle w:val="Heading2"/>
        <w:rPr>
          <w:lang w:val="nl-NL"/>
        </w:rPr>
      </w:pPr>
      <w:r w:rsidRPr="00DE73A8">
        <w:rPr>
          <w:lang w:val="nl-NL"/>
        </w:rPr>
        <w:t>Doel</w:t>
      </w:r>
    </w:p>
    <w:p w:rsidR="00DE73A8" w:rsidRPr="00DE73A8" w:rsidRDefault="00C862D0" w:rsidP="00C862D0">
      <w:pPr>
        <w:rPr>
          <w:lang w:val="nl-NL"/>
        </w:rPr>
      </w:pPr>
      <w:r>
        <w:rPr>
          <w:lang w:val="nl-NL"/>
        </w:rPr>
        <w:t>Het doel van het experiment is het testen van het computatietijdsverschil tussen de implementatie van een efficient conversie algoritme en een accurater conversie algoritme.</w:t>
      </w:r>
      <w:r w:rsidR="006D034A">
        <w:rPr>
          <w:lang w:val="nl-NL"/>
        </w:rPr>
        <w:t xml:space="preserve"> Als het accurate minder dan 2 keer zo traag is als de efficiente methode, vinden we dit efficient genoeg om altijd de accurate te gebruiken.</w:t>
      </w:r>
    </w:p>
    <w:p w:rsidR="00DE73A8" w:rsidRDefault="00DE73A8" w:rsidP="00DE73A8">
      <w:pPr>
        <w:pStyle w:val="Heading2"/>
        <w:rPr>
          <w:lang w:val="nl-NL"/>
        </w:rPr>
      </w:pPr>
      <w:r w:rsidRPr="00DE73A8">
        <w:rPr>
          <w:lang w:val="nl-NL"/>
        </w:rPr>
        <w:t>Hypothese</w:t>
      </w:r>
    </w:p>
    <w:p w:rsidR="00DE73A8" w:rsidRPr="00DE73A8" w:rsidRDefault="00C862D0" w:rsidP="00C862D0">
      <w:pPr>
        <w:rPr>
          <w:lang w:val="nl-NL"/>
        </w:rPr>
      </w:pPr>
      <w:r>
        <w:rPr>
          <w:lang w:val="nl-NL"/>
        </w:rPr>
        <w:t>Wij stellen dat het tijdsverschil tussen accuraat en efficient respectievelijk ongeveer 2:1 is.</w:t>
      </w:r>
    </w:p>
    <w:p w:rsidR="00DE73A8" w:rsidRDefault="00DE73A8" w:rsidP="00DE73A8">
      <w:pPr>
        <w:pStyle w:val="Heading2"/>
        <w:rPr>
          <w:lang w:val="nl-NL"/>
        </w:rPr>
      </w:pPr>
      <w:r w:rsidRPr="00DE73A8">
        <w:rPr>
          <w:lang w:val="nl-NL"/>
        </w:rPr>
        <w:t>Werkwijze</w:t>
      </w:r>
    </w:p>
    <w:p w:rsidR="00DE73A8" w:rsidRPr="00DE73A8" w:rsidRDefault="00C862D0" w:rsidP="00C862D0">
      <w:pPr>
        <w:rPr>
          <w:lang w:val="nl-NL"/>
        </w:rPr>
      </w:pPr>
      <w:r>
        <w:rPr>
          <w:lang w:val="nl-NL"/>
        </w:rPr>
        <w:t>We doen 100 keer beide conversies waarbij de tijd die het kost gemeten wordt, dan wordt er gekeken welke ratio deze tijden met elkaar hebben.</w:t>
      </w:r>
      <w:r w:rsidR="00CB1D6A">
        <w:rPr>
          <w:lang w:val="nl-NL"/>
        </w:rPr>
        <w:t xml:space="preserve"> Hiervan zullen meerdere tests gedraaid worden om te controleren of het resultaat consistent is.</w:t>
      </w:r>
    </w:p>
    <w:p w:rsidR="00DE73A8" w:rsidRDefault="00DE73A8" w:rsidP="00DE73A8">
      <w:pPr>
        <w:pStyle w:val="Heading2"/>
        <w:rPr>
          <w:lang w:val="nl-NL"/>
        </w:rPr>
      </w:pPr>
      <w:r w:rsidRPr="00DE73A8">
        <w:rPr>
          <w:lang w:val="nl-NL"/>
        </w:rPr>
        <w:t>Resultaten</w:t>
      </w:r>
    </w:p>
    <w:tbl>
      <w:tblPr>
        <w:tblStyle w:val="TableGrid"/>
        <w:tblW w:w="0" w:type="auto"/>
        <w:tblLook w:val="04A0" w:firstRow="1" w:lastRow="0" w:firstColumn="1" w:lastColumn="0" w:noHBand="0" w:noVBand="1"/>
      </w:tblPr>
      <w:tblGrid>
        <w:gridCol w:w="727"/>
        <w:gridCol w:w="2358"/>
        <w:gridCol w:w="2268"/>
        <w:gridCol w:w="2268"/>
      </w:tblGrid>
      <w:tr w:rsidR="00CB1D6A" w:rsidTr="006C6E5A">
        <w:tc>
          <w:tcPr>
            <w:tcW w:w="727" w:type="dxa"/>
          </w:tcPr>
          <w:p w:rsidR="00CB1D6A" w:rsidRDefault="00CB1D6A" w:rsidP="00CB1D6A">
            <w:pPr>
              <w:rPr>
                <w:lang w:val="nl-NL"/>
              </w:rPr>
            </w:pPr>
            <w:r>
              <w:rPr>
                <w:lang w:val="nl-NL"/>
              </w:rPr>
              <w:t>Testnr</w:t>
            </w:r>
          </w:p>
        </w:tc>
        <w:tc>
          <w:tcPr>
            <w:tcW w:w="2358" w:type="dxa"/>
          </w:tcPr>
          <w:p w:rsidR="00CB1D6A" w:rsidRDefault="00CB1D6A" w:rsidP="00CB1D6A">
            <w:pPr>
              <w:rPr>
                <w:lang w:val="nl-NL"/>
              </w:rPr>
            </w:pPr>
            <w:r>
              <w:rPr>
                <w:lang w:val="nl-NL"/>
              </w:rPr>
              <w:t>Accuraat, volledige tijd</w:t>
            </w:r>
          </w:p>
        </w:tc>
        <w:tc>
          <w:tcPr>
            <w:tcW w:w="2268" w:type="dxa"/>
          </w:tcPr>
          <w:p w:rsidR="00CB1D6A" w:rsidRDefault="00CB1D6A" w:rsidP="00CB1D6A">
            <w:pPr>
              <w:rPr>
                <w:lang w:val="nl-NL"/>
              </w:rPr>
            </w:pPr>
            <w:r>
              <w:rPr>
                <w:lang w:val="nl-NL"/>
              </w:rPr>
              <w:t>Efficient, volledige tijd</w:t>
            </w:r>
          </w:p>
        </w:tc>
        <w:tc>
          <w:tcPr>
            <w:tcW w:w="2268" w:type="dxa"/>
          </w:tcPr>
          <w:p w:rsidR="00CB1D6A" w:rsidRDefault="00CB1D6A" w:rsidP="00CB1D6A">
            <w:pPr>
              <w:rPr>
                <w:lang w:val="nl-NL"/>
              </w:rPr>
            </w:pPr>
            <w:r>
              <w:rPr>
                <w:lang w:val="nl-NL"/>
              </w:rPr>
              <w:t>Ratio accuraat/efficient</w:t>
            </w:r>
          </w:p>
        </w:tc>
      </w:tr>
      <w:tr w:rsidR="00CB1D6A" w:rsidTr="006C6E5A">
        <w:tc>
          <w:tcPr>
            <w:tcW w:w="727" w:type="dxa"/>
          </w:tcPr>
          <w:p w:rsidR="00CB1D6A" w:rsidRDefault="00CB1D6A" w:rsidP="00CB1D6A">
            <w:pPr>
              <w:rPr>
                <w:lang w:val="nl-NL"/>
              </w:rPr>
            </w:pPr>
            <w:r>
              <w:rPr>
                <w:lang w:val="nl-NL"/>
              </w:rPr>
              <w:t>1</w:t>
            </w:r>
          </w:p>
        </w:tc>
        <w:tc>
          <w:tcPr>
            <w:tcW w:w="2358" w:type="dxa"/>
          </w:tcPr>
          <w:p w:rsidR="00CB1D6A" w:rsidRDefault="00CB1D6A" w:rsidP="00CB1D6A">
            <w:pPr>
              <w:rPr>
                <w:lang w:val="nl-NL"/>
              </w:rPr>
            </w:pPr>
            <w:r>
              <w:rPr>
                <w:lang w:val="nl-NL"/>
              </w:rPr>
              <w:t>37.431</w:t>
            </w:r>
          </w:p>
        </w:tc>
        <w:tc>
          <w:tcPr>
            <w:tcW w:w="2268" w:type="dxa"/>
          </w:tcPr>
          <w:p w:rsidR="00CB1D6A" w:rsidRDefault="00CB1D6A" w:rsidP="00CB1D6A">
            <w:pPr>
              <w:rPr>
                <w:lang w:val="nl-NL"/>
              </w:rPr>
            </w:pPr>
            <w:r>
              <w:rPr>
                <w:lang w:val="nl-NL"/>
              </w:rPr>
              <w:t>32.304</w:t>
            </w:r>
          </w:p>
        </w:tc>
        <w:tc>
          <w:tcPr>
            <w:tcW w:w="2268" w:type="dxa"/>
          </w:tcPr>
          <w:p w:rsidR="00CB1D6A" w:rsidRDefault="00CB1D6A" w:rsidP="00CB1D6A">
            <w:pPr>
              <w:rPr>
                <w:lang w:val="nl-NL"/>
              </w:rPr>
            </w:pPr>
            <w:r>
              <w:rPr>
                <w:lang w:val="nl-NL"/>
              </w:rPr>
              <w:t>1.15871</w:t>
            </w:r>
          </w:p>
        </w:tc>
      </w:tr>
      <w:tr w:rsidR="00CB1D6A" w:rsidTr="006C6E5A">
        <w:tc>
          <w:tcPr>
            <w:tcW w:w="727" w:type="dxa"/>
          </w:tcPr>
          <w:p w:rsidR="00CB1D6A" w:rsidRDefault="00CB1D6A" w:rsidP="00CB1D6A">
            <w:pPr>
              <w:rPr>
                <w:lang w:val="nl-NL"/>
              </w:rPr>
            </w:pPr>
            <w:r>
              <w:rPr>
                <w:lang w:val="nl-NL"/>
              </w:rPr>
              <w:t>2</w:t>
            </w:r>
          </w:p>
        </w:tc>
        <w:tc>
          <w:tcPr>
            <w:tcW w:w="2358" w:type="dxa"/>
          </w:tcPr>
          <w:p w:rsidR="00CB1D6A" w:rsidRDefault="00CB1D6A" w:rsidP="00CB1D6A">
            <w:pPr>
              <w:rPr>
                <w:lang w:val="nl-NL"/>
              </w:rPr>
            </w:pPr>
            <w:r>
              <w:rPr>
                <w:lang w:val="nl-NL"/>
              </w:rPr>
              <w:t>37.609</w:t>
            </w:r>
          </w:p>
        </w:tc>
        <w:tc>
          <w:tcPr>
            <w:tcW w:w="2268" w:type="dxa"/>
          </w:tcPr>
          <w:p w:rsidR="00CB1D6A" w:rsidRDefault="00CB1D6A" w:rsidP="00CB1D6A">
            <w:pPr>
              <w:rPr>
                <w:lang w:val="nl-NL"/>
              </w:rPr>
            </w:pPr>
            <w:r>
              <w:rPr>
                <w:lang w:val="nl-NL"/>
              </w:rPr>
              <w:t>32.185</w:t>
            </w:r>
          </w:p>
        </w:tc>
        <w:tc>
          <w:tcPr>
            <w:tcW w:w="2268" w:type="dxa"/>
          </w:tcPr>
          <w:p w:rsidR="00CB1D6A" w:rsidRDefault="00CB1D6A" w:rsidP="00CB1D6A">
            <w:pPr>
              <w:rPr>
                <w:lang w:val="nl-NL"/>
              </w:rPr>
            </w:pPr>
            <w:r>
              <w:rPr>
                <w:lang w:val="nl-NL"/>
              </w:rPr>
              <w:t>1.16853</w:t>
            </w:r>
          </w:p>
        </w:tc>
      </w:tr>
      <w:tr w:rsidR="00CB1D6A" w:rsidTr="006C6E5A">
        <w:tc>
          <w:tcPr>
            <w:tcW w:w="727" w:type="dxa"/>
          </w:tcPr>
          <w:p w:rsidR="00CB1D6A" w:rsidRDefault="00CB1D6A" w:rsidP="00CB1D6A">
            <w:pPr>
              <w:rPr>
                <w:lang w:val="nl-NL"/>
              </w:rPr>
            </w:pPr>
            <w:r>
              <w:rPr>
                <w:lang w:val="nl-NL"/>
              </w:rPr>
              <w:t>3</w:t>
            </w:r>
          </w:p>
        </w:tc>
        <w:tc>
          <w:tcPr>
            <w:tcW w:w="2358" w:type="dxa"/>
          </w:tcPr>
          <w:p w:rsidR="00CB1D6A" w:rsidRDefault="006C6E5A" w:rsidP="00CB1D6A">
            <w:pPr>
              <w:rPr>
                <w:lang w:val="nl-NL"/>
              </w:rPr>
            </w:pPr>
            <w:r>
              <w:rPr>
                <w:lang w:val="nl-NL"/>
              </w:rPr>
              <w:t>34.893</w:t>
            </w:r>
          </w:p>
        </w:tc>
        <w:tc>
          <w:tcPr>
            <w:tcW w:w="2268" w:type="dxa"/>
          </w:tcPr>
          <w:p w:rsidR="00CB1D6A" w:rsidRDefault="006C6E5A" w:rsidP="00CB1D6A">
            <w:pPr>
              <w:rPr>
                <w:lang w:val="nl-NL"/>
              </w:rPr>
            </w:pPr>
            <w:r>
              <w:rPr>
                <w:lang w:val="nl-NL"/>
              </w:rPr>
              <w:t>30.912</w:t>
            </w:r>
          </w:p>
        </w:tc>
        <w:tc>
          <w:tcPr>
            <w:tcW w:w="2268" w:type="dxa"/>
          </w:tcPr>
          <w:p w:rsidR="00CB1D6A" w:rsidRDefault="006C6E5A" w:rsidP="00CB1D6A">
            <w:pPr>
              <w:rPr>
                <w:lang w:val="nl-NL"/>
              </w:rPr>
            </w:pPr>
            <w:r>
              <w:rPr>
                <w:lang w:val="nl-NL"/>
              </w:rPr>
              <w:t>1.12878</w:t>
            </w:r>
          </w:p>
        </w:tc>
      </w:tr>
      <w:tr w:rsidR="00CB1D6A" w:rsidTr="006C6E5A">
        <w:tc>
          <w:tcPr>
            <w:tcW w:w="727" w:type="dxa"/>
          </w:tcPr>
          <w:p w:rsidR="00CB1D6A" w:rsidRDefault="00CB1D6A" w:rsidP="00CB1D6A">
            <w:pPr>
              <w:rPr>
                <w:lang w:val="nl-NL"/>
              </w:rPr>
            </w:pPr>
            <w:r>
              <w:rPr>
                <w:lang w:val="nl-NL"/>
              </w:rPr>
              <w:t>4</w:t>
            </w:r>
          </w:p>
        </w:tc>
        <w:tc>
          <w:tcPr>
            <w:tcW w:w="2358" w:type="dxa"/>
          </w:tcPr>
          <w:p w:rsidR="00CB1D6A" w:rsidRDefault="006C6E5A" w:rsidP="00CB1D6A">
            <w:pPr>
              <w:rPr>
                <w:lang w:val="nl-NL"/>
              </w:rPr>
            </w:pPr>
            <w:r>
              <w:rPr>
                <w:lang w:val="nl-NL"/>
              </w:rPr>
              <w:t>44.948</w:t>
            </w:r>
          </w:p>
        </w:tc>
        <w:tc>
          <w:tcPr>
            <w:tcW w:w="2268" w:type="dxa"/>
          </w:tcPr>
          <w:p w:rsidR="00CB1D6A" w:rsidRDefault="006C6E5A" w:rsidP="00CB1D6A">
            <w:pPr>
              <w:rPr>
                <w:lang w:val="nl-NL"/>
              </w:rPr>
            </w:pPr>
            <w:r>
              <w:rPr>
                <w:lang w:val="nl-NL"/>
              </w:rPr>
              <w:t>39.176</w:t>
            </w:r>
          </w:p>
        </w:tc>
        <w:tc>
          <w:tcPr>
            <w:tcW w:w="2268" w:type="dxa"/>
          </w:tcPr>
          <w:p w:rsidR="00CB1D6A" w:rsidRDefault="006C6E5A" w:rsidP="00CB1D6A">
            <w:pPr>
              <w:rPr>
                <w:lang w:val="nl-NL"/>
              </w:rPr>
            </w:pPr>
            <w:r>
              <w:rPr>
                <w:lang w:val="nl-NL"/>
              </w:rPr>
              <w:t>1.14734</w:t>
            </w:r>
          </w:p>
        </w:tc>
      </w:tr>
      <w:tr w:rsidR="00CB1D6A" w:rsidTr="006C6E5A">
        <w:tc>
          <w:tcPr>
            <w:tcW w:w="727" w:type="dxa"/>
          </w:tcPr>
          <w:p w:rsidR="00CB1D6A" w:rsidRDefault="00CB1D6A" w:rsidP="00CB1D6A">
            <w:pPr>
              <w:rPr>
                <w:lang w:val="nl-NL"/>
              </w:rPr>
            </w:pPr>
            <w:r>
              <w:rPr>
                <w:lang w:val="nl-NL"/>
              </w:rPr>
              <w:t>5</w:t>
            </w:r>
          </w:p>
        </w:tc>
        <w:tc>
          <w:tcPr>
            <w:tcW w:w="2358" w:type="dxa"/>
          </w:tcPr>
          <w:p w:rsidR="00CB1D6A" w:rsidRDefault="006C6E5A" w:rsidP="00CB1D6A">
            <w:pPr>
              <w:rPr>
                <w:lang w:val="nl-NL"/>
              </w:rPr>
            </w:pPr>
            <w:r>
              <w:rPr>
                <w:lang w:val="nl-NL"/>
              </w:rPr>
              <w:t>49.146</w:t>
            </w:r>
          </w:p>
        </w:tc>
        <w:tc>
          <w:tcPr>
            <w:tcW w:w="2268" w:type="dxa"/>
          </w:tcPr>
          <w:p w:rsidR="00CB1D6A" w:rsidRDefault="006C6E5A" w:rsidP="00CB1D6A">
            <w:pPr>
              <w:rPr>
                <w:lang w:val="nl-NL"/>
              </w:rPr>
            </w:pPr>
            <w:r>
              <w:rPr>
                <w:lang w:val="nl-NL"/>
              </w:rPr>
              <w:t>43.437</w:t>
            </w:r>
          </w:p>
        </w:tc>
        <w:tc>
          <w:tcPr>
            <w:tcW w:w="2268" w:type="dxa"/>
          </w:tcPr>
          <w:p w:rsidR="00CB1D6A" w:rsidRDefault="006C6E5A" w:rsidP="00CB1D6A">
            <w:pPr>
              <w:rPr>
                <w:lang w:val="nl-NL"/>
              </w:rPr>
            </w:pPr>
            <w:r>
              <w:rPr>
                <w:lang w:val="nl-NL"/>
              </w:rPr>
              <w:t>1.13143</w:t>
            </w:r>
          </w:p>
        </w:tc>
      </w:tr>
    </w:tbl>
    <w:p w:rsidR="00DE73A8" w:rsidRPr="00DE73A8" w:rsidRDefault="00DE73A8" w:rsidP="00DE73A8">
      <w:pPr>
        <w:rPr>
          <w:lang w:val="nl-NL"/>
        </w:rPr>
      </w:pPr>
    </w:p>
    <w:p w:rsidR="006D034A" w:rsidRPr="006D034A" w:rsidRDefault="00DE73A8" w:rsidP="006D034A">
      <w:pPr>
        <w:pStyle w:val="Heading2"/>
        <w:rPr>
          <w:lang w:val="nl-NL"/>
        </w:rPr>
      </w:pPr>
      <w:r>
        <w:rPr>
          <w:lang w:val="nl-NL"/>
        </w:rPr>
        <w:t>V</w:t>
      </w:r>
      <w:r w:rsidRPr="00DE73A8">
        <w:rPr>
          <w:lang w:val="nl-NL"/>
        </w:rPr>
        <w:t>erwerking</w:t>
      </w:r>
    </w:p>
    <w:p w:rsidR="00DE73A8" w:rsidRPr="00DE73A8" w:rsidRDefault="006D034A" w:rsidP="00DE73A8">
      <w:pPr>
        <w:rPr>
          <w:lang w:val="nl-NL"/>
        </w:rPr>
      </w:pPr>
      <w:r>
        <w:rPr>
          <w:lang w:val="nl-NL"/>
        </w:rPr>
        <w:t>We berekenen het verschil in tijd tussen de method call en de return hiervan, deze tellen we bij elkaar op zodat er een totale tijd zichtbaar wordt. We zouden dit kunnen delen door honderd voor een gemiddelde tijd per method call, maar hier hebben we niet voor gekozen omdat die deling alleen maar voor</w:t>
      </w:r>
      <w:r w:rsidR="00A25A82">
        <w:rPr>
          <w:lang w:val="nl-NL"/>
        </w:rPr>
        <w:t xml:space="preserve"> informatie verlies zou zorgen. Na afloop wordt de ratio tussen de accurate en efficiente waarde berekent volgens de formule: ratio = accuraat / efficient</w:t>
      </w:r>
    </w:p>
    <w:p w:rsidR="00DE73A8" w:rsidRPr="00DE73A8" w:rsidRDefault="00DE73A8" w:rsidP="00DE73A8">
      <w:pPr>
        <w:pStyle w:val="Heading2"/>
        <w:rPr>
          <w:lang w:val="nl-NL"/>
        </w:rPr>
      </w:pPr>
      <w:r>
        <w:rPr>
          <w:lang w:val="nl-NL"/>
        </w:rPr>
        <w:t>C</w:t>
      </w:r>
      <w:r w:rsidRPr="00DE73A8">
        <w:rPr>
          <w:lang w:val="nl-NL"/>
        </w:rPr>
        <w:t>onclusie</w:t>
      </w:r>
    </w:p>
    <w:p w:rsidR="00DE73A8" w:rsidRPr="00DE73A8" w:rsidRDefault="00A25A82" w:rsidP="00DE73A8">
      <w:pPr>
        <w:rPr>
          <w:lang w:val="nl-NL"/>
        </w:rPr>
      </w:pPr>
      <w:r>
        <w:rPr>
          <w:lang w:val="nl-NL"/>
        </w:rPr>
        <w:t xml:space="preserve">De ratio’s liggen duidelijk onder de 2:1. </w:t>
      </w:r>
    </w:p>
    <w:p w:rsidR="00DE73A8" w:rsidRPr="00DE73A8" w:rsidRDefault="00DE73A8" w:rsidP="00DE73A8">
      <w:pPr>
        <w:pStyle w:val="Heading2"/>
        <w:rPr>
          <w:lang w:val="nl-NL"/>
        </w:rPr>
      </w:pPr>
      <w:r>
        <w:rPr>
          <w:lang w:val="nl-NL"/>
        </w:rPr>
        <w:t>E</w:t>
      </w:r>
      <w:r w:rsidRPr="00DE73A8">
        <w:rPr>
          <w:lang w:val="nl-NL"/>
        </w:rPr>
        <w:t>valuatie</w:t>
      </w:r>
    </w:p>
    <w:p w:rsidR="000A57D3" w:rsidRPr="00DE73A8" w:rsidRDefault="00A25A82" w:rsidP="00DE73A8">
      <w:pPr>
        <w:rPr>
          <w:lang w:val="nl-NL"/>
        </w:rPr>
      </w:pPr>
      <w:r>
        <w:rPr>
          <w:lang w:val="nl-NL"/>
        </w:rPr>
        <w:t>Hieruit maken we op dat onze hypothese aan de hoge kant zat. De accurate is nagenoeg even efficient als de efficient methode, daarom zullen we de accurate methode blijven gebruiken.</w:t>
      </w:r>
      <w:r>
        <w:rPr>
          <w:lang w:val="nl-NL"/>
        </w:rPr>
        <w:t xml:space="preserve"> De meetresultaten zijn accuraat ten opzichte van floating point precision omdat er maar tot 5 cijfers achter de komma wordt gekeken. De meetresultaten zullen onbeslist beinvloed zijn doordat de clock van cpu wordt gemeten ipv de cputime die het process toegewezen heeft gekregen. </w:t>
      </w:r>
      <w:r>
        <w:rPr>
          <w:lang w:val="nl-NL"/>
        </w:rPr>
        <w:lastRenderedPageBreak/>
        <w:t>Dit maakt voor het uiteindelijke resultaat echter geen verschil omdat er niet wordt gekeken naar een exact resultaat maar naar de ratio tussen 2 resultaten die onder dezelfde onnauwkeurigheid lijden.</w:t>
      </w:r>
      <w:bookmarkStart w:id="0" w:name="_GoBack"/>
      <w:bookmarkEnd w:id="0"/>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A8"/>
    <w:rsid w:val="000A57D3"/>
    <w:rsid w:val="006C6E5A"/>
    <w:rsid w:val="006D034A"/>
    <w:rsid w:val="00A25A82"/>
    <w:rsid w:val="00C862D0"/>
    <w:rsid w:val="00CB1D6A"/>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13E5"/>
  <w15:docId w15:val="{0EA3AEE3-5E2C-4295-816C-9A3A72BC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leGrid">
    <w:name w:val="Table Grid"/>
    <w:basedOn w:val="TableNormal"/>
    <w:uiPriority w:val="59"/>
    <w:rsid w:val="00CB1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338</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Sander</cp:lastModifiedBy>
  <cp:revision>2</cp:revision>
  <dcterms:created xsi:type="dcterms:W3CDTF">2016-05-08T14:18:00Z</dcterms:created>
  <dcterms:modified xsi:type="dcterms:W3CDTF">2016-05-08T14:18:00Z</dcterms:modified>
</cp:coreProperties>
</file>