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8EC3" w14:textId="0FCBBFFC" w:rsidR="00E247AF" w:rsidRPr="00EF6439" w:rsidRDefault="00D933CF" w:rsidP="007311CE">
      <w:pPr>
        <w:jc w:val="center"/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EF6439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R E D E S  S O C I A L E S</w:t>
      </w:r>
    </w:p>
    <w:p w14:paraId="075797E6" w14:textId="77777777" w:rsidR="00E247AF" w:rsidRPr="00D933CF" w:rsidRDefault="00E247AF" w:rsidP="00D933C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D933CF">
        <w:rPr>
          <w:sz w:val="18"/>
          <w:szCs w:val="18"/>
        </w:rPr>
        <w:t>De acuerdo con los expertos, las redes sociales son sistemas o estructuras sociales en los que se realiza un intercambio entre sus miembros, y de los miembros de una red con los de otra, que puede ser otro grupo u otra organización.</w:t>
      </w:r>
    </w:p>
    <w:p w14:paraId="466B09DA" w14:textId="77777777" w:rsidR="00E247AF" w:rsidRPr="00D933CF" w:rsidRDefault="00E247AF" w:rsidP="00D933C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D933CF">
        <w:rPr>
          <w:sz w:val="18"/>
          <w:szCs w:val="18"/>
        </w:rPr>
        <w:t>Los individuos o miembros son llamados "actores" o "nodos" en las publicaciones que detallan el funcionamiento de las redes sociales, y se llama "aristas" a las relaciones entre ellos.</w:t>
      </w:r>
    </w:p>
    <w:p w14:paraId="1365CBFC" w14:textId="77777777" w:rsidR="00E247AF" w:rsidRPr="00D933CF" w:rsidRDefault="00E247AF" w:rsidP="00D933C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D933CF">
        <w:rPr>
          <w:sz w:val="18"/>
          <w:szCs w:val="18"/>
        </w:rPr>
        <w:t>Las relaciones entre los miembros de las redes sociales pueden girar en torno a un sinnúmero de situaciones tales como el intercambio de información, el financiero, o simplemente la amistad.</w:t>
      </w:r>
    </w:p>
    <w:p w14:paraId="434F4994" w14:textId="77777777" w:rsidR="00E247AF" w:rsidRPr="000A7757" w:rsidRDefault="00E247AF" w:rsidP="00D933CF">
      <w:pPr>
        <w:jc w:val="center"/>
        <w:rPr>
          <w:b/>
          <w:bCs/>
          <w:sz w:val="28"/>
          <w:szCs w:val="28"/>
          <w:bdr w:val="single" w:sz="18" w:space="0" w:color="auto"/>
        </w:rPr>
      </w:pPr>
      <w:r w:rsidRPr="000A7757">
        <w:rPr>
          <w:b/>
          <w:bCs/>
          <w:sz w:val="28"/>
          <w:szCs w:val="28"/>
          <w:bdr w:val="single" w:sz="18" w:space="0" w:color="auto"/>
        </w:rPr>
        <w:t>Historia</w:t>
      </w:r>
    </w:p>
    <w:p w14:paraId="53C69419" w14:textId="77777777" w:rsidR="00E247AF" w:rsidRPr="00907996" w:rsidRDefault="00E247AF" w:rsidP="00D933CF">
      <w:pPr>
        <w:ind w:firstLine="1134"/>
        <w:rPr>
          <w:sz w:val="18"/>
          <w:szCs w:val="18"/>
        </w:rPr>
      </w:pPr>
      <w:r w:rsidRPr="00907996">
        <w:rPr>
          <w:sz w:val="18"/>
          <w:szCs w:val="18"/>
        </w:rPr>
        <w:t>De 1997 a 2001, AsianAvenue, Blackplanet y MiGente permitían a los usuarios crear relaciones personales y profesionales, creando perfiles que permitían a los usuarios identificar amigos en sus redes sin pedir la aprobación de esas conexiones.</w:t>
      </w:r>
    </w:p>
    <w:p w14:paraId="34ADBEA4" w14:textId="3540E65D" w:rsidR="00E247AF" w:rsidRDefault="00E247AF" w:rsidP="00907996">
      <w:pPr>
        <w:ind w:firstLine="1134"/>
      </w:pPr>
      <w:r w:rsidRPr="00907996">
        <w:rPr>
          <w:sz w:val="18"/>
          <w:szCs w:val="18"/>
        </w:rPr>
        <w:t>Desde entonces diversas redes sociales se han creado unas permanecen y otras han desaparecido, las principales a nivel mundial son: Hi5, MySpace, Facebook, Linkedin, Twitter,</w:t>
      </w:r>
      <w:r w:rsidR="00907996" w:rsidRPr="00907996">
        <w:rPr>
          <w:sz w:val="18"/>
          <w:szCs w:val="18"/>
        </w:rPr>
        <w:t xml:space="preserve"> </w:t>
      </w:r>
      <w:r w:rsidRPr="00907996">
        <w:rPr>
          <w:sz w:val="18"/>
          <w:szCs w:val="18"/>
        </w:rPr>
        <w:t>Flickr y Orkut</w:t>
      </w:r>
      <w:r>
        <w:t>.</w:t>
      </w:r>
    </w:p>
    <w:p w14:paraId="087766E8" w14:textId="55D4EB5C" w:rsidR="00E247AF" w:rsidRPr="00907996" w:rsidRDefault="00E247AF" w:rsidP="00907996">
      <w:pPr>
        <w:jc w:val="center"/>
        <w:rPr>
          <w:b/>
          <w:bCs/>
          <w:bdr w:val="double" w:sz="4" w:space="0" w:color="auto"/>
        </w:rPr>
      </w:pPr>
      <w:r w:rsidRPr="00907996">
        <w:rPr>
          <w:b/>
          <w:bCs/>
          <w:bdr w:val="double" w:sz="4" w:space="0" w:color="auto"/>
        </w:rPr>
        <w:t>Hi5</w:t>
      </w:r>
    </w:p>
    <w:p w14:paraId="67B39723" w14:textId="77777777" w:rsidR="00E247AF" w:rsidRPr="00907996" w:rsidRDefault="00E247AF" w:rsidP="00907996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907996">
        <w:rPr>
          <w:sz w:val="18"/>
          <w:szCs w:val="18"/>
        </w:rPr>
        <w:t>Es una red social basada en un sitio web lanzada en 2003 y fundada por Ramón Yalamanchis actual director general de la empresa hi5 Networks.</w:t>
      </w:r>
    </w:p>
    <w:p w14:paraId="6FBA1724" w14:textId="77777777" w:rsidR="00E247AF" w:rsidRPr="00907996" w:rsidRDefault="00E247AF" w:rsidP="00907996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907996">
        <w:rPr>
          <w:sz w:val="18"/>
          <w:szCs w:val="18"/>
        </w:rPr>
        <w:t>El número de usuarios ha crecido rápidamente y al finalizar el año 2007 tenía más de 70 millones de usuarios registrados.</w:t>
      </w:r>
    </w:p>
    <w:p w14:paraId="00703BFE" w14:textId="5116C2D4" w:rsidR="000572A9" w:rsidRPr="00907996" w:rsidRDefault="00E247AF" w:rsidP="00907996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907996">
        <w:rPr>
          <w:sz w:val="18"/>
          <w:szCs w:val="18"/>
        </w:rPr>
        <w:t>El sitio Hi5 es famoso por su interactividad, pues hace de una simple cuenta de usuarios una especie de tarjeta de presentación virtual; la cual está presente en 23 idiomas populares.</w:t>
      </w:r>
    </w:p>
    <w:p w14:paraId="3E5A8032" w14:textId="77777777" w:rsidR="00E247AF" w:rsidRDefault="00E247AF" w:rsidP="00AB3193">
      <w:pPr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4" w:color="auto"/>
        </w:pBdr>
        <w:shd w:val="clear" w:color="auto" w:fill="A5C9EB" w:themeFill="text2" w:themeFillTint="40"/>
        <w:ind w:left="851" w:right="900"/>
        <w:jc w:val="center"/>
      </w:pPr>
      <w:r>
        <w:t>MySpace</w:t>
      </w:r>
    </w:p>
    <w:p w14:paraId="30F4C952" w14:textId="77777777" w:rsidR="00E247AF" w:rsidRPr="00DD4BA6" w:rsidRDefault="00E247AF" w:rsidP="00AB3193">
      <w:pPr>
        <w:pStyle w:val="Prrafodelista"/>
        <w:numPr>
          <w:ilvl w:val="0"/>
          <w:numId w:val="3"/>
        </w:numPr>
        <w:ind w:right="1041"/>
        <w:rPr>
          <w:sz w:val="18"/>
          <w:szCs w:val="18"/>
        </w:rPr>
      </w:pPr>
      <w:r w:rsidRPr="00DD4BA6">
        <w:rPr>
          <w:sz w:val="18"/>
          <w:szCs w:val="18"/>
        </w:rPr>
        <w:t>Se instaló en 2003 y se ha diferenciado de otros sitios porque permite a los usuarios personalizar sus páginas.</w:t>
      </w:r>
    </w:p>
    <w:p w14:paraId="39DC0962" w14:textId="77777777" w:rsidR="00E247AF" w:rsidRPr="00DD4BA6" w:rsidRDefault="00E247AF" w:rsidP="00AB3193">
      <w:pPr>
        <w:pStyle w:val="Prrafodelista"/>
        <w:numPr>
          <w:ilvl w:val="0"/>
          <w:numId w:val="3"/>
        </w:numPr>
        <w:ind w:right="1041"/>
        <w:rPr>
          <w:sz w:val="18"/>
          <w:szCs w:val="18"/>
        </w:rPr>
      </w:pPr>
      <w:r w:rsidRPr="00DD4BA6">
        <w:rPr>
          <w:sz w:val="18"/>
          <w:szCs w:val="18"/>
        </w:rPr>
        <w:t>Los adolescentes fueron los primeros en adoptarlo y MySpace floreció a través de la atracción de este grupo demográfico.</w:t>
      </w:r>
    </w:p>
    <w:p w14:paraId="4960D017" w14:textId="77777777" w:rsidR="00E247AF" w:rsidRPr="00DD4BA6" w:rsidRDefault="00E247AF" w:rsidP="00AB3193">
      <w:pPr>
        <w:pStyle w:val="Prrafodelista"/>
        <w:numPr>
          <w:ilvl w:val="0"/>
          <w:numId w:val="3"/>
        </w:numPr>
        <w:ind w:right="1041"/>
        <w:rPr>
          <w:sz w:val="18"/>
          <w:szCs w:val="18"/>
        </w:rPr>
      </w:pPr>
      <w:r w:rsidRPr="00DD4BA6">
        <w:rPr>
          <w:sz w:val="18"/>
          <w:szCs w:val="18"/>
        </w:rPr>
        <w:t>Conforme el sitio ha crecido, tres poblaciones se empezaron a formar: los músicos / artistas, jóvenes, y adultos en su etapa posterior a la universidad.</w:t>
      </w:r>
    </w:p>
    <w:p w14:paraId="221BD3E1" w14:textId="77777777" w:rsidR="00E247AF" w:rsidRPr="00DD4BA6" w:rsidRDefault="00E247AF" w:rsidP="00DD4BA6">
      <w:pPr>
        <w:jc w:val="center"/>
        <w:rPr>
          <w:b/>
          <w:bCs/>
          <w:i/>
          <w:iCs/>
          <w:bdr w:val="dashed" w:sz="4" w:space="0" w:color="auto"/>
        </w:rPr>
      </w:pPr>
      <w:r w:rsidRPr="00DD4BA6">
        <w:rPr>
          <w:b/>
          <w:bCs/>
          <w:i/>
          <w:iCs/>
          <w:bdr w:val="dashed" w:sz="4" w:space="0" w:color="auto"/>
        </w:rPr>
        <w:t>Facebook</w:t>
      </w:r>
    </w:p>
    <w:p w14:paraId="209C2A31" w14:textId="77777777" w:rsidR="00E247AF" w:rsidRDefault="00E247AF" w:rsidP="009C6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  <w:ind w:left="567" w:hanging="567"/>
      </w:pPr>
      <w:r w:rsidRPr="005D1917">
        <w:rPr>
          <w:u w:val="dash"/>
        </w:rPr>
        <w:t>Nota</w:t>
      </w:r>
      <w:r>
        <w:t xml:space="preserve">: </w:t>
      </w:r>
      <w:r w:rsidRPr="005D1917">
        <w:rPr>
          <w:sz w:val="20"/>
          <w:szCs w:val="20"/>
        </w:rPr>
        <w:t>Fue creado originalmente para apoyar a las redes universitarias, en 2004 los usuarios del sitio estaban obligados a proporcionar las direcciones de correo electrónico asocia da con las instituciones educativas.</w:t>
      </w:r>
    </w:p>
    <w:p w14:paraId="220B7045" w14:textId="77777777" w:rsidR="00E247AF" w:rsidRPr="005D1917" w:rsidRDefault="00E247AF" w:rsidP="005D1917">
      <w:pPr>
        <w:jc w:val="center"/>
        <w:rPr>
          <w:u w:val="thick" w:color="FF0000"/>
        </w:rPr>
      </w:pPr>
      <w:r w:rsidRPr="005D1917">
        <w:rPr>
          <w:u w:val="thick" w:color="FF0000"/>
        </w:rPr>
        <w:t>Linkedin</w:t>
      </w:r>
    </w:p>
    <w:p w14:paraId="2BDED212" w14:textId="77777777" w:rsidR="00E247AF" w:rsidRDefault="00E247AF" w:rsidP="00A6310B">
      <w:pPr>
        <w:ind w:firstLine="720"/>
      </w:pPr>
      <w:r w:rsidRPr="00A6310B">
        <w:rPr>
          <w:sz w:val="18"/>
          <w:szCs w:val="18"/>
        </w:rPr>
        <w:t>Linkedin tiene más de 55 millones de usuarios en más de 200 países y territorios en todo el mundo. Es una red de profesionales con gran experiencia interconectados en todo el mundo</w:t>
      </w:r>
      <w:r>
        <w:t>.</w:t>
      </w:r>
    </w:p>
    <w:p w14:paraId="4FBB9D8F" w14:textId="6BE61210" w:rsidR="00E247AF" w:rsidRDefault="00E247AF" w:rsidP="005D1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4BA6">
        <w:rPr>
          <w:u w:val="double"/>
        </w:rPr>
        <w:t>Recuerde:</w:t>
      </w:r>
      <w:r>
        <w:t xml:space="preserve"> </w:t>
      </w:r>
      <w:r w:rsidR="00DD4BA6" w:rsidRPr="00DD4BA6">
        <w:rPr>
          <w:rStyle w:val="SubttuloCar"/>
          <w:sz w:val="16"/>
          <w:szCs w:val="16"/>
        </w:rPr>
        <w:t>CUANDO UD. SE UNE A LINKEDIN, CREA UN PERFIL QUE RESUME SU EXPERIENCIA Y LOGROS PROFESIONALES</w:t>
      </w:r>
      <w:r w:rsidR="00DD4BA6" w:rsidRPr="00DD4BA6">
        <w:rPr>
          <w:sz w:val="20"/>
          <w:szCs w:val="20"/>
        </w:rPr>
        <w:t>.</w:t>
      </w:r>
    </w:p>
    <w:sectPr w:rsidR="00E247AF" w:rsidSect="0094675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441pt;height:441pt" o:bullet="t">
        <v:imagedata r:id="rId1" o:title="music-note-icon-symbol-sign-isolate-on-white-background-free-vector[1]"/>
      </v:shape>
    </w:pict>
  </w:numPicBullet>
  <w:abstractNum w:abstractNumId="0" w15:restartNumberingAfterBreak="0">
    <w:nsid w:val="11AA543A"/>
    <w:multiLevelType w:val="hybridMultilevel"/>
    <w:tmpl w:val="16621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4DB8"/>
    <w:multiLevelType w:val="hybridMultilevel"/>
    <w:tmpl w:val="8FB4502C"/>
    <w:lvl w:ilvl="0" w:tplc="58D66E7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CA1662"/>
    <w:multiLevelType w:val="hybridMultilevel"/>
    <w:tmpl w:val="A538C35C"/>
    <w:lvl w:ilvl="0" w:tplc="58D66E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84026">
    <w:abstractNumId w:val="0"/>
  </w:num>
  <w:num w:numId="2" w16cid:durableId="1095978735">
    <w:abstractNumId w:val="2"/>
  </w:num>
  <w:num w:numId="3" w16cid:durableId="59907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C0"/>
    <w:rsid w:val="000572A9"/>
    <w:rsid w:val="000A7757"/>
    <w:rsid w:val="005846C8"/>
    <w:rsid w:val="005D1917"/>
    <w:rsid w:val="007311CE"/>
    <w:rsid w:val="00907996"/>
    <w:rsid w:val="00946751"/>
    <w:rsid w:val="009C629D"/>
    <w:rsid w:val="00A6310B"/>
    <w:rsid w:val="00AB3193"/>
    <w:rsid w:val="00C963C0"/>
    <w:rsid w:val="00D933CF"/>
    <w:rsid w:val="00DD4BA6"/>
    <w:rsid w:val="00E247AF"/>
    <w:rsid w:val="00E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03DA"/>
  <w15:chartTrackingRefBased/>
  <w15:docId w15:val="{39AFCFAB-8F78-4AC3-943E-FC268BA2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96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3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3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3C0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3C0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3C0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3C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3C0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3C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3C0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C96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3C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3C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C96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3C0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C963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3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3C0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C96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8</cp:revision>
  <dcterms:created xsi:type="dcterms:W3CDTF">2024-02-08T20:32:00Z</dcterms:created>
  <dcterms:modified xsi:type="dcterms:W3CDTF">2024-02-29T01:49:00Z</dcterms:modified>
</cp:coreProperties>
</file>