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6A22" w14:textId="78101E7C" w:rsidR="008339BB" w:rsidRDefault="00B11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Trois K-500 ont été effectués, soit un clustering pour chaque taille de fenêtre 5, 7 et 9. Parmi les résultats, les 100 groupes </w:t>
      </w:r>
      <w:r w:rsidR="008B42E9">
        <w:rPr>
          <w:rFonts w:ascii="Times New Roman" w:hAnsi="Times New Roman" w:cs="Times New Roman"/>
          <w:sz w:val="24"/>
          <w:szCs w:val="24"/>
        </w:rPr>
        <w:t xml:space="preserve">(clusters) </w:t>
      </w:r>
      <w:r>
        <w:rPr>
          <w:rFonts w:ascii="Times New Roman" w:hAnsi="Times New Roman" w:cs="Times New Roman"/>
          <w:sz w:val="24"/>
          <w:szCs w:val="24"/>
        </w:rPr>
        <w:t xml:space="preserve">de chacun ont ensuite été sélectionné </w:t>
      </w:r>
      <w:r w:rsidR="005928CB">
        <w:rPr>
          <w:rFonts w:ascii="Times New Roman" w:hAnsi="Times New Roman" w:cs="Times New Roman"/>
          <w:sz w:val="24"/>
          <w:szCs w:val="24"/>
        </w:rPr>
        <w:t xml:space="preserve">aléatoirement </w:t>
      </w:r>
      <w:r>
        <w:rPr>
          <w:rFonts w:ascii="Times New Roman" w:hAnsi="Times New Roman" w:cs="Times New Roman"/>
          <w:sz w:val="24"/>
          <w:szCs w:val="24"/>
        </w:rPr>
        <w:t xml:space="preserve">comme échantillon, dans le but </w:t>
      </w:r>
      <w:r>
        <w:rPr>
          <w:rFonts w:ascii="Times New Roman" w:hAnsi="Times New Roman" w:cs="Times New Roman"/>
          <w:sz w:val="24"/>
          <w:szCs w:val="24"/>
        </w:rPr>
        <w:t>d’analyser l’homogénéité des types de mots regroupés ensemble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D64EF">
        <w:rPr>
          <w:rFonts w:ascii="Times New Roman" w:hAnsi="Times New Roman" w:cs="Times New Roman"/>
          <w:sz w:val="24"/>
          <w:szCs w:val="24"/>
        </w:rPr>
        <w:t>Si 60% des mots d’un même groupe appartenaient au même type mots</w:t>
      </w:r>
      <w:r>
        <w:rPr>
          <w:rFonts w:ascii="Times New Roman" w:hAnsi="Times New Roman" w:cs="Times New Roman"/>
          <w:sz w:val="24"/>
          <w:szCs w:val="24"/>
        </w:rPr>
        <w:t xml:space="preserve"> (déterminants, verbes, adjectifs, etc.)</w:t>
      </w:r>
      <w:r w:rsidR="00A1459B">
        <w:rPr>
          <w:rFonts w:ascii="Times New Roman" w:hAnsi="Times New Roman" w:cs="Times New Roman"/>
          <w:sz w:val="24"/>
          <w:szCs w:val="24"/>
        </w:rPr>
        <w:t xml:space="preserve">, l’occurrence du type de mots en question était incrémenté de 1. </w:t>
      </w:r>
      <w:r w:rsidR="008B42E9">
        <w:rPr>
          <w:rFonts w:ascii="Times New Roman" w:hAnsi="Times New Roman" w:cs="Times New Roman"/>
          <w:sz w:val="24"/>
          <w:szCs w:val="24"/>
        </w:rPr>
        <w:t>Lorsqu</w:t>
      </w:r>
      <w:r w:rsidR="005928CB">
        <w:rPr>
          <w:rFonts w:ascii="Times New Roman" w:hAnsi="Times New Roman" w:cs="Times New Roman"/>
          <w:sz w:val="24"/>
          <w:szCs w:val="24"/>
        </w:rPr>
        <w:t>’un c</w:t>
      </w:r>
      <w:r w:rsidR="008B42E9">
        <w:rPr>
          <w:rFonts w:ascii="Times New Roman" w:hAnsi="Times New Roman" w:cs="Times New Roman"/>
          <w:sz w:val="24"/>
          <w:szCs w:val="24"/>
        </w:rPr>
        <w:t>luster était trop mixte pour déterminer une tendance, la catégorie « Impossible à déterminer » était incrémentée.</w:t>
      </w:r>
    </w:p>
    <w:p w14:paraId="760BCE6D" w14:textId="14189DC5" w:rsidR="0055526B" w:rsidRPr="0055526B" w:rsidRDefault="00833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graphique ci-dessous illustre la moyenne </w:t>
      </w:r>
      <w:r w:rsidR="00A1459B">
        <w:rPr>
          <w:rFonts w:ascii="Times New Roman" w:hAnsi="Times New Roman" w:cs="Times New Roman"/>
          <w:sz w:val="24"/>
          <w:szCs w:val="24"/>
        </w:rPr>
        <w:t xml:space="preserve">d’occurrence de chaque type de mots à l’intérieur </w:t>
      </w:r>
      <w:r>
        <w:rPr>
          <w:rFonts w:ascii="Times New Roman" w:hAnsi="Times New Roman" w:cs="Times New Roman"/>
          <w:sz w:val="24"/>
          <w:szCs w:val="24"/>
        </w:rPr>
        <w:t>des trois échantillons</w:t>
      </w:r>
      <w:r w:rsidR="008B42E9">
        <w:rPr>
          <w:rFonts w:ascii="Times New Roman" w:hAnsi="Times New Roman" w:cs="Times New Roman"/>
          <w:sz w:val="24"/>
          <w:szCs w:val="24"/>
        </w:rPr>
        <w:t xml:space="preserve">. Visuellement, les résultats sont assez clairs : les clusters les plus homogènes contenaient </w:t>
      </w:r>
      <w:r w:rsidR="00C1374A">
        <w:rPr>
          <w:rFonts w:ascii="Times New Roman" w:hAnsi="Times New Roman" w:cs="Times New Roman"/>
          <w:sz w:val="24"/>
          <w:szCs w:val="24"/>
        </w:rPr>
        <w:t xml:space="preserve">plus souvent des verbes (34.67%) et des noms (31%). Il était également impossible à déterminer une tendance précise dans 22% des groupes. La courbe orange du graphique, illustrant le total des moyennes sur 100%, montre que ces trois catégories à elles-seules constituent presque 90% des résultats. </w:t>
      </w:r>
      <w:r w:rsidR="00E07521">
        <w:rPr>
          <w:rFonts w:ascii="Times New Roman" w:hAnsi="Times New Roman" w:cs="Times New Roman"/>
          <w:sz w:val="24"/>
          <w:szCs w:val="24"/>
        </w:rPr>
        <w:t>Notre hypothèse est que cela est dû à la structure de la langue française elle-même, les phrases étant construites et ordonnées la forte majorité du temps en sujet, verbe et complément. Les verbes et les noms se retrouvent ainsi souvent à la même position dans une phrase</w:t>
      </w:r>
      <w:r w:rsidR="00A81981">
        <w:rPr>
          <w:rFonts w:ascii="Times New Roman" w:hAnsi="Times New Roman" w:cs="Times New Roman"/>
          <w:sz w:val="24"/>
          <w:szCs w:val="24"/>
        </w:rPr>
        <w:t>.</w:t>
      </w:r>
      <w:r w:rsidR="00FF5483">
        <w:rPr>
          <w:rFonts w:ascii="Times New Roman" w:hAnsi="Times New Roman" w:cs="Times New Roman"/>
          <w:sz w:val="24"/>
          <w:szCs w:val="24"/>
        </w:rPr>
        <w:t xml:space="preserve"> </w:t>
      </w:r>
      <w:r w:rsidR="00A81981">
        <w:rPr>
          <w:rFonts w:ascii="Times New Roman" w:hAnsi="Times New Roman" w:cs="Times New Roman"/>
          <w:sz w:val="24"/>
          <w:szCs w:val="24"/>
        </w:rPr>
        <w:t>L</w:t>
      </w:r>
      <w:r w:rsidR="00FF5483">
        <w:rPr>
          <w:rFonts w:ascii="Times New Roman" w:hAnsi="Times New Roman" w:cs="Times New Roman"/>
          <w:sz w:val="24"/>
          <w:szCs w:val="24"/>
        </w:rPr>
        <w:t>a présence, quantité et position d’adjectifs, adverbes, etc., peuvent</w:t>
      </w:r>
      <w:r w:rsidR="00A81981">
        <w:rPr>
          <w:rFonts w:ascii="Times New Roman" w:hAnsi="Times New Roman" w:cs="Times New Roman"/>
          <w:sz w:val="24"/>
          <w:szCs w:val="24"/>
        </w:rPr>
        <w:t>, quant à eux,</w:t>
      </w:r>
      <w:r w:rsidR="00FF5483">
        <w:rPr>
          <w:rFonts w:ascii="Times New Roman" w:hAnsi="Times New Roman" w:cs="Times New Roman"/>
          <w:sz w:val="24"/>
          <w:szCs w:val="24"/>
        </w:rPr>
        <w:t xml:space="preserve"> varier selon la phrase ou la prose de l’auteur</w:t>
      </w:r>
      <w:r w:rsidR="00A81981">
        <w:rPr>
          <w:rFonts w:ascii="Times New Roman" w:hAnsi="Times New Roman" w:cs="Times New Roman"/>
          <w:sz w:val="24"/>
          <w:szCs w:val="24"/>
        </w:rPr>
        <w:t>, ce qui pourrait sans doute expliquer le nombre de groupe</w:t>
      </w:r>
      <w:r w:rsidR="005928CB">
        <w:rPr>
          <w:rFonts w:ascii="Times New Roman" w:hAnsi="Times New Roman" w:cs="Times New Roman"/>
          <w:sz w:val="24"/>
          <w:szCs w:val="24"/>
        </w:rPr>
        <w:t xml:space="preserve"> mixtes</w:t>
      </w:r>
      <w:r w:rsidR="00A81981">
        <w:rPr>
          <w:rFonts w:ascii="Times New Roman" w:hAnsi="Times New Roman" w:cs="Times New Roman"/>
          <w:sz w:val="24"/>
          <w:szCs w:val="24"/>
        </w:rPr>
        <w:t xml:space="preserve"> « Impossible à déterminer ».</w:t>
      </w:r>
    </w:p>
    <w:sectPr w:rsidR="0055526B" w:rsidRPr="0055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6B"/>
    <w:rsid w:val="002569F4"/>
    <w:rsid w:val="0055526B"/>
    <w:rsid w:val="005928CB"/>
    <w:rsid w:val="006745DD"/>
    <w:rsid w:val="006A4F5A"/>
    <w:rsid w:val="00710350"/>
    <w:rsid w:val="008339BB"/>
    <w:rsid w:val="008B42E9"/>
    <w:rsid w:val="008D64EF"/>
    <w:rsid w:val="00A111F8"/>
    <w:rsid w:val="00A1459B"/>
    <w:rsid w:val="00A81981"/>
    <w:rsid w:val="00B11C5D"/>
    <w:rsid w:val="00C1374A"/>
    <w:rsid w:val="00CB6CA2"/>
    <w:rsid w:val="00E07521"/>
    <w:rsid w:val="00F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7F24"/>
  <w15:chartTrackingRefBased/>
  <w15:docId w15:val="{B27E8B57-E95F-47CF-80A6-3457BF4C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F8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Emond-Serret Caroline</dc:creator>
  <cp:keywords/>
  <dc:description/>
  <cp:lastModifiedBy>Emond-Serret Caroline</cp:lastModifiedBy>
  <cp:revision>3</cp:revision>
  <dcterms:created xsi:type="dcterms:W3CDTF">2021-05-11T19:51:00Z</dcterms:created>
  <dcterms:modified xsi:type="dcterms:W3CDTF">2021-05-13T14:00:00Z</dcterms:modified>
</cp:coreProperties>
</file>