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F902C" w14:textId="2D7E7EBD" w:rsidR="00404A2C" w:rsidRDefault="00404A2C" w:rsidP="00404A2C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1.</w:t>
      </w:r>
      <w:r w:rsidR="005A790C">
        <w:rPr>
          <w:rFonts w:ascii="Arial" w:hAnsi="Arial" w:cs="Arial"/>
          <w:color w:val="333333"/>
          <w:sz w:val="20"/>
          <w:szCs w:val="20"/>
        </w:rPr>
        <w:t xml:space="preserve"> &amp; 2.</w:t>
      </w:r>
    </w:p>
    <w:p w14:paraId="3ED971DD" w14:textId="7E493ED7" w:rsidR="00404A2C" w:rsidRDefault="00404A2C" w:rsidP="00404A2C">
      <w:pPr>
        <w:pStyle w:val="NormalWeb"/>
        <w:rPr>
          <w:rFonts w:ascii="Arial" w:hAnsi="Arial" w:cs="Arial"/>
          <w:color w:val="333333"/>
          <w:sz w:val="20"/>
          <w:szCs w:val="20"/>
        </w:rPr>
      </w:pPr>
      <w:r w:rsidRPr="00404A2C">
        <w:rPr>
          <w:rFonts w:ascii="Arial" w:hAnsi="Arial" w:cs="Arial"/>
          <w:color w:val="333333"/>
          <w:sz w:val="20"/>
          <w:szCs w:val="20"/>
        </w:rPr>
        <w:t>&gt;hsa-mir-16-1 MI0000070</w:t>
      </w:r>
    </w:p>
    <w:p w14:paraId="18A56F53" w14:textId="2DB521F5" w:rsidR="00404A2C" w:rsidRDefault="00404A2C" w:rsidP="00404A2C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GUCAGCAGUGCCUUAGCAGCACGUAAAUAUUGGCGUUAAGAUUCUAAAAUUAUCUCCAGUAUUAACUGUGCUGCUGAAGUAAGGUUGAC</w:t>
      </w:r>
      <w:r>
        <w:rPr>
          <w:rFonts w:ascii="Arial" w:hAnsi="Arial" w:cs="Arial"/>
          <w:color w:val="333333"/>
          <w:sz w:val="20"/>
          <w:szCs w:val="20"/>
        </w:rPr>
        <w:br/>
        <w:t>((((.((((.(((()())().()()((()))))()(()((().))))(()())))(((((()()))))(.((()(.)))())))).)))</w:t>
      </w:r>
    </w:p>
    <w:p w14:paraId="18E47305" w14:textId="3D17F9D7" w:rsidR="00404A2C" w:rsidRDefault="005A790C" w:rsidP="00404A2C">
      <w:pPr>
        <w:pStyle w:val="NormalWeb"/>
        <w:rPr>
          <w:rFonts w:ascii="Arial" w:hAnsi="Arial" w:cs="Arial"/>
          <w:color w:val="333333"/>
          <w:sz w:val="20"/>
          <w:szCs w:val="20"/>
        </w:rPr>
      </w:pPr>
      <w:r w:rsidRPr="005A790C">
        <w:rPr>
          <w:rFonts w:ascii="Arial" w:hAnsi="Arial" w:cs="Arial"/>
          <w:color w:val="333333"/>
          <w:sz w:val="20"/>
          <w:szCs w:val="20"/>
        </w:rPr>
        <w:drawing>
          <wp:inline distT="0" distB="0" distL="0" distR="0" wp14:anchorId="5BD871E3" wp14:editId="199607EE">
            <wp:extent cx="3307367" cy="320829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983A" w14:textId="77777777" w:rsidR="00404A2C" w:rsidRDefault="00404A2C" w:rsidP="00404A2C">
      <w:pPr>
        <w:pStyle w:val="NormalWeb"/>
        <w:rPr>
          <w:rFonts w:ascii="Arial" w:hAnsi="Arial" w:cstheme="minorBidi"/>
          <w:color w:val="333333"/>
          <w:sz w:val="20"/>
          <w:szCs w:val="20"/>
        </w:rPr>
      </w:pPr>
      <w:r w:rsidRPr="00404A2C">
        <w:rPr>
          <w:rFonts w:ascii="Arial" w:hAnsi="Arial" w:cstheme="minorBidi"/>
          <w:color w:val="333333"/>
          <w:sz w:val="20"/>
          <w:szCs w:val="20"/>
        </w:rPr>
        <w:t>&gt;hsa-mir-29a MI0000087</w:t>
      </w:r>
    </w:p>
    <w:p w14:paraId="5C247ED3" w14:textId="77777777" w:rsidR="00404A2C" w:rsidRPr="00404A2C" w:rsidRDefault="00404A2C" w:rsidP="00404A2C">
      <w:pPr>
        <w:pStyle w:val="NormalWeb"/>
        <w:rPr>
          <w:rFonts w:ascii="Arial" w:hAnsi="Arial" w:cs="Arial"/>
          <w:color w:val="333333"/>
          <w:sz w:val="20"/>
          <w:szCs w:val="20"/>
        </w:rPr>
      </w:pPr>
      <w:r w:rsidRPr="00404A2C">
        <w:rPr>
          <w:rFonts w:ascii="Arial" w:hAnsi="Arial" w:cs="Arial"/>
          <w:color w:val="333333"/>
          <w:sz w:val="20"/>
          <w:szCs w:val="20"/>
        </w:rPr>
        <w:t>AUGACUGAUUUCUUUUGGUGUUCAGAGUCAAUAUAAUUUUCUAGCACCAUCUGAAAUCGGUUAU</w:t>
      </w:r>
    </w:p>
    <w:p w14:paraId="73B04E9B" w14:textId="60E68C62" w:rsidR="00404A2C" w:rsidRDefault="00404A2C" w:rsidP="00404A2C">
      <w:pPr>
        <w:pStyle w:val="NormalWeb"/>
        <w:rPr>
          <w:rFonts w:ascii="Arial" w:hAnsi="Arial" w:cs="Arial"/>
          <w:color w:val="333333"/>
          <w:sz w:val="20"/>
          <w:szCs w:val="20"/>
        </w:rPr>
      </w:pPr>
      <w:r w:rsidRPr="00404A2C">
        <w:rPr>
          <w:rFonts w:ascii="Arial" w:hAnsi="Arial" w:cs="Arial"/>
          <w:color w:val="333333"/>
          <w:sz w:val="20"/>
          <w:szCs w:val="20"/>
        </w:rPr>
        <w:t>()((.()()))...((((((((.(((((.)(()()()))))))))))))(.())(((())))).</w:t>
      </w:r>
    </w:p>
    <w:p w14:paraId="07A46AD7" w14:textId="63BDF194" w:rsidR="00404A2C" w:rsidRDefault="005A790C" w:rsidP="00404A2C">
      <w:pPr>
        <w:pStyle w:val="NormalWeb"/>
        <w:rPr>
          <w:rFonts w:ascii="Arial" w:hAnsi="Arial" w:cs="Arial"/>
          <w:color w:val="333333"/>
          <w:sz w:val="20"/>
          <w:szCs w:val="20"/>
        </w:rPr>
      </w:pPr>
      <w:r w:rsidRPr="00404A2C">
        <w:rPr>
          <w:rFonts w:ascii="Arial" w:hAnsi="Arial" w:cstheme="minorBidi"/>
          <w:color w:val="333333"/>
          <w:sz w:val="20"/>
          <w:szCs w:val="20"/>
        </w:rPr>
        <w:lastRenderedPageBreak/>
        <w:drawing>
          <wp:inline distT="0" distB="0" distL="0" distR="0" wp14:anchorId="08E993DC" wp14:editId="03DA1147">
            <wp:extent cx="2347163" cy="44199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67BA" w14:textId="030169B4" w:rsidR="00404A2C" w:rsidRDefault="00404A2C" w:rsidP="00404A2C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&gt;</w:t>
      </w:r>
      <w:r w:rsidR="005A790C" w:rsidRPr="005A790C">
        <w:rPr>
          <w:rFonts w:ascii="Arial" w:hAnsi="Arial" w:cs="Arial"/>
          <w:color w:val="333333"/>
          <w:sz w:val="20"/>
          <w:szCs w:val="20"/>
        </w:rPr>
        <w:t>AJ251080.1 Bacillus stearothermophilus 5S rRNA gene, strain NCA 1503</w:t>
      </w:r>
    </w:p>
    <w:p w14:paraId="350B7715" w14:textId="77777777" w:rsidR="00404A2C" w:rsidRPr="00404A2C" w:rsidRDefault="00404A2C" w:rsidP="00404A2C">
      <w:pPr>
        <w:pStyle w:val="NormalWeb"/>
        <w:rPr>
          <w:rFonts w:ascii="Arial" w:hAnsi="Arial" w:cs="Arial"/>
          <w:color w:val="333333"/>
          <w:sz w:val="20"/>
          <w:szCs w:val="20"/>
        </w:rPr>
      </w:pPr>
      <w:r w:rsidRPr="00404A2C">
        <w:rPr>
          <w:rFonts w:ascii="Arial" w:hAnsi="Arial" w:cs="Arial"/>
          <w:color w:val="333333"/>
          <w:sz w:val="20"/>
          <w:szCs w:val="20"/>
        </w:rPr>
        <w:t>CCTAGTGGTGATAGCGGAGGGGAAACACCCGTTCCCATCCCGAACACGGAAGTTAAGCCCTCCAGCGCCGATGGTAGTTGGGGCCAGCGCCCCTGCAAGAGTAGGTCGCTGCTAGGC</w:t>
      </w:r>
    </w:p>
    <w:p w14:paraId="2B9DABE2" w14:textId="239F490B" w:rsidR="00404A2C" w:rsidRDefault="00404A2C" w:rsidP="00404A2C">
      <w:pPr>
        <w:pStyle w:val="NormalWeb"/>
        <w:rPr>
          <w:rFonts w:ascii="Arial" w:hAnsi="Arial" w:cs="Arial"/>
          <w:color w:val="333333"/>
          <w:sz w:val="20"/>
          <w:szCs w:val="20"/>
        </w:rPr>
      </w:pPr>
      <w:r w:rsidRPr="00404A2C">
        <w:rPr>
          <w:rFonts w:ascii="Arial" w:hAnsi="Arial" w:cs="Arial"/>
          <w:color w:val="333333"/>
          <w:sz w:val="20"/>
          <w:szCs w:val="20"/>
        </w:rPr>
        <w:t>((..).).......()(.((((...).)))(..)((..((((..).())..)....)(((.((.()()()..))..)..))(()(.(((((((.()..).)..)).))).))..)))</w:t>
      </w:r>
    </w:p>
    <w:p w14:paraId="30C1E9CA" w14:textId="113DC3B9" w:rsidR="005A790C" w:rsidRDefault="005A790C" w:rsidP="00404A2C">
      <w:pPr>
        <w:pStyle w:val="NormalWeb"/>
        <w:rPr>
          <w:rFonts w:ascii="Arial" w:hAnsi="Arial" w:cs="Arial"/>
          <w:color w:val="333333"/>
          <w:sz w:val="20"/>
          <w:szCs w:val="20"/>
        </w:rPr>
      </w:pPr>
      <w:r w:rsidRPr="005A790C">
        <w:rPr>
          <w:rFonts w:ascii="Arial" w:hAnsi="Arial" w:cs="Arial"/>
          <w:color w:val="333333"/>
          <w:sz w:val="20"/>
          <w:szCs w:val="20"/>
        </w:rPr>
        <w:lastRenderedPageBreak/>
        <w:drawing>
          <wp:inline distT="0" distB="0" distL="0" distR="0" wp14:anchorId="098A51FF" wp14:editId="1A78698C">
            <wp:extent cx="3307367" cy="320829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792E" w14:textId="77777777" w:rsidR="00404A2C" w:rsidRDefault="00404A2C" w:rsidP="00404A2C">
      <w:pPr>
        <w:pStyle w:val="NormalWeb"/>
        <w:rPr>
          <w:rFonts w:ascii="Arial" w:hAnsi="Arial" w:cs="Arial"/>
          <w:color w:val="333333"/>
          <w:sz w:val="20"/>
          <w:szCs w:val="20"/>
        </w:rPr>
      </w:pPr>
    </w:p>
    <w:p w14:paraId="0DE274B3" w14:textId="29387A8F" w:rsidR="00404A2C" w:rsidRDefault="00404A2C" w:rsidP="00404A2C">
      <w:pPr>
        <w:pStyle w:val="NormalWeb"/>
        <w:rPr>
          <w:rFonts w:ascii="Arial" w:hAnsi="Arial" w:cs="Arial"/>
          <w:color w:val="333333"/>
          <w:sz w:val="20"/>
          <w:szCs w:val="20"/>
        </w:rPr>
      </w:pPr>
      <w:r w:rsidRPr="005A790C">
        <w:t>2.</w:t>
      </w:r>
      <w:r w:rsidR="005A790C" w:rsidRPr="005A790C">
        <w:t xml:space="preserve"> </w:t>
      </w:r>
      <w:r w:rsidR="005A790C">
        <w:rPr>
          <w:rFonts w:cs="Angsana New" w:hint="cs"/>
          <w:szCs w:val="30"/>
          <w:cs/>
        </w:rPr>
        <w:t xml:space="preserve">ใช้บริการ </w:t>
      </w:r>
      <w:r w:rsidR="005A790C">
        <w:rPr>
          <w:rFonts w:cs="Angsana New"/>
          <w:szCs w:val="30"/>
        </w:rPr>
        <w:t>web</w:t>
      </w:r>
      <w:r w:rsidR="005A790C">
        <w:rPr>
          <w:rFonts w:cs="Angsana New" w:hint="cs"/>
          <w:szCs w:val="30"/>
          <w:cs/>
        </w:rPr>
        <w:t xml:space="preserve"> </w:t>
      </w:r>
      <w:r w:rsidR="005A790C">
        <w:rPr>
          <w:rFonts w:cs="Angsana New"/>
          <w:szCs w:val="30"/>
        </w:rPr>
        <w:t xml:space="preserve">service </w:t>
      </w:r>
      <w:r w:rsidR="005A790C">
        <w:rPr>
          <w:rFonts w:cs="Angsana New" w:hint="cs"/>
          <w:szCs w:val="30"/>
          <w:cs/>
        </w:rPr>
        <w:t>จาก</w:t>
      </w:r>
      <w:r w:rsidR="005A790C">
        <w:rPr>
          <w:rFonts w:ascii="Arial" w:hAnsi="Arial" w:cstheme="minorBidi" w:hint="cs"/>
          <w:color w:val="333333"/>
          <w:sz w:val="20"/>
          <w:szCs w:val="20"/>
          <w:cs/>
        </w:rPr>
        <w:t xml:space="preserve"> </w:t>
      </w:r>
      <w:hyperlink r:id="rId6" w:history="1">
        <w:r w:rsidR="005A790C" w:rsidRPr="000C36C3">
          <w:rPr>
            <w:rStyle w:val="Hyperlink"/>
            <w:rFonts w:ascii="Arial" w:hAnsi="Arial" w:cs="Arial"/>
            <w:sz w:val="20"/>
            <w:szCs w:val="20"/>
          </w:rPr>
          <w:t>http://rna.tbi.univie.ac.at/forna/</w:t>
        </w:r>
      </w:hyperlink>
    </w:p>
    <w:p w14:paraId="2697A03C" w14:textId="68D0EB14" w:rsidR="00404A2C" w:rsidRPr="00404A2C" w:rsidRDefault="00404A2C" w:rsidP="00404A2C">
      <w:pPr>
        <w:pStyle w:val="NormalWeb"/>
        <w:rPr>
          <w:rFonts w:ascii="Arial" w:hAnsi="Arial" w:cstheme="minorBidi" w:hint="cs"/>
          <w:color w:val="333333"/>
          <w:sz w:val="20"/>
          <w:szCs w:val="20"/>
        </w:rPr>
      </w:pPr>
    </w:p>
    <w:p w14:paraId="6A0EFBB6" w14:textId="64216A2A" w:rsidR="00404A2C" w:rsidRPr="00404A2C" w:rsidRDefault="00404A2C" w:rsidP="00404A2C">
      <w:r w:rsidRPr="00404A2C">
        <w:t>3. </w:t>
      </w:r>
      <w:r w:rsidRPr="00404A2C">
        <w:rPr>
          <w:cs/>
        </w:rPr>
        <w:t xml:space="preserve">ใช้ </w:t>
      </w:r>
      <w:r w:rsidRPr="00404A2C">
        <w:t>energy function </w:t>
      </w:r>
      <w:r w:rsidRPr="00404A2C">
        <w:rPr>
          <w:cs/>
        </w:rPr>
        <w:t>แล้วเทียบ</w:t>
      </w:r>
      <w:r w:rsidRPr="00404A2C">
        <w:t> energy </w:t>
      </w:r>
      <w:r w:rsidRPr="00404A2C">
        <w:rPr>
          <w:cs/>
        </w:rPr>
        <w:t>รวมระหว่างผลลัพธ์ของวิธีของเรากับวิธี</w:t>
      </w:r>
      <w:proofErr w:type="spellStart"/>
      <w:r w:rsidRPr="00404A2C">
        <w:rPr>
          <w:cs/>
        </w:rPr>
        <w:t>อื่นๆ</w:t>
      </w:r>
      <w:proofErr w:type="spellEnd"/>
    </w:p>
    <w:p w14:paraId="70139263" w14:textId="77777777" w:rsidR="00B300F3" w:rsidRDefault="00B300F3"/>
    <w:sectPr w:rsidR="00B30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2C"/>
    <w:rsid w:val="00396939"/>
    <w:rsid w:val="00404A2C"/>
    <w:rsid w:val="005A790C"/>
    <w:rsid w:val="00B300F3"/>
    <w:rsid w:val="00F1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E3A0"/>
  <w15:chartTrackingRefBased/>
  <w15:docId w15:val="{6534D1C8-7167-4F94-9AFC-E1FA32A0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4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4A2C"/>
    <w:rPr>
      <w:color w:val="0000FF"/>
      <w:u w:val="single"/>
    </w:rPr>
  </w:style>
  <w:style w:type="character" w:customStyle="1" w:styleId="scayt-misspell-word">
    <w:name w:val="scayt-misspell-word"/>
    <w:basedOn w:val="DefaultParagraphFont"/>
    <w:rsid w:val="00404A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A2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A7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na.tbi.univie.ac.at/forna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 Cholapand</dc:creator>
  <cp:keywords/>
  <dc:description/>
  <cp:lastModifiedBy>Krit Cholapand</cp:lastModifiedBy>
  <cp:revision>1</cp:revision>
  <dcterms:created xsi:type="dcterms:W3CDTF">2020-10-07T17:09:00Z</dcterms:created>
  <dcterms:modified xsi:type="dcterms:W3CDTF">2020-10-07T17:22:00Z</dcterms:modified>
</cp:coreProperties>
</file>