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69" w:type="dxa"/>
        <w:tblInd w:w="-5" w:type="dxa"/>
        <w:tblLayout w:type="fixed"/>
        <w:tblCellMar>
          <w:top w:w="58" w:type="dxa"/>
          <w:left w:w="58" w:type="dxa"/>
          <w:bottom w:w="58" w:type="dxa"/>
          <w:right w:w="58" w:type="dxa"/>
        </w:tblCellMar>
        <w:tblLook w:val="04A0" w:firstRow="1" w:lastRow="0" w:firstColumn="1" w:lastColumn="0" w:noHBand="0" w:noVBand="1"/>
      </w:tblPr>
      <w:tblGrid>
        <w:gridCol w:w="1424"/>
        <w:gridCol w:w="1425"/>
        <w:gridCol w:w="1423"/>
        <w:gridCol w:w="1426"/>
        <w:gridCol w:w="1423"/>
        <w:gridCol w:w="1125"/>
        <w:gridCol w:w="1723"/>
      </w:tblGrid>
      <w:tr w:rsidR="00877B20" w14:paraId="260AB86A" w14:textId="77777777"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BB743" w14:textId="77777777" w:rsidR="00877B20" w:rsidRDefault="00877B20">
            <w:pPr>
              <w:pStyle w:val="TableContents"/>
            </w:pP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26F5D" w14:textId="77777777" w:rsidR="00877B20" w:rsidRDefault="00000000">
            <w:pPr>
              <w:pStyle w:val="TableContents"/>
            </w:pPr>
            <w:r>
              <w:t>Noah</w:t>
            </w:r>
          </w:p>
        </w:tc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71D85" w14:textId="77777777" w:rsidR="00877B20" w:rsidRDefault="00000000">
            <w:pPr>
              <w:pStyle w:val="TableContents"/>
            </w:pPr>
            <w:r>
              <w:t>Ben</w:t>
            </w:r>
          </w:p>
        </w:tc>
        <w:tc>
          <w:tcPr>
            <w:tcW w:w="1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4763F" w14:textId="77777777" w:rsidR="00877B20" w:rsidRDefault="00000000">
            <w:pPr>
              <w:pStyle w:val="TableContents"/>
            </w:pPr>
            <w:r>
              <w:t>Christopher</w:t>
            </w:r>
          </w:p>
        </w:tc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91D57" w14:textId="77777777" w:rsidR="00877B20" w:rsidRDefault="00000000">
            <w:pPr>
              <w:pStyle w:val="TableContents"/>
            </w:pPr>
            <w:r>
              <w:t>Hussain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974CE7" w14:textId="77777777" w:rsidR="00877B20" w:rsidRDefault="00000000">
            <w:pPr>
              <w:pStyle w:val="TableContents"/>
            </w:pPr>
            <w:r>
              <w:t>William</w:t>
            </w:r>
          </w:p>
        </w:tc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DF988" w14:textId="77777777" w:rsidR="00877B20" w:rsidRDefault="00000000">
            <w:pPr>
              <w:pStyle w:val="TableContents"/>
            </w:pPr>
            <w:r>
              <w:t xml:space="preserve">Completed Tasks </w:t>
            </w:r>
          </w:p>
        </w:tc>
      </w:tr>
      <w:tr w:rsidR="00877B20" w14:paraId="25ED9C03" w14:textId="77777777"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18477" w14:textId="77777777" w:rsidR="00877B20" w:rsidRDefault="00000000">
            <w:pPr>
              <w:pStyle w:val="TableContents"/>
            </w:pPr>
            <w:r>
              <w:t>Noah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3876C" w14:textId="77777777" w:rsidR="00877B20" w:rsidRDefault="00000000">
            <w:pPr>
              <w:pStyle w:val="TableContents"/>
            </w:pPr>
            <w:r>
              <w:t>N/A</w:t>
            </w:r>
          </w:p>
        </w:tc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F0AF0" w14:textId="77777777" w:rsidR="00877B20" w:rsidRDefault="00000000">
            <w:pPr>
              <w:pStyle w:val="TableContents"/>
            </w:pPr>
            <w:r>
              <w:t>10</w:t>
            </w:r>
          </w:p>
        </w:tc>
        <w:tc>
          <w:tcPr>
            <w:tcW w:w="1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33E5A" w14:textId="77777777" w:rsidR="00877B20" w:rsidRDefault="00000000">
            <w:pPr>
              <w:pStyle w:val="TableContents"/>
            </w:pPr>
            <w:r>
              <w:t>10</w:t>
            </w:r>
          </w:p>
        </w:tc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BE022" w14:textId="77777777" w:rsidR="00877B20" w:rsidRDefault="00000000">
            <w:pPr>
              <w:pStyle w:val="TableContents"/>
            </w:pPr>
            <w:r>
              <w:t>10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23F3C" w14:textId="77777777" w:rsidR="00877B20" w:rsidRDefault="00000000">
            <w:pPr>
              <w:pStyle w:val="TableContents"/>
            </w:pPr>
            <w:r>
              <w:t>10</w:t>
            </w:r>
          </w:p>
        </w:tc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0B430" w14:textId="77777777" w:rsidR="00877B20" w:rsidRDefault="00000000">
            <w:pPr>
              <w:pStyle w:val="TableContents"/>
            </w:pPr>
            <w:r>
              <w:t>GST Calculation</w:t>
            </w:r>
          </w:p>
        </w:tc>
      </w:tr>
      <w:tr w:rsidR="00877B20" w14:paraId="3E3564C0" w14:textId="77777777"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6DB42" w14:textId="77777777" w:rsidR="00877B20" w:rsidRDefault="00000000">
            <w:pPr>
              <w:pStyle w:val="TableContents"/>
            </w:pPr>
            <w:r>
              <w:t>Ben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64758" w14:textId="77777777" w:rsidR="00877B20" w:rsidRDefault="00877B20">
            <w:pPr>
              <w:pStyle w:val="TableContents"/>
            </w:pPr>
          </w:p>
        </w:tc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BE90A" w14:textId="77777777" w:rsidR="00877B20" w:rsidRDefault="00877B20">
            <w:pPr>
              <w:pStyle w:val="TableContents"/>
            </w:pPr>
          </w:p>
        </w:tc>
        <w:tc>
          <w:tcPr>
            <w:tcW w:w="1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7F807" w14:textId="77777777" w:rsidR="00877B20" w:rsidRDefault="00877B20">
            <w:pPr>
              <w:pStyle w:val="TableContents"/>
            </w:pPr>
          </w:p>
        </w:tc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304C0" w14:textId="77777777" w:rsidR="00877B20" w:rsidRDefault="00877B20">
            <w:pPr>
              <w:pStyle w:val="TableContents"/>
            </w:pP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A1C48" w14:textId="77777777" w:rsidR="00877B20" w:rsidRDefault="00877B20">
            <w:pPr>
              <w:pStyle w:val="TableContents"/>
            </w:pPr>
          </w:p>
        </w:tc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BCA86" w14:textId="77777777" w:rsidR="00877B20" w:rsidRDefault="00877B20">
            <w:pPr>
              <w:pStyle w:val="TableContents"/>
            </w:pPr>
          </w:p>
        </w:tc>
      </w:tr>
      <w:tr w:rsidR="00877B20" w14:paraId="6C84AFDE" w14:textId="77777777"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6ED13" w14:textId="77777777" w:rsidR="00877B20" w:rsidRDefault="00000000">
            <w:pPr>
              <w:pStyle w:val="TableContents"/>
            </w:pPr>
            <w:r>
              <w:t>Christopher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1A4C8" w14:textId="77777777" w:rsidR="00877B20" w:rsidRDefault="00000000">
            <w:pPr>
              <w:pStyle w:val="TableContents"/>
            </w:pPr>
            <w:r>
              <w:t>10</w:t>
            </w:r>
          </w:p>
        </w:tc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B4CF2" w14:textId="77777777" w:rsidR="00877B20" w:rsidRDefault="00000000">
            <w:pPr>
              <w:pStyle w:val="TableContents"/>
            </w:pPr>
            <w:r>
              <w:t>10</w:t>
            </w:r>
          </w:p>
        </w:tc>
        <w:tc>
          <w:tcPr>
            <w:tcW w:w="1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3B3E9" w14:textId="77777777" w:rsidR="00877B20" w:rsidRDefault="00000000">
            <w:pPr>
              <w:pStyle w:val="TableContents"/>
            </w:pPr>
            <w:r>
              <w:t>N/A</w:t>
            </w:r>
          </w:p>
        </w:tc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9BCDF" w14:textId="77777777" w:rsidR="00877B20" w:rsidRDefault="00000000">
            <w:pPr>
              <w:pStyle w:val="TableContents"/>
            </w:pPr>
            <w:r>
              <w:t>10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F9EF0" w14:textId="77777777" w:rsidR="00877B20" w:rsidRDefault="00000000">
            <w:pPr>
              <w:pStyle w:val="TableContents"/>
            </w:pPr>
            <w:r>
              <w:t>10</w:t>
            </w:r>
          </w:p>
        </w:tc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134A2" w14:textId="77777777" w:rsidR="00877B20" w:rsidRDefault="00000000">
            <w:pPr>
              <w:pStyle w:val="TableContents"/>
            </w:pPr>
            <w:r>
              <w:t>-Oil Calculations</w:t>
            </w:r>
          </w:p>
          <w:p w14:paraId="54BCDD5A" w14:textId="77777777" w:rsidR="00877B20" w:rsidRDefault="00000000">
            <w:pPr>
              <w:pStyle w:val="TableContents"/>
            </w:pPr>
            <w:r>
              <w:t>-Province codes</w:t>
            </w:r>
          </w:p>
        </w:tc>
      </w:tr>
      <w:tr w:rsidR="00877B20" w14:paraId="60CB6182" w14:textId="77777777"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BC040" w14:textId="77777777" w:rsidR="00877B20" w:rsidRDefault="00000000">
            <w:pPr>
              <w:pStyle w:val="TableContents"/>
            </w:pPr>
            <w:r>
              <w:t>Hussain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B209C" w14:textId="77777777" w:rsidR="00877B20" w:rsidRDefault="00877B20">
            <w:pPr>
              <w:pStyle w:val="TableContents"/>
            </w:pPr>
          </w:p>
        </w:tc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EAD7B" w14:textId="77777777" w:rsidR="00877B20" w:rsidRDefault="00877B20">
            <w:pPr>
              <w:pStyle w:val="TableContents"/>
            </w:pPr>
          </w:p>
        </w:tc>
        <w:tc>
          <w:tcPr>
            <w:tcW w:w="1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212FD" w14:textId="77777777" w:rsidR="00877B20" w:rsidRDefault="00877B20">
            <w:pPr>
              <w:pStyle w:val="TableContents"/>
            </w:pPr>
          </w:p>
        </w:tc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F3C72" w14:textId="77777777" w:rsidR="00877B20" w:rsidRDefault="00877B20">
            <w:pPr>
              <w:pStyle w:val="TableContents"/>
            </w:pP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E8E4B" w14:textId="77777777" w:rsidR="00877B20" w:rsidRDefault="00877B20">
            <w:pPr>
              <w:pStyle w:val="TableContents"/>
            </w:pPr>
          </w:p>
        </w:tc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5CBE1" w14:textId="77777777" w:rsidR="00877B20" w:rsidRDefault="00877B20">
            <w:pPr>
              <w:pStyle w:val="TableContents"/>
            </w:pPr>
          </w:p>
        </w:tc>
      </w:tr>
      <w:tr w:rsidR="00877B20" w14:paraId="13C272B9" w14:textId="77777777"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8B235" w14:textId="77777777" w:rsidR="00877B20" w:rsidRDefault="00000000">
            <w:pPr>
              <w:pStyle w:val="TableContents"/>
            </w:pPr>
            <w:r>
              <w:t>William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9905E" w14:textId="6F139EA8" w:rsidR="00877B20" w:rsidRDefault="003939FA">
            <w:pPr>
              <w:pStyle w:val="TableContents"/>
            </w:pPr>
            <w:r>
              <w:t>10</w:t>
            </w:r>
          </w:p>
        </w:tc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43C64" w14:textId="36E8B3F5" w:rsidR="00877B20" w:rsidRDefault="003939FA">
            <w:pPr>
              <w:pStyle w:val="TableContents"/>
            </w:pPr>
            <w:r>
              <w:t>10</w:t>
            </w:r>
          </w:p>
        </w:tc>
        <w:tc>
          <w:tcPr>
            <w:tcW w:w="1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DA4CB" w14:textId="4D89A9B8" w:rsidR="00877B20" w:rsidRDefault="003939FA">
            <w:pPr>
              <w:pStyle w:val="TableContents"/>
            </w:pPr>
            <w:r>
              <w:t>10</w:t>
            </w:r>
          </w:p>
        </w:tc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7B8C3" w14:textId="119C650D" w:rsidR="00877B20" w:rsidRDefault="003939FA">
            <w:pPr>
              <w:pStyle w:val="TableContents"/>
            </w:pPr>
            <w:r>
              <w:t>10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819CF" w14:textId="13C99E0B" w:rsidR="00877B20" w:rsidRDefault="003939FA">
            <w:pPr>
              <w:pStyle w:val="TableContents"/>
            </w:pPr>
            <w:r>
              <w:t>N/A</w:t>
            </w:r>
          </w:p>
        </w:tc>
        <w:tc>
          <w:tcPr>
            <w:tcW w:w="1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B8874" w14:textId="77777777" w:rsidR="00877B20" w:rsidRDefault="003939FA">
            <w:pPr>
              <w:pStyle w:val="TableContents"/>
            </w:pPr>
            <w:r>
              <w:t>Input Validation</w:t>
            </w:r>
          </w:p>
          <w:p w14:paraId="50F2F589" w14:textId="1C6C8AD8" w:rsidR="003939FA" w:rsidRDefault="003939FA">
            <w:pPr>
              <w:pStyle w:val="TableContents"/>
            </w:pPr>
            <w:r>
              <w:t>Gas calculations</w:t>
            </w:r>
          </w:p>
        </w:tc>
      </w:tr>
      <w:tr w:rsidR="00877B20" w14:paraId="0758078D" w14:textId="77777777">
        <w:tc>
          <w:tcPr>
            <w:tcW w:w="1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7D08A" w14:textId="77777777" w:rsidR="00877B20" w:rsidRDefault="00000000">
            <w:pPr>
              <w:pStyle w:val="TableContents"/>
            </w:pPr>
            <w:r>
              <w:t>Average</w:t>
            </w:r>
          </w:p>
        </w:tc>
        <w:tc>
          <w:tcPr>
            <w:tcW w:w="14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813DB" w14:textId="77777777" w:rsidR="00877B20" w:rsidRDefault="00000000">
            <w:pPr>
              <w:pStyle w:val="TableContents"/>
            </w:pPr>
            <w:r>
              <w:t>10</w:t>
            </w:r>
          </w:p>
        </w:tc>
        <w:tc>
          <w:tcPr>
            <w:tcW w:w="1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E643D" w14:textId="77777777" w:rsidR="00877B20" w:rsidRDefault="00000000">
            <w:pPr>
              <w:pStyle w:val="TableContents"/>
            </w:pPr>
            <w:r>
              <w:t>10</w:t>
            </w:r>
          </w:p>
        </w:tc>
        <w:tc>
          <w:tcPr>
            <w:tcW w:w="1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87464" w14:textId="77777777" w:rsidR="00877B20" w:rsidRDefault="00000000">
            <w:pPr>
              <w:pStyle w:val="TableContents"/>
            </w:pPr>
            <w:r>
              <w:t>10</w:t>
            </w:r>
          </w:p>
        </w:tc>
        <w:tc>
          <w:tcPr>
            <w:tcW w:w="14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60076" w14:textId="77777777" w:rsidR="00877B20" w:rsidRDefault="00000000">
            <w:pPr>
              <w:pStyle w:val="TableContents"/>
            </w:pPr>
            <w:r>
              <w:t>10</w:t>
            </w:r>
          </w:p>
        </w:tc>
        <w:tc>
          <w:tcPr>
            <w:tcW w:w="11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C8A6D" w14:textId="77777777" w:rsidR="00877B20" w:rsidRDefault="00000000">
            <w:pPr>
              <w:pStyle w:val="TableContents"/>
            </w:pPr>
            <w:r>
              <w:t>10</w:t>
            </w:r>
          </w:p>
        </w:tc>
        <w:tc>
          <w:tcPr>
            <w:tcW w:w="172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77674" w14:textId="77777777" w:rsidR="00877B20" w:rsidRDefault="00000000">
            <w:pPr>
              <w:pStyle w:val="TableContents"/>
            </w:pPr>
            <w:r>
              <w:t>N/A</w:t>
            </w:r>
          </w:p>
        </w:tc>
      </w:tr>
    </w:tbl>
    <w:p w14:paraId="572663AB" w14:textId="77777777" w:rsidR="00877B20" w:rsidRDefault="00877B20"/>
    <w:sectPr w:rsidR="00877B20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0"/>
  <w:characterSpacingControl w:val="doNotCompress"/>
  <w:compat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77B20"/>
    <w:rsid w:val="003939FA"/>
    <w:rsid w:val="00877B20"/>
    <w:rsid w:val="00E54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CF90F"/>
  <w15:docId w15:val="{C935BA4E-4ED9-4F01-9C49-7400C229B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40</Words>
  <Characters>231</Characters>
  <Application>Microsoft Office Word</Application>
  <DocSecurity>0</DocSecurity>
  <Lines>1</Lines>
  <Paragraphs>1</Paragraphs>
  <ScaleCrop>false</ScaleCrop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William Day</cp:lastModifiedBy>
  <cp:revision>6</cp:revision>
  <dcterms:created xsi:type="dcterms:W3CDTF">2026-10-05T10:42:00Z</dcterms:created>
  <dcterms:modified xsi:type="dcterms:W3CDTF">2026-10-05T17:03:00Z</dcterms:modified>
  <dc:language>en-US</dc:language>
</cp:coreProperties>
</file>