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458AE" w14:textId="3123A75D" w:rsidR="00776724" w:rsidRDefault="00000000" w:rsidP="00776724">
      <w:pPr>
        <w:spacing w:before="38"/>
        <w:jc w:val="center"/>
        <w:rPr>
          <w:b/>
          <w:sz w:val="32"/>
          <w:szCs w:val="32"/>
        </w:rPr>
      </w:pPr>
      <w:r>
        <w:rPr>
          <w:b/>
          <w:sz w:val="32"/>
          <w:szCs w:val="32"/>
        </w:rPr>
        <w:t>Project Title</w:t>
      </w:r>
    </w:p>
    <w:p w14:paraId="6A55D9F4" w14:textId="794A55BF" w:rsidR="00776724" w:rsidRPr="00776724" w:rsidRDefault="00776724" w:rsidP="00776724">
      <w:pPr>
        <w:spacing w:before="38"/>
        <w:jc w:val="center"/>
        <w:rPr>
          <w:b/>
          <w:sz w:val="18"/>
          <w:szCs w:val="18"/>
        </w:rPr>
      </w:pPr>
    </w:p>
    <w:p w14:paraId="2601431B" w14:textId="197824AC" w:rsidR="00776724" w:rsidRPr="00447D88" w:rsidRDefault="00776724" w:rsidP="00776724">
      <w:pPr>
        <w:spacing w:before="38"/>
        <w:ind w:left="431"/>
        <w:jc w:val="center"/>
        <w:rPr>
          <w:rFonts w:ascii="Roboto" w:hAnsi="Roboto"/>
          <w:sz w:val="40"/>
          <w:szCs w:val="40"/>
          <w:shd w:val="clear" w:color="auto" w:fill="212121"/>
        </w:rPr>
      </w:pPr>
      <w:r w:rsidRPr="00447D88">
        <w:rPr>
          <w:rFonts w:ascii="Roboto" w:hAnsi="Roboto"/>
          <w:sz w:val="40"/>
          <w:szCs w:val="40"/>
          <w:shd w:val="clear" w:color="auto" w:fill="212121"/>
        </w:rPr>
        <w:t>Warehouse Slotting Optimizer</w:t>
      </w:r>
    </w:p>
    <w:p w14:paraId="481172BE" w14:textId="77777777" w:rsidR="00BE5E71" w:rsidRDefault="00000000">
      <w:pPr>
        <w:spacing w:before="38"/>
        <w:jc w:val="center"/>
        <w:rPr>
          <w:i/>
          <w:sz w:val="30"/>
          <w:szCs w:val="30"/>
        </w:rPr>
      </w:pPr>
      <w:r>
        <w:rPr>
          <w:i/>
          <w:sz w:val="30"/>
          <w:szCs w:val="30"/>
        </w:rPr>
        <w:t xml:space="preserve">Project Report submitted for the partial fulfilment of grade for the </w:t>
      </w:r>
      <w:proofErr w:type="gramStart"/>
      <w:r>
        <w:rPr>
          <w:i/>
          <w:sz w:val="30"/>
          <w:szCs w:val="30"/>
        </w:rPr>
        <w:t>course</w:t>
      </w:r>
      <w:proofErr w:type="gramEnd"/>
    </w:p>
    <w:p w14:paraId="606BC960" w14:textId="77777777" w:rsidR="00BE5E71" w:rsidRDefault="00BE5E71">
      <w:pPr>
        <w:spacing w:before="38"/>
        <w:jc w:val="center"/>
        <w:rPr>
          <w:i/>
          <w:sz w:val="30"/>
          <w:szCs w:val="30"/>
        </w:rPr>
      </w:pPr>
    </w:p>
    <w:p w14:paraId="2219465D" w14:textId="77777777" w:rsidR="00BE5E71" w:rsidRDefault="00000000">
      <w:pPr>
        <w:pStyle w:val="Heading3"/>
        <w:jc w:val="center"/>
        <w:rPr>
          <w:sz w:val="32"/>
          <w:szCs w:val="32"/>
        </w:rPr>
      </w:pPr>
      <w:r>
        <w:rPr>
          <w:sz w:val="32"/>
          <w:szCs w:val="32"/>
        </w:rPr>
        <w:t>Data Structures and Algorithms -3 (25CS2103E)</w:t>
      </w:r>
    </w:p>
    <w:p w14:paraId="3EAD1322" w14:textId="77777777" w:rsidR="00BE5E71" w:rsidRDefault="00BE5E71">
      <w:pPr>
        <w:pStyle w:val="Heading3"/>
        <w:jc w:val="center"/>
        <w:rPr>
          <w:sz w:val="32"/>
          <w:szCs w:val="32"/>
        </w:rPr>
      </w:pPr>
    </w:p>
    <w:p w14:paraId="10C3E5C8" w14:textId="77777777" w:rsidR="00BE5E71" w:rsidRDefault="00000000">
      <w:pPr>
        <w:pBdr>
          <w:top w:val="nil"/>
          <w:left w:val="nil"/>
          <w:bottom w:val="nil"/>
          <w:right w:val="nil"/>
          <w:between w:val="nil"/>
        </w:pBdr>
        <w:jc w:val="center"/>
        <w:rPr>
          <w:b/>
          <w:color w:val="000000"/>
          <w:sz w:val="32"/>
          <w:szCs w:val="32"/>
        </w:rPr>
      </w:pPr>
      <w:r>
        <w:rPr>
          <w:b/>
          <w:color w:val="000000"/>
          <w:sz w:val="32"/>
          <w:szCs w:val="32"/>
        </w:rPr>
        <w:t xml:space="preserve">in </w:t>
      </w:r>
    </w:p>
    <w:p w14:paraId="4652E8BF" w14:textId="77777777" w:rsidR="00BE5E71" w:rsidRDefault="00BE5E71">
      <w:pPr>
        <w:pBdr>
          <w:top w:val="nil"/>
          <w:left w:val="nil"/>
          <w:bottom w:val="nil"/>
          <w:right w:val="nil"/>
          <w:between w:val="nil"/>
        </w:pBdr>
        <w:jc w:val="center"/>
        <w:rPr>
          <w:b/>
          <w:color w:val="000000"/>
          <w:sz w:val="32"/>
          <w:szCs w:val="32"/>
        </w:rPr>
      </w:pPr>
    </w:p>
    <w:p w14:paraId="75B7BEFA" w14:textId="77777777" w:rsidR="00BE5E71" w:rsidRDefault="00000000">
      <w:pPr>
        <w:pBdr>
          <w:top w:val="nil"/>
          <w:left w:val="nil"/>
          <w:bottom w:val="nil"/>
          <w:right w:val="nil"/>
          <w:between w:val="nil"/>
        </w:pBdr>
        <w:jc w:val="center"/>
        <w:rPr>
          <w:b/>
          <w:color w:val="000000"/>
          <w:sz w:val="32"/>
          <w:szCs w:val="32"/>
        </w:rPr>
      </w:pPr>
      <w:r>
        <w:rPr>
          <w:b/>
          <w:color w:val="000000"/>
          <w:sz w:val="32"/>
          <w:szCs w:val="32"/>
        </w:rPr>
        <w:t>A.Y. 2026-2027</w:t>
      </w:r>
    </w:p>
    <w:p w14:paraId="252663A0" w14:textId="77777777" w:rsidR="00BE5E71" w:rsidRDefault="00BE5E71">
      <w:pPr>
        <w:pBdr>
          <w:top w:val="nil"/>
          <w:left w:val="nil"/>
          <w:bottom w:val="nil"/>
          <w:right w:val="nil"/>
          <w:between w:val="nil"/>
        </w:pBdr>
        <w:rPr>
          <w:b/>
          <w:color w:val="000000"/>
          <w:sz w:val="32"/>
          <w:szCs w:val="32"/>
        </w:rPr>
      </w:pPr>
    </w:p>
    <w:p w14:paraId="4CC8ACB1" w14:textId="77777777" w:rsidR="00BE5E71" w:rsidRDefault="00000000">
      <w:pPr>
        <w:pBdr>
          <w:top w:val="nil"/>
          <w:left w:val="nil"/>
          <w:bottom w:val="nil"/>
          <w:right w:val="nil"/>
          <w:between w:val="nil"/>
        </w:pBdr>
        <w:ind w:right="26"/>
        <w:jc w:val="center"/>
        <w:rPr>
          <w:color w:val="000000"/>
          <w:sz w:val="32"/>
          <w:szCs w:val="32"/>
        </w:rPr>
      </w:pPr>
      <w:r>
        <w:rPr>
          <w:color w:val="000000"/>
          <w:sz w:val="32"/>
          <w:szCs w:val="32"/>
        </w:rPr>
        <w:t>Submitted by</w:t>
      </w:r>
    </w:p>
    <w:p w14:paraId="4995EBA6" w14:textId="546AAEB1" w:rsidR="00BE5E71" w:rsidRDefault="00EB2EAA">
      <w:pPr>
        <w:pBdr>
          <w:top w:val="nil"/>
          <w:left w:val="nil"/>
          <w:bottom w:val="nil"/>
          <w:right w:val="nil"/>
          <w:between w:val="nil"/>
        </w:pBdr>
        <w:ind w:right="26"/>
        <w:jc w:val="center"/>
        <w:rPr>
          <w:color w:val="000000"/>
          <w:sz w:val="32"/>
          <w:szCs w:val="32"/>
        </w:rPr>
      </w:pPr>
      <w:r>
        <w:rPr>
          <w:color w:val="000000"/>
          <w:sz w:val="32"/>
          <w:szCs w:val="32"/>
        </w:rPr>
        <w:t xml:space="preserve">Sathwik Naidu </w:t>
      </w:r>
      <w:proofErr w:type="spellStart"/>
      <w:proofErr w:type="gramStart"/>
      <w:r>
        <w:rPr>
          <w:color w:val="000000"/>
          <w:sz w:val="32"/>
          <w:szCs w:val="32"/>
        </w:rPr>
        <w:t>Sannapaneni</w:t>
      </w:r>
      <w:proofErr w:type="spellEnd"/>
      <w:r>
        <w:rPr>
          <w:color w:val="000000"/>
          <w:sz w:val="32"/>
          <w:szCs w:val="32"/>
        </w:rPr>
        <w:t>(</w:t>
      </w:r>
      <w:proofErr w:type="gramEnd"/>
      <w:r>
        <w:rPr>
          <w:color w:val="000000"/>
          <w:sz w:val="32"/>
          <w:szCs w:val="32"/>
        </w:rPr>
        <w:t>25200</w:t>
      </w:r>
      <w:r w:rsidR="00447D88">
        <w:rPr>
          <w:color w:val="000000"/>
          <w:sz w:val="32"/>
          <w:szCs w:val="32"/>
        </w:rPr>
        <w:t>80041</w:t>
      </w:r>
      <w:r>
        <w:rPr>
          <w:color w:val="000000"/>
          <w:sz w:val="32"/>
          <w:szCs w:val="32"/>
        </w:rPr>
        <w:t>)</w:t>
      </w:r>
    </w:p>
    <w:p w14:paraId="177E27FB" w14:textId="1EB18172" w:rsidR="00BE5E71" w:rsidRDefault="00447D88">
      <w:pPr>
        <w:pBdr>
          <w:top w:val="nil"/>
          <w:left w:val="nil"/>
          <w:bottom w:val="nil"/>
          <w:right w:val="nil"/>
          <w:between w:val="nil"/>
        </w:pBdr>
        <w:ind w:right="26"/>
        <w:jc w:val="center"/>
        <w:rPr>
          <w:color w:val="000000"/>
          <w:sz w:val="32"/>
          <w:szCs w:val="32"/>
        </w:rPr>
      </w:pPr>
      <w:r>
        <w:rPr>
          <w:color w:val="000000"/>
          <w:sz w:val="32"/>
          <w:szCs w:val="32"/>
        </w:rPr>
        <w:t xml:space="preserve">Akshay </w:t>
      </w:r>
      <w:proofErr w:type="gramStart"/>
      <w:r>
        <w:rPr>
          <w:color w:val="000000"/>
          <w:sz w:val="32"/>
          <w:szCs w:val="32"/>
        </w:rPr>
        <w:t>Kumar(</w:t>
      </w:r>
      <w:proofErr w:type="gramEnd"/>
      <w:r>
        <w:rPr>
          <w:color w:val="000000"/>
          <w:sz w:val="32"/>
          <w:szCs w:val="32"/>
        </w:rPr>
        <w:t>2520080034)</w:t>
      </w:r>
    </w:p>
    <w:p w14:paraId="4859CA53" w14:textId="37E1D30D" w:rsidR="00447D88" w:rsidRDefault="00447D88">
      <w:pPr>
        <w:pBdr>
          <w:top w:val="nil"/>
          <w:left w:val="nil"/>
          <w:bottom w:val="nil"/>
          <w:right w:val="nil"/>
          <w:between w:val="nil"/>
        </w:pBdr>
        <w:ind w:right="26"/>
        <w:jc w:val="center"/>
        <w:rPr>
          <w:color w:val="000000"/>
          <w:sz w:val="32"/>
          <w:szCs w:val="32"/>
        </w:rPr>
      </w:pPr>
      <w:r>
        <w:rPr>
          <w:color w:val="000000"/>
          <w:sz w:val="32"/>
          <w:szCs w:val="32"/>
        </w:rPr>
        <w:t xml:space="preserve">S. </w:t>
      </w:r>
      <w:proofErr w:type="gramStart"/>
      <w:r>
        <w:rPr>
          <w:color w:val="000000"/>
          <w:sz w:val="32"/>
          <w:szCs w:val="32"/>
        </w:rPr>
        <w:t>Manohar(</w:t>
      </w:r>
      <w:proofErr w:type="gramEnd"/>
      <w:r>
        <w:rPr>
          <w:color w:val="000000"/>
          <w:sz w:val="32"/>
          <w:szCs w:val="32"/>
        </w:rPr>
        <w:t>2520080023)</w:t>
      </w:r>
    </w:p>
    <w:p w14:paraId="5DD09881" w14:textId="77777777" w:rsidR="00BE5E71" w:rsidRDefault="00000000">
      <w:pPr>
        <w:pBdr>
          <w:top w:val="nil"/>
          <w:left w:val="nil"/>
          <w:bottom w:val="nil"/>
          <w:right w:val="nil"/>
          <w:between w:val="nil"/>
        </w:pBdr>
        <w:ind w:right="26"/>
        <w:jc w:val="center"/>
        <w:rPr>
          <w:color w:val="000000"/>
          <w:sz w:val="32"/>
          <w:szCs w:val="32"/>
        </w:rPr>
      </w:pPr>
      <w:r>
        <w:rPr>
          <w:color w:val="000000"/>
          <w:sz w:val="32"/>
          <w:szCs w:val="32"/>
        </w:rPr>
        <w:t xml:space="preserve">                          </w:t>
      </w:r>
    </w:p>
    <w:p w14:paraId="26778247" w14:textId="2889C55B" w:rsidR="00BE5E71" w:rsidRDefault="00000000">
      <w:pPr>
        <w:ind w:right="379"/>
        <w:jc w:val="center"/>
        <w:rPr>
          <w:sz w:val="32"/>
          <w:szCs w:val="32"/>
        </w:rPr>
      </w:pPr>
      <w:r>
        <w:rPr>
          <w:sz w:val="32"/>
          <w:szCs w:val="32"/>
        </w:rPr>
        <w:t xml:space="preserve">Team Number:  </w:t>
      </w:r>
      <w:r w:rsidR="00447D88">
        <w:rPr>
          <w:sz w:val="32"/>
          <w:szCs w:val="32"/>
        </w:rPr>
        <w:t>24</w:t>
      </w:r>
      <w:r>
        <w:rPr>
          <w:sz w:val="32"/>
          <w:szCs w:val="32"/>
        </w:rPr>
        <w:t xml:space="preserve">                </w:t>
      </w:r>
    </w:p>
    <w:p w14:paraId="51CDA978" w14:textId="65D3593F" w:rsidR="00BE5E71" w:rsidRDefault="00000000">
      <w:pPr>
        <w:ind w:right="3339"/>
        <w:jc w:val="center"/>
        <w:rPr>
          <w:sz w:val="32"/>
          <w:szCs w:val="32"/>
        </w:rPr>
      </w:pPr>
      <w:r>
        <w:rPr>
          <w:sz w:val="32"/>
          <w:szCs w:val="32"/>
        </w:rPr>
        <w:t xml:space="preserve">                                          Section: </w:t>
      </w:r>
      <w:r w:rsidR="00447D88">
        <w:rPr>
          <w:sz w:val="32"/>
          <w:szCs w:val="32"/>
        </w:rPr>
        <w:t>13</w:t>
      </w:r>
    </w:p>
    <w:p w14:paraId="59EB4BF7" w14:textId="77777777" w:rsidR="00BE5E71" w:rsidRDefault="00BE5E71">
      <w:pPr>
        <w:pStyle w:val="Heading4"/>
        <w:ind w:firstLine="2854"/>
        <w:rPr>
          <w:sz w:val="32"/>
          <w:szCs w:val="32"/>
        </w:rPr>
      </w:pPr>
    </w:p>
    <w:p w14:paraId="32CE27BC" w14:textId="77777777" w:rsidR="00BE5E71" w:rsidRDefault="00000000">
      <w:pPr>
        <w:pBdr>
          <w:top w:val="nil"/>
          <w:left w:val="nil"/>
          <w:bottom w:val="nil"/>
          <w:right w:val="nil"/>
          <w:between w:val="nil"/>
        </w:pBdr>
        <w:ind w:left="2854" w:right="2872"/>
        <w:jc w:val="center"/>
        <w:rPr>
          <w:color w:val="000000"/>
          <w:sz w:val="32"/>
          <w:szCs w:val="32"/>
        </w:rPr>
      </w:pPr>
      <w:r>
        <w:rPr>
          <w:color w:val="000000"/>
          <w:sz w:val="32"/>
          <w:szCs w:val="32"/>
        </w:rPr>
        <w:t>Under the guidance of</w:t>
      </w:r>
    </w:p>
    <w:p w14:paraId="29D72B71" w14:textId="77777777" w:rsidR="00BE5E71" w:rsidRDefault="00BE5E71">
      <w:pPr>
        <w:pBdr>
          <w:top w:val="nil"/>
          <w:left w:val="nil"/>
          <w:bottom w:val="nil"/>
          <w:right w:val="nil"/>
          <w:between w:val="nil"/>
        </w:pBdr>
        <w:ind w:left="2854" w:right="2872"/>
        <w:jc w:val="center"/>
        <w:rPr>
          <w:color w:val="000000"/>
          <w:sz w:val="32"/>
          <w:szCs w:val="32"/>
        </w:rPr>
      </w:pPr>
    </w:p>
    <w:p w14:paraId="3EAA6737" w14:textId="51C01031" w:rsidR="00BE5E71" w:rsidRDefault="00000000">
      <w:pPr>
        <w:spacing w:before="161"/>
        <w:ind w:right="26"/>
        <w:jc w:val="center"/>
        <w:rPr>
          <w:sz w:val="32"/>
          <w:szCs w:val="32"/>
        </w:rPr>
      </w:pPr>
      <w:r>
        <w:rPr>
          <w:sz w:val="32"/>
          <w:szCs w:val="32"/>
        </w:rPr>
        <w:t>&lt;</w:t>
      </w:r>
      <w:proofErr w:type="spellStart"/>
      <w:r w:rsidR="00447D88">
        <w:rPr>
          <w:sz w:val="32"/>
          <w:szCs w:val="32"/>
        </w:rPr>
        <w:t>Dr.Dyuti</w:t>
      </w:r>
      <w:proofErr w:type="spellEnd"/>
      <w:r w:rsidR="00447D88">
        <w:rPr>
          <w:sz w:val="32"/>
          <w:szCs w:val="32"/>
        </w:rPr>
        <w:t xml:space="preserve"> Banerjee</w:t>
      </w:r>
      <w:r>
        <w:rPr>
          <w:sz w:val="32"/>
          <w:szCs w:val="32"/>
        </w:rPr>
        <w:t>&gt;</w:t>
      </w:r>
    </w:p>
    <w:p w14:paraId="2A4688AA" w14:textId="335CA7EF" w:rsidR="00BE5E71" w:rsidRDefault="00000000">
      <w:pPr>
        <w:spacing w:before="161"/>
        <w:ind w:right="26"/>
        <w:jc w:val="center"/>
        <w:rPr>
          <w:sz w:val="32"/>
          <w:szCs w:val="32"/>
        </w:rPr>
      </w:pPr>
      <w:r>
        <w:rPr>
          <w:sz w:val="32"/>
          <w:szCs w:val="32"/>
        </w:rPr>
        <w:t>&lt;</w:t>
      </w:r>
      <w:r w:rsidR="00447D88">
        <w:rPr>
          <w:sz w:val="32"/>
          <w:szCs w:val="32"/>
        </w:rPr>
        <w:t>AI&amp;DS</w:t>
      </w:r>
      <w:r>
        <w:rPr>
          <w:sz w:val="32"/>
          <w:szCs w:val="32"/>
        </w:rPr>
        <w:t>&gt;</w:t>
      </w:r>
    </w:p>
    <w:p w14:paraId="6EF5B9DF" w14:textId="77777777" w:rsidR="00BE5E71" w:rsidRDefault="00BE5E71">
      <w:pPr>
        <w:ind w:right="1655"/>
        <w:jc w:val="center"/>
        <w:rPr>
          <w:b/>
          <w:sz w:val="32"/>
          <w:szCs w:val="32"/>
        </w:rPr>
      </w:pPr>
    </w:p>
    <w:p w14:paraId="63E8913A" w14:textId="77777777" w:rsidR="00BE5E71" w:rsidRDefault="00000000">
      <w:pPr>
        <w:ind w:right="26"/>
        <w:jc w:val="center"/>
        <w:rPr>
          <w:b/>
          <w:sz w:val="32"/>
          <w:szCs w:val="32"/>
        </w:rPr>
      </w:pPr>
      <w:r>
        <w:rPr>
          <w:noProof/>
        </w:rPr>
        <w:drawing>
          <wp:anchor distT="0" distB="0" distL="0" distR="0" simplePos="0" relativeHeight="251658240" behindDoc="0" locked="0" layoutInCell="1" hidden="0" allowOverlap="1" wp14:anchorId="65642F59" wp14:editId="4F794CB0">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61945" cy="1199515"/>
                    </a:xfrm>
                    <a:prstGeom prst="rect">
                      <a:avLst/>
                    </a:prstGeom>
                    <a:ln/>
                  </pic:spPr>
                </pic:pic>
              </a:graphicData>
            </a:graphic>
          </wp:anchor>
        </w:drawing>
      </w:r>
    </w:p>
    <w:p w14:paraId="6C184997" w14:textId="77777777" w:rsidR="00BE5E71" w:rsidRDefault="00000000">
      <w:pPr>
        <w:pStyle w:val="Heading4"/>
        <w:spacing w:before="223"/>
        <w:ind w:left="0" w:right="26"/>
        <w:rPr>
          <w:sz w:val="32"/>
          <w:szCs w:val="32"/>
        </w:rPr>
      </w:pPr>
      <w:r>
        <w:rPr>
          <w:sz w:val="32"/>
          <w:szCs w:val="32"/>
        </w:rPr>
        <w:t>Hyderabad-500090, Telangana, India.</w:t>
      </w:r>
    </w:p>
    <w:p w14:paraId="7ACC18CB" w14:textId="77777777" w:rsidR="00BE5E71" w:rsidRDefault="00BE5E71">
      <w:pPr>
        <w:pStyle w:val="Heading4"/>
        <w:ind w:firstLine="2854"/>
        <w:rPr>
          <w:sz w:val="32"/>
          <w:szCs w:val="32"/>
        </w:rPr>
      </w:pPr>
    </w:p>
    <w:p w14:paraId="02E0162A" w14:textId="77777777" w:rsidR="00BE5E71" w:rsidRDefault="00BE5E71">
      <w:pPr>
        <w:pStyle w:val="Heading4"/>
        <w:ind w:firstLine="2854"/>
        <w:rPr>
          <w:sz w:val="24"/>
          <w:szCs w:val="24"/>
        </w:rPr>
      </w:pPr>
    </w:p>
    <w:p w14:paraId="69BF0AD1" w14:textId="77777777" w:rsidR="00BE5E71" w:rsidRDefault="00000000">
      <w:pPr>
        <w:widowControl/>
        <w:spacing w:after="160" w:line="259" w:lineRule="auto"/>
        <w:rPr>
          <w:sz w:val="24"/>
          <w:szCs w:val="24"/>
        </w:rPr>
      </w:pPr>
      <w:r>
        <w:br w:type="page"/>
      </w:r>
    </w:p>
    <w:p w14:paraId="610EF1A8" w14:textId="77777777" w:rsidR="00BE5E71" w:rsidRDefault="00BE5E71">
      <w:pPr>
        <w:pStyle w:val="Heading4"/>
        <w:ind w:firstLine="2854"/>
        <w:rPr>
          <w:sz w:val="24"/>
          <w:szCs w:val="24"/>
        </w:rPr>
      </w:pPr>
    </w:p>
    <w:p w14:paraId="1559A2EF" w14:textId="77777777" w:rsidR="00BE5E71" w:rsidRDefault="00BE5E71">
      <w:pPr>
        <w:pStyle w:val="Heading4"/>
        <w:ind w:firstLine="2854"/>
      </w:pPr>
    </w:p>
    <w:p w14:paraId="2ACC69B1" w14:textId="77777777" w:rsidR="00BE5E71" w:rsidRDefault="00BE5E71">
      <w:pPr>
        <w:pStyle w:val="Heading4"/>
        <w:ind w:firstLine="2854"/>
      </w:pPr>
    </w:p>
    <w:p w14:paraId="7EFF6DFC" w14:textId="77777777" w:rsidR="00BE5E71" w:rsidRPr="00447D88" w:rsidRDefault="00000000">
      <w:pPr>
        <w:rPr>
          <w:b/>
          <w:sz w:val="40"/>
          <w:szCs w:val="40"/>
        </w:rPr>
      </w:pPr>
      <w:r w:rsidRPr="00447D88">
        <w:rPr>
          <w:b/>
          <w:sz w:val="40"/>
          <w:szCs w:val="40"/>
        </w:rPr>
        <w:t>ABSTRACT</w:t>
      </w:r>
    </w:p>
    <w:p w14:paraId="54686A6F" w14:textId="77777777" w:rsidR="00447D88" w:rsidRDefault="00447D88" w:rsidP="00447D88">
      <w:pPr>
        <w:pStyle w:val="NormalWeb"/>
      </w:pPr>
      <w:r>
        <w:t xml:space="preserve">warehouse management relies heavily on optimized inventory placement to reduce operational costs and order fulfillment times. </w:t>
      </w:r>
      <w:proofErr w:type="gramStart"/>
      <w:r>
        <w:t>This abstract outlines</w:t>
      </w:r>
      <w:proofErr w:type="gramEnd"/>
      <w:r>
        <w:t xml:space="preserve"> the design of a </w:t>
      </w:r>
      <w:r>
        <w:rPr>
          <w:b/>
          <w:bCs/>
        </w:rPr>
        <w:t>Warehouse Slotting Optimizer</w:t>
      </w:r>
      <w:r>
        <w:t>, an algorithmic system engineered to determine the most effective storage locations for stockkeeping units.</w:t>
      </w:r>
    </w:p>
    <w:p w14:paraId="44C7FC4A" w14:textId="77777777" w:rsidR="00447D88" w:rsidRDefault="00447D88" w:rsidP="00447D88">
      <w:pPr>
        <w:pStyle w:val="NormalWeb"/>
      </w:pPr>
      <w:r>
        <w:t>By analyzing historical order data, demand velocity, product dimensions, and item affinity patterns, the optimizer systematically assigns products to storage bins to minimize picker travel distance and warehouse congestion. The framework utilizes heuristic-based optimization models to balance high space utilization with fast picking efficiency. Implementation results demonstrate significant improvements in throughput capacity, reduced labor hours, and enhanced overall order processing speed, highlighting intelligent slotting as a critical component for modern supply chain networks.</w:t>
      </w:r>
    </w:p>
    <w:p w14:paraId="282B4FB7" w14:textId="57CFA7E2" w:rsidR="00BE5E71" w:rsidRDefault="00BE5E71">
      <w:pPr>
        <w:jc w:val="both"/>
        <w:rPr>
          <w:sz w:val="28"/>
          <w:szCs w:val="28"/>
        </w:rPr>
      </w:pPr>
    </w:p>
    <w:p w14:paraId="209DDA00" w14:textId="77777777" w:rsidR="00BE5E71" w:rsidRDefault="00BE5E71">
      <w:pPr>
        <w:jc w:val="center"/>
        <w:rPr>
          <w:sz w:val="28"/>
          <w:szCs w:val="28"/>
        </w:rPr>
      </w:pPr>
    </w:p>
    <w:p w14:paraId="62C10684" w14:textId="77777777" w:rsidR="00BE5E71" w:rsidRDefault="00BE5E71">
      <w:pPr>
        <w:jc w:val="center"/>
        <w:rPr>
          <w:sz w:val="28"/>
          <w:szCs w:val="28"/>
        </w:rPr>
      </w:pPr>
    </w:p>
    <w:p w14:paraId="2223F1F6" w14:textId="77777777" w:rsidR="00BE5E71" w:rsidRDefault="00BE5E71">
      <w:pPr>
        <w:jc w:val="center"/>
        <w:rPr>
          <w:sz w:val="28"/>
          <w:szCs w:val="28"/>
        </w:rPr>
      </w:pPr>
    </w:p>
    <w:p w14:paraId="58063572" w14:textId="77777777" w:rsidR="00BE5E71" w:rsidRPr="00447D88" w:rsidRDefault="00000000">
      <w:pPr>
        <w:rPr>
          <w:b/>
          <w:sz w:val="40"/>
          <w:szCs w:val="40"/>
        </w:rPr>
      </w:pPr>
      <w:r w:rsidRPr="00447D88">
        <w:rPr>
          <w:b/>
          <w:sz w:val="40"/>
          <w:szCs w:val="40"/>
        </w:rPr>
        <w:t>Introduction</w:t>
      </w:r>
    </w:p>
    <w:p w14:paraId="013D3068" w14:textId="77777777" w:rsidR="00BE5E71" w:rsidRDefault="00000000">
      <w:pPr>
        <w:jc w:val="both"/>
        <w:rPr>
          <w:sz w:val="28"/>
          <w:szCs w:val="28"/>
        </w:rPr>
      </w:pPr>
      <w:r>
        <w:rPr>
          <w:sz w:val="28"/>
          <w:szCs w:val="28"/>
        </w:rPr>
        <w:t xml:space="preserve">Explain the background of this project i.e., the Previous works and the problems in the existing approaches. </w:t>
      </w:r>
    </w:p>
    <w:p w14:paraId="2376BF07" w14:textId="77777777" w:rsidR="00BE5E71" w:rsidRDefault="00BE5E71">
      <w:pPr>
        <w:rPr>
          <w:sz w:val="28"/>
          <w:szCs w:val="28"/>
        </w:rPr>
      </w:pPr>
    </w:p>
    <w:p w14:paraId="1D8B40B2" w14:textId="77777777" w:rsidR="00BE5E71" w:rsidRDefault="00BE5E71">
      <w:pPr>
        <w:rPr>
          <w:sz w:val="28"/>
          <w:szCs w:val="28"/>
        </w:rPr>
      </w:pPr>
    </w:p>
    <w:p w14:paraId="023DA0C8" w14:textId="77777777" w:rsidR="00BE5E71" w:rsidRDefault="00BE5E71">
      <w:pPr>
        <w:rPr>
          <w:sz w:val="28"/>
          <w:szCs w:val="28"/>
        </w:rPr>
      </w:pPr>
    </w:p>
    <w:p w14:paraId="114DC5A7" w14:textId="77777777" w:rsidR="00BE5E71" w:rsidRPr="00447D88" w:rsidRDefault="00000000">
      <w:pPr>
        <w:rPr>
          <w:b/>
          <w:sz w:val="40"/>
          <w:szCs w:val="40"/>
        </w:rPr>
      </w:pPr>
      <w:r w:rsidRPr="00447D88">
        <w:rPr>
          <w:b/>
          <w:sz w:val="40"/>
          <w:szCs w:val="40"/>
        </w:rPr>
        <w:t>Software and hardware requirements</w:t>
      </w:r>
    </w:p>
    <w:p w14:paraId="473695E2" w14:textId="77777777" w:rsidR="00447D88" w:rsidRDefault="00447D88" w:rsidP="00447D88">
      <w:pPr>
        <w:pStyle w:val="NormalWeb"/>
      </w:pPr>
      <w:r>
        <w:t>Warehouse slotting—the process of determining the optimal placement of items (SKUs) within a storage facility—is crucial for minimizing travel times and maximizing storage efficiency.</w:t>
      </w:r>
    </w:p>
    <w:p w14:paraId="1420E18F" w14:textId="77777777" w:rsidR="00447D88" w:rsidRDefault="00447D88" w:rsidP="00447D88">
      <w:pPr>
        <w:pStyle w:val="Heading3"/>
      </w:pPr>
      <w:r>
        <w:t>Previous Works</w:t>
      </w:r>
    </w:p>
    <w:p w14:paraId="4C79F85A" w14:textId="77777777" w:rsidR="00447D88" w:rsidRDefault="00447D88" w:rsidP="00447D88">
      <w:pPr>
        <w:pStyle w:val="NormalWeb"/>
        <w:numPr>
          <w:ilvl w:val="0"/>
          <w:numId w:val="1"/>
        </w:numPr>
      </w:pPr>
      <w:r>
        <w:rPr>
          <w:b/>
          <w:bCs/>
        </w:rPr>
        <w:t>Manual and Heuristic ABC Classification:</w:t>
      </w:r>
      <w:r>
        <w:t xml:space="preserve"> Early warehouse management relied heavily on static ABC analysis, categorizing inventory based on the Pareto principle (moving fast-moving items closer to shipping docks).</w:t>
      </w:r>
    </w:p>
    <w:p w14:paraId="7E396085" w14:textId="77777777" w:rsidR="00447D88" w:rsidRDefault="00447D88" w:rsidP="00447D88">
      <w:pPr>
        <w:pStyle w:val="NormalWeb"/>
        <w:numPr>
          <w:ilvl w:val="0"/>
          <w:numId w:val="1"/>
        </w:numPr>
      </w:pPr>
      <w:r>
        <w:rPr>
          <w:b/>
          <w:bCs/>
        </w:rPr>
        <w:t>Operations Research Models:</w:t>
      </w:r>
      <w:r>
        <w:t xml:space="preserve"> Researchers later introduced mathematical modeling, utilizing </w:t>
      </w:r>
      <w:r>
        <w:rPr>
          <w:b/>
          <w:bCs/>
        </w:rPr>
        <w:t>Mixed-Integer Linear Programming (MILP)</w:t>
      </w:r>
      <w:r>
        <w:t>, genetic algorithms, and simulated annealing to solve optimal placement problems.</w:t>
      </w:r>
    </w:p>
    <w:p w14:paraId="7A38C79F" w14:textId="77777777" w:rsidR="00447D88" w:rsidRDefault="00447D88" w:rsidP="00447D88">
      <w:pPr>
        <w:pStyle w:val="NormalWeb"/>
        <w:numPr>
          <w:ilvl w:val="0"/>
          <w:numId w:val="1"/>
        </w:numPr>
      </w:pPr>
      <w:r>
        <w:rPr>
          <w:b/>
          <w:bCs/>
        </w:rPr>
        <w:t>Affinity-Based Clustering:</w:t>
      </w:r>
      <w:r>
        <w:t xml:space="preserve"> Recent studies focused on association rule mining (market basket analysis) to place frequently co-ordered items together to reduce multi-zone picking trips.</w:t>
      </w:r>
    </w:p>
    <w:p w14:paraId="49F28E4F" w14:textId="77777777" w:rsidR="00447D88" w:rsidRDefault="00447D88" w:rsidP="00447D88">
      <w:pPr>
        <w:pStyle w:val="NormalWeb"/>
        <w:numPr>
          <w:ilvl w:val="0"/>
          <w:numId w:val="1"/>
        </w:numPr>
      </w:pPr>
    </w:p>
    <w:p w14:paraId="6F4F21F5" w14:textId="77777777" w:rsidR="00447D88" w:rsidRDefault="00447D88" w:rsidP="00447D88">
      <w:pPr>
        <w:pStyle w:val="Heading3"/>
      </w:pPr>
      <w:r>
        <w:lastRenderedPageBreak/>
        <w:t>Problems in Existing Approaches</w:t>
      </w:r>
    </w:p>
    <w:p w14:paraId="49D6B64E" w14:textId="77777777" w:rsidR="00447D88" w:rsidRDefault="00447D88" w:rsidP="00447D88">
      <w:pPr>
        <w:pStyle w:val="NormalWeb"/>
        <w:numPr>
          <w:ilvl w:val="0"/>
          <w:numId w:val="2"/>
        </w:numPr>
      </w:pPr>
      <w:r>
        <w:rPr>
          <w:b/>
          <w:bCs/>
        </w:rPr>
        <w:t>Static and Inflexible:</w:t>
      </w:r>
      <w:r>
        <w:t xml:space="preserve"> Traditional ABC classifications are updated infrequently, making them ineffective for modern warehouses with fast-changing seasonal demand or e-commerce trends.</w:t>
      </w:r>
    </w:p>
    <w:p w14:paraId="4D1CA361" w14:textId="77777777" w:rsidR="00447D88" w:rsidRDefault="00447D88" w:rsidP="00447D88">
      <w:pPr>
        <w:pStyle w:val="NormalWeb"/>
        <w:numPr>
          <w:ilvl w:val="0"/>
          <w:numId w:val="2"/>
        </w:numPr>
      </w:pPr>
      <w:r>
        <w:rPr>
          <w:b/>
          <w:bCs/>
        </w:rPr>
        <w:t>High Computational Complexity:</w:t>
      </w:r>
      <w:r>
        <w:t xml:space="preserve"> Exact optimization models (like MILP) become computationally intractable when scaled to warehouses containing tens of thousands of unique SKUs.</w:t>
      </w:r>
    </w:p>
    <w:p w14:paraId="5EB4A04B" w14:textId="77777777" w:rsidR="00447D88" w:rsidRDefault="00447D88" w:rsidP="00447D88">
      <w:pPr>
        <w:pStyle w:val="NormalWeb"/>
        <w:numPr>
          <w:ilvl w:val="0"/>
          <w:numId w:val="2"/>
        </w:numPr>
      </w:pPr>
      <w:r>
        <w:rPr>
          <w:b/>
          <w:bCs/>
        </w:rPr>
        <w:t>Siloed Metrics:</w:t>
      </w:r>
      <w:r>
        <w:t xml:space="preserve"> Legacy systems often optimize for a single variable—such as space utilization or travel distance—while ignoring constraints like item weight, fragility, and product affinity.</w:t>
      </w:r>
    </w:p>
    <w:p w14:paraId="52765834" w14:textId="77777777" w:rsidR="00447D88" w:rsidRDefault="00447D88" w:rsidP="00447D88">
      <w:pPr>
        <w:pStyle w:val="NormalWeb"/>
        <w:numPr>
          <w:ilvl w:val="0"/>
          <w:numId w:val="2"/>
        </w:numPr>
      </w:pPr>
      <w:r>
        <w:rPr>
          <w:b/>
          <w:bCs/>
        </w:rPr>
        <w:t>Lack of Real-Time Integration:</w:t>
      </w:r>
      <w:r>
        <w:t xml:space="preserve"> Existing commercial tools often operate independently of real-time inventory flow, requiring manual re-slotting interventions that disrupt daily warehouse operations.</w:t>
      </w:r>
    </w:p>
    <w:p w14:paraId="10323D08" w14:textId="77777777" w:rsidR="00BE5E71" w:rsidRDefault="00BE5E71">
      <w:pPr>
        <w:jc w:val="center"/>
        <w:rPr>
          <w:sz w:val="24"/>
          <w:szCs w:val="24"/>
        </w:rPr>
      </w:pPr>
    </w:p>
    <w:p w14:paraId="725C270E" w14:textId="77777777" w:rsidR="00BE5E71" w:rsidRDefault="00BE5E71">
      <w:pPr>
        <w:jc w:val="center"/>
        <w:rPr>
          <w:sz w:val="24"/>
          <w:szCs w:val="24"/>
        </w:rPr>
      </w:pPr>
    </w:p>
    <w:p w14:paraId="54534B68" w14:textId="77777777" w:rsidR="00BE5E71" w:rsidRDefault="00BE5E71">
      <w:pPr>
        <w:jc w:val="center"/>
        <w:rPr>
          <w:sz w:val="24"/>
          <w:szCs w:val="24"/>
        </w:rPr>
      </w:pPr>
    </w:p>
    <w:p w14:paraId="1A80B06C" w14:textId="77777777" w:rsidR="00BE5E71" w:rsidRDefault="00BE5E71">
      <w:pPr>
        <w:jc w:val="center"/>
        <w:rPr>
          <w:sz w:val="24"/>
          <w:szCs w:val="24"/>
        </w:rPr>
      </w:pPr>
    </w:p>
    <w:p w14:paraId="55FCD854" w14:textId="77777777" w:rsidR="00BE5E71" w:rsidRDefault="00BE5E71">
      <w:pPr>
        <w:jc w:val="center"/>
        <w:rPr>
          <w:sz w:val="24"/>
          <w:szCs w:val="24"/>
        </w:rPr>
      </w:pPr>
    </w:p>
    <w:p w14:paraId="6003F817" w14:textId="77777777" w:rsidR="00BE5E71" w:rsidRDefault="00BE5E71">
      <w:pPr>
        <w:jc w:val="center"/>
        <w:rPr>
          <w:sz w:val="24"/>
          <w:szCs w:val="24"/>
        </w:rPr>
      </w:pPr>
    </w:p>
    <w:p w14:paraId="13516193" w14:textId="77777777" w:rsidR="00BE5E71" w:rsidRDefault="00BE5E71">
      <w:pPr>
        <w:jc w:val="center"/>
        <w:rPr>
          <w:sz w:val="24"/>
          <w:szCs w:val="24"/>
        </w:rPr>
      </w:pPr>
    </w:p>
    <w:p w14:paraId="3419085D" w14:textId="77777777" w:rsidR="00BE5E71" w:rsidRDefault="00BE5E71">
      <w:pPr>
        <w:jc w:val="center"/>
        <w:rPr>
          <w:sz w:val="24"/>
          <w:szCs w:val="24"/>
        </w:rPr>
      </w:pPr>
    </w:p>
    <w:p w14:paraId="3F62A7F5" w14:textId="77777777" w:rsidR="00BE5E71" w:rsidRDefault="00BE5E71">
      <w:pPr>
        <w:jc w:val="center"/>
        <w:rPr>
          <w:sz w:val="24"/>
          <w:szCs w:val="24"/>
        </w:rPr>
      </w:pPr>
      <w:bookmarkStart w:id="0" w:name="_gjdgxs" w:colFirst="0" w:colLast="0"/>
      <w:bookmarkEnd w:id="0"/>
    </w:p>
    <w:p w14:paraId="46D2497B" w14:textId="77777777" w:rsidR="00BE5E71" w:rsidRDefault="00BE5E71">
      <w:pPr>
        <w:jc w:val="center"/>
        <w:rPr>
          <w:sz w:val="24"/>
          <w:szCs w:val="24"/>
        </w:rPr>
      </w:pPr>
    </w:p>
    <w:p w14:paraId="0C59C79B" w14:textId="77777777" w:rsidR="00BE5E71" w:rsidRDefault="00BE5E71">
      <w:pPr>
        <w:jc w:val="center"/>
        <w:rPr>
          <w:sz w:val="24"/>
          <w:szCs w:val="24"/>
        </w:rPr>
      </w:pPr>
    </w:p>
    <w:p w14:paraId="6B4B4991" w14:textId="77777777" w:rsidR="00BE5E71" w:rsidRDefault="00000000">
      <w:pPr>
        <w:pBdr>
          <w:top w:val="nil"/>
          <w:left w:val="nil"/>
          <w:bottom w:val="nil"/>
          <w:right w:val="nil"/>
          <w:between w:val="nil"/>
        </w:pBdr>
        <w:spacing w:before="1"/>
        <w:rPr>
          <w:color w:val="000000"/>
          <w:sz w:val="28"/>
          <w:szCs w:val="28"/>
        </w:rPr>
      </w:pPr>
      <w:r>
        <w:rPr>
          <w:color w:val="000000"/>
          <w:sz w:val="28"/>
          <w:szCs w:val="28"/>
        </w:rPr>
        <w:t>Signature of the Guide</w:t>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Course Instructor</w:t>
      </w:r>
    </w:p>
    <w:p w14:paraId="42522BB9" w14:textId="77777777" w:rsidR="00BE5E71" w:rsidRDefault="00BE5E71">
      <w:pPr>
        <w:jc w:val="center"/>
        <w:rPr>
          <w:sz w:val="24"/>
          <w:szCs w:val="24"/>
        </w:rPr>
      </w:pPr>
    </w:p>
    <w:sectPr w:rsidR="00BE5E7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76679F"/>
    <w:multiLevelType w:val="multilevel"/>
    <w:tmpl w:val="0B7E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A7303E"/>
    <w:multiLevelType w:val="multilevel"/>
    <w:tmpl w:val="FF9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98672">
    <w:abstractNumId w:val="1"/>
  </w:num>
  <w:num w:numId="2" w16cid:durableId="38866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E71"/>
    <w:rsid w:val="001E5DD0"/>
    <w:rsid w:val="002E6F48"/>
    <w:rsid w:val="00447D88"/>
    <w:rsid w:val="00512A27"/>
    <w:rsid w:val="00776724"/>
    <w:rsid w:val="00BE5E71"/>
    <w:rsid w:val="00EB2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B536"/>
  <w15:docId w15:val="{A0B42061-EA51-44A2-8D57-768DF3F15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spacing w:before="9"/>
      <w:ind w:right="19"/>
      <w:outlineLvl w:val="2"/>
    </w:pPr>
    <w:rPr>
      <w:b/>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447D88"/>
    <w:pPr>
      <w:widowControl/>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711535">
      <w:bodyDiv w:val="1"/>
      <w:marLeft w:val="0"/>
      <w:marRight w:val="0"/>
      <w:marTop w:val="0"/>
      <w:marBottom w:val="0"/>
      <w:divBdr>
        <w:top w:val="none" w:sz="0" w:space="0" w:color="auto"/>
        <w:left w:val="none" w:sz="0" w:space="0" w:color="auto"/>
        <w:bottom w:val="none" w:sz="0" w:space="0" w:color="auto"/>
        <w:right w:val="none" w:sz="0" w:space="0" w:color="auto"/>
      </w:divBdr>
    </w:div>
    <w:div w:id="728773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 Naidu</dc:creator>
  <cp:lastModifiedBy>Sathwik Naidu</cp:lastModifiedBy>
  <cp:revision>2</cp:revision>
  <dcterms:created xsi:type="dcterms:W3CDTF">2026-08-13T04:16:00Z</dcterms:created>
  <dcterms:modified xsi:type="dcterms:W3CDTF">2026-08-13T04:16:00Z</dcterms:modified>
</cp:coreProperties>
</file>