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D1B32" w14:textId="274CD45F" w:rsidR="006B101B" w:rsidRDefault="006B101B" w:rsidP="006B101B">
      <w:pPr>
        <w:jc w:val="center"/>
        <w:rPr>
          <w:rFonts w:ascii="Times New Roman" w:hAnsi="Times New Roman" w:cs="Times New Roman"/>
        </w:rPr>
      </w:pPr>
      <w:r>
        <w:rPr>
          <w:rFonts w:ascii="Times New Roman" w:hAnsi="Times New Roman" w:cs="Times New Roman"/>
        </w:rPr>
        <w:t>Abstract</w:t>
      </w:r>
    </w:p>
    <w:p w14:paraId="08FC4DA5" w14:textId="497C067F" w:rsidR="006B101B" w:rsidRDefault="006B101B">
      <w:pPr>
        <w:rPr>
          <w:rFonts w:ascii="Times New Roman" w:hAnsi="Times New Roman" w:cs="Times New Roman"/>
        </w:rPr>
      </w:pPr>
      <w:r w:rsidRPr="006B101B">
        <w:rPr>
          <w:rFonts w:ascii="Times New Roman" w:hAnsi="Times New Roman" w:cs="Times New Roman"/>
        </w:rPr>
        <w:t>This assignment is about getting hands-on practice with SQL using the Brewbean’s database in Oracle SQL Developer. The goal is to learn how to run database setup scripts, work with real tables, and write basic queries to pull and organize data. It also helps build familiarity with how relational databases are structured and how data is retrieved using SQL commands. After setting everything up, you complete the assigned questions from the textbook and document your queries and results clearly in a single submission.</w:t>
      </w:r>
    </w:p>
    <w:p w14:paraId="75728C9C" w14:textId="77777777" w:rsidR="006B101B" w:rsidRDefault="006B101B">
      <w:pPr>
        <w:rPr>
          <w:rFonts w:ascii="Times New Roman" w:hAnsi="Times New Roman" w:cs="Times New Roman"/>
        </w:rPr>
      </w:pPr>
    </w:p>
    <w:p w14:paraId="10197F03" w14:textId="5BE4D956" w:rsidR="00753759" w:rsidRDefault="0063748C">
      <w:pPr>
        <w:rPr>
          <w:rFonts w:ascii="Times New Roman" w:hAnsi="Times New Roman" w:cs="Times New Roman"/>
        </w:rPr>
      </w:pPr>
      <w:r w:rsidRPr="0063748C">
        <w:rPr>
          <w:rFonts w:ascii="Times New Roman" w:hAnsi="Times New Roman" w:cs="Times New Roman"/>
          <w:noProof/>
        </w:rPr>
        <w:drawing>
          <wp:inline distT="0" distB="0" distL="0" distR="0" wp14:anchorId="516B0CCF" wp14:editId="18D19414">
            <wp:extent cx="5943600" cy="5092700"/>
            <wp:effectExtent l="0" t="0" r="0" b="0"/>
            <wp:docPr id="82944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41958" name=""/>
                    <pic:cNvPicPr/>
                  </pic:nvPicPr>
                  <pic:blipFill>
                    <a:blip r:embed="rId8"/>
                    <a:stretch>
                      <a:fillRect/>
                    </a:stretch>
                  </pic:blipFill>
                  <pic:spPr>
                    <a:xfrm>
                      <a:off x="0" y="0"/>
                      <a:ext cx="5943600" cy="5092700"/>
                    </a:xfrm>
                    <a:prstGeom prst="rect">
                      <a:avLst/>
                    </a:prstGeom>
                  </pic:spPr>
                </pic:pic>
              </a:graphicData>
            </a:graphic>
          </wp:inline>
        </w:drawing>
      </w:r>
    </w:p>
    <w:p w14:paraId="55FAF65D" w14:textId="1AB312B7" w:rsidR="00675BB1" w:rsidRPr="00B21822" w:rsidRDefault="00675BB1" w:rsidP="00675BB1">
      <w:pPr>
        <w:rPr>
          <w:rFonts w:ascii="Times New Roman" w:hAnsi="Times New Roman" w:cs="Times New Roman"/>
        </w:rPr>
      </w:pPr>
      <w:r w:rsidRPr="00675BB1">
        <w:rPr>
          <w:rFonts w:ascii="Times New Roman" w:hAnsi="Times New Roman" w:cs="Times New Roman"/>
        </w:rPr>
        <w:t>Confirming Table</w:t>
      </w:r>
      <w:r w:rsidR="00DE2233">
        <w:rPr>
          <w:rFonts w:ascii="Times New Roman" w:hAnsi="Times New Roman" w:cs="Times New Roman"/>
        </w:rPr>
        <w:t xml:space="preserve"> Schema</w:t>
      </w:r>
      <w:r w:rsidRPr="00675BB1">
        <w:rPr>
          <w:rFonts w:ascii="Times New Roman" w:hAnsi="Times New Roman" w:cs="Times New Roman"/>
        </w:rPr>
        <w:t xml:space="preserve">s </w:t>
      </w:r>
    </w:p>
    <w:p w14:paraId="22EE540E" w14:textId="24D68D64" w:rsidR="00675BB1" w:rsidRDefault="00675BB1">
      <w:pPr>
        <w:rPr>
          <w:rFonts w:ascii="Times New Roman" w:hAnsi="Times New Roman" w:cs="Times New Roman"/>
        </w:rPr>
      </w:pPr>
    </w:p>
    <w:p w14:paraId="1E27D643" w14:textId="77777777" w:rsidR="00F61D5C" w:rsidRDefault="00F61D5C">
      <w:pPr>
        <w:rPr>
          <w:rFonts w:ascii="Times New Roman" w:hAnsi="Times New Roman" w:cs="Times New Roman"/>
        </w:rPr>
      </w:pPr>
    </w:p>
    <w:p w14:paraId="135FEB7D" w14:textId="28806B51" w:rsidR="00F61D5C" w:rsidRDefault="00F61D5C">
      <w:pPr>
        <w:rPr>
          <w:rFonts w:ascii="Times New Roman" w:hAnsi="Times New Roman" w:cs="Times New Roman"/>
        </w:rPr>
      </w:pPr>
      <w:r w:rsidRPr="00F61D5C">
        <w:rPr>
          <w:rFonts w:ascii="Times New Roman" w:hAnsi="Times New Roman" w:cs="Times New Roman"/>
        </w:rPr>
        <w:lastRenderedPageBreak/>
        <w:t>This section fulfills the fundamental requirements outlined in the textbook for the c1_BBcreate.sql script. It demonstrates the creation and initialization of the basic database structure for the BB (Book Basket) system, including the essential tables, relationships, and constraints needed to support data integrity and proper relational design. The script establishes the foundation of the database by defining primary keys, foreign keys, and initial data inserts to ensure the system operates correctly and consistently.</w:t>
      </w:r>
    </w:p>
    <w:p w14:paraId="02348972" w14:textId="3E6C85ED" w:rsidR="001839D9" w:rsidRDefault="001839D9">
      <w:pPr>
        <w:rPr>
          <w:rFonts w:ascii="Times New Roman" w:hAnsi="Times New Roman" w:cs="Times New Roman"/>
        </w:rPr>
      </w:pPr>
      <w:r w:rsidRPr="001839D9">
        <w:rPr>
          <w:rFonts w:ascii="Times New Roman" w:hAnsi="Times New Roman" w:cs="Times New Roman"/>
          <w:noProof/>
        </w:rPr>
        <w:drawing>
          <wp:inline distT="0" distB="0" distL="0" distR="0" wp14:anchorId="1FA17866" wp14:editId="333793C3">
            <wp:extent cx="5023856" cy="3076575"/>
            <wp:effectExtent l="0" t="0" r="5715" b="0"/>
            <wp:docPr id="76727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78026" name=""/>
                    <pic:cNvPicPr/>
                  </pic:nvPicPr>
                  <pic:blipFill>
                    <a:blip r:embed="rId9"/>
                    <a:stretch>
                      <a:fillRect/>
                    </a:stretch>
                  </pic:blipFill>
                  <pic:spPr>
                    <a:xfrm>
                      <a:off x="0" y="0"/>
                      <a:ext cx="5034891" cy="3083333"/>
                    </a:xfrm>
                    <a:prstGeom prst="rect">
                      <a:avLst/>
                    </a:prstGeom>
                  </pic:spPr>
                </pic:pic>
              </a:graphicData>
            </a:graphic>
          </wp:inline>
        </w:drawing>
      </w:r>
    </w:p>
    <w:p w14:paraId="2052BD13" w14:textId="77777777" w:rsidR="00F61D5C" w:rsidRPr="00F61D5C" w:rsidRDefault="00F61D5C" w:rsidP="00F61D5C">
      <w:pPr>
        <w:rPr>
          <w:rFonts w:ascii="Times New Roman" w:hAnsi="Times New Roman" w:cs="Times New Roman"/>
        </w:rPr>
      </w:pPr>
      <w:r w:rsidRPr="00F61D5C">
        <w:rPr>
          <w:rFonts w:ascii="Times New Roman" w:hAnsi="Times New Roman" w:cs="Times New Roman"/>
        </w:rPr>
        <w:t>This screenshot displays the results of a SQL query that joins multiple related tables using INNER JOIN operations. The query retrieves product information along with associated product options and option categories from the database.</w:t>
      </w:r>
    </w:p>
    <w:p w14:paraId="212C3395" w14:textId="77777777" w:rsidR="00F61D5C" w:rsidRPr="00F61D5C" w:rsidRDefault="00F61D5C" w:rsidP="00F61D5C">
      <w:pPr>
        <w:rPr>
          <w:rFonts w:ascii="Times New Roman" w:hAnsi="Times New Roman" w:cs="Times New Roman"/>
        </w:rPr>
      </w:pPr>
      <w:r w:rsidRPr="00F61D5C">
        <w:rPr>
          <w:rFonts w:ascii="Times New Roman" w:hAnsi="Times New Roman" w:cs="Times New Roman"/>
        </w:rPr>
        <w:t xml:space="preserve">Specifically, the query combines the </w:t>
      </w:r>
      <w:proofErr w:type="spellStart"/>
      <w:r w:rsidRPr="00F61D5C">
        <w:rPr>
          <w:rFonts w:ascii="Times New Roman" w:hAnsi="Times New Roman" w:cs="Times New Roman"/>
          <w:b/>
          <w:bCs/>
        </w:rPr>
        <w:t>bb_product</w:t>
      </w:r>
      <w:proofErr w:type="spellEnd"/>
      <w:r w:rsidRPr="00F61D5C">
        <w:rPr>
          <w:rFonts w:ascii="Times New Roman" w:hAnsi="Times New Roman" w:cs="Times New Roman"/>
        </w:rPr>
        <w:t xml:space="preserve">, </w:t>
      </w:r>
      <w:proofErr w:type="spellStart"/>
      <w:r w:rsidRPr="00F61D5C">
        <w:rPr>
          <w:rFonts w:ascii="Times New Roman" w:hAnsi="Times New Roman" w:cs="Times New Roman"/>
          <w:b/>
          <w:bCs/>
        </w:rPr>
        <w:t>bb_productoption</w:t>
      </w:r>
      <w:proofErr w:type="spellEnd"/>
      <w:r w:rsidRPr="00F61D5C">
        <w:rPr>
          <w:rFonts w:ascii="Times New Roman" w:hAnsi="Times New Roman" w:cs="Times New Roman"/>
        </w:rPr>
        <w:t xml:space="preserve">, </w:t>
      </w:r>
      <w:proofErr w:type="spellStart"/>
      <w:r w:rsidRPr="00F61D5C">
        <w:rPr>
          <w:rFonts w:ascii="Times New Roman" w:hAnsi="Times New Roman" w:cs="Times New Roman"/>
          <w:b/>
          <w:bCs/>
        </w:rPr>
        <w:t>bb_productoptiondetail</w:t>
      </w:r>
      <w:proofErr w:type="spellEnd"/>
      <w:r w:rsidRPr="00F61D5C">
        <w:rPr>
          <w:rFonts w:ascii="Times New Roman" w:hAnsi="Times New Roman" w:cs="Times New Roman"/>
        </w:rPr>
        <w:t xml:space="preserve">, and </w:t>
      </w:r>
      <w:proofErr w:type="spellStart"/>
      <w:r w:rsidRPr="00F61D5C">
        <w:rPr>
          <w:rFonts w:ascii="Times New Roman" w:hAnsi="Times New Roman" w:cs="Times New Roman"/>
          <w:b/>
          <w:bCs/>
        </w:rPr>
        <w:t>bb_productoptioncategory</w:t>
      </w:r>
      <w:proofErr w:type="spellEnd"/>
      <w:r w:rsidRPr="00F61D5C">
        <w:rPr>
          <w:rFonts w:ascii="Times New Roman" w:hAnsi="Times New Roman" w:cs="Times New Roman"/>
        </w:rPr>
        <w:t xml:space="preserve"> tables using shared key fields such as </w:t>
      </w:r>
      <w:proofErr w:type="spellStart"/>
      <w:r w:rsidRPr="00F61D5C">
        <w:rPr>
          <w:rFonts w:ascii="Times New Roman" w:hAnsi="Times New Roman" w:cs="Times New Roman"/>
          <w:i/>
          <w:iCs/>
        </w:rPr>
        <w:t>idProduct</w:t>
      </w:r>
      <w:proofErr w:type="spellEnd"/>
      <w:r w:rsidRPr="00F61D5C">
        <w:rPr>
          <w:rFonts w:ascii="Times New Roman" w:hAnsi="Times New Roman" w:cs="Times New Roman"/>
        </w:rPr>
        <w:t xml:space="preserve">, </w:t>
      </w:r>
      <w:proofErr w:type="spellStart"/>
      <w:r w:rsidRPr="00F61D5C">
        <w:rPr>
          <w:rFonts w:ascii="Times New Roman" w:hAnsi="Times New Roman" w:cs="Times New Roman"/>
          <w:i/>
          <w:iCs/>
        </w:rPr>
        <w:t>idOption</w:t>
      </w:r>
      <w:proofErr w:type="spellEnd"/>
      <w:r w:rsidRPr="00F61D5C">
        <w:rPr>
          <w:rFonts w:ascii="Times New Roman" w:hAnsi="Times New Roman" w:cs="Times New Roman"/>
        </w:rPr>
        <w:t xml:space="preserve">, and </w:t>
      </w:r>
      <w:proofErr w:type="spellStart"/>
      <w:r w:rsidRPr="00F61D5C">
        <w:rPr>
          <w:rFonts w:ascii="Times New Roman" w:hAnsi="Times New Roman" w:cs="Times New Roman"/>
          <w:i/>
          <w:iCs/>
        </w:rPr>
        <w:t>idOptionCategory</w:t>
      </w:r>
      <w:proofErr w:type="spellEnd"/>
      <w:r w:rsidRPr="00F61D5C">
        <w:rPr>
          <w:rFonts w:ascii="Times New Roman" w:hAnsi="Times New Roman" w:cs="Times New Roman"/>
        </w:rPr>
        <w:t>. This allows the system to display detailed product configuration data in a single result set.</w:t>
      </w:r>
    </w:p>
    <w:p w14:paraId="37C39F04" w14:textId="77777777" w:rsidR="00F61D5C" w:rsidRPr="00F61D5C" w:rsidRDefault="00F61D5C" w:rsidP="00F61D5C">
      <w:pPr>
        <w:rPr>
          <w:rFonts w:ascii="Times New Roman" w:hAnsi="Times New Roman" w:cs="Times New Roman"/>
        </w:rPr>
      </w:pPr>
      <w:r w:rsidRPr="00F61D5C">
        <w:rPr>
          <w:rFonts w:ascii="Times New Roman" w:hAnsi="Times New Roman" w:cs="Times New Roman"/>
        </w:rPr>
        <w:t xml:space="preserve">The output shows 24 total rows, confirming that the joins are working correctly and that all related product option combinations for </w:t>
      </w:r>
      <w:proofErr w:type="spellStart"/>
      <w:r w:rsidRPr="00F61D5C">
        <w:rPr>
          <w:rFonts w:ascii="Times New Roman" w:hAnsi="Times New Roman" w:cs="Times New Roman"/>
          <w:b/>
          <w:bCs/>
        </w:rPr>
        <w:t>idProduct</w:t>
      </w:r>
      <w:proofErr w:type="spellEnd"/>
      <w:r w:rsidRPr="00F61D5C">
        <w:rPr>
          <w:rFonts w:ascii="Times New Roman" w:hAnsi="Times New Roman" w:cs="Times New Roman"/>
          <w:b/>
          <w:bCs/>
        </w:rPr>
        <w:t xml:space="preserve"> 5 and </w:t>
      </w:r>
      <w:proofErr w:type="spellStart"/>
      <w:r w:rsidRPr="00F61D5C">
        <w:rPr>
          <w:rFonts w:ascii="Times New Roman" w:hAnsi="Times New Roman" w:cs="Times New Roman"/>
          <w:b/>
          <w:bCs/>
        </w:rPr>
        <w:t>idProduct</w:t>
      </w:r>
      <w:proofErr w:type="spellEnd"/>
      <w:r w:rsidRPr="00F61D5C">
        <w:rPr>
          <w:rFonts w:ascii="Times New Roman" w:hAnsi="Times New Roman" w:cs="Times New Roman"/>
          <w:b/>
          <w:bCs/>
        </w:rPr>
        <w:t xml:space="preserve"> 6</w:t>
      </w:r>
      <w:r w:rsidRPr="00F61D5C">
        <w:rPr>
          <w:rFonts w:ascii="Times New Roman" w:hAnsi="Times New Roman" w:cs="Times New Roman"/>
        </w:rPr>
        <w:t xml:space="preserve"> are being successfully retrieved. Each row includes the product ID, product name, category name, and option name, demonstrating proper relational data retrieval across multiple tables.</w:t>
      </w:r>
    </w:p>
    <w:p w14:paraId="17654FE1" w14:textId="77777777" w:rsidR="00F61D5C" w:rsidRDefault="00F61D5C">
      <w:pPr>
        <w:rPr>
          <w:rFonts w:ascii="Times New Roman" w:hAnsi="Times New Roman" w:cs="Times New Roman"/>
        </w:rPr>
      </w:pPr>
    </w:p>
    <w:p w14:paraId="369C5560" w14:textId="6065A38B" w:rsidR="001839D9" w:rsidRDefault="001839D9">
      <w:pPr>
        <w:rPr>
          <w:rFonts w:ascii="Times New Roman" w:hAnsi="Times New Roman" w:cs="Times New Roman"/>
        </w:rPr>
      </w:pPr>
      <w:r w:rsidRPr="001839D9">
        <w:rPr>
          <w:rFonts w:ascii="Times New Roman" w:hAnsi="Times New Roman" w:cs="Times New Roman"/>
          <w:noProof/>
        </w:rPr>
        <w:lastRenderedPageBreak/>
        <w:drawing>
          <wp:inline distT="0" distB="0" distL="0" distR="0" wp14:anchorId="363FF06D" wp14:editId="1C4D8CBB">
            <wp:extent cx="2867025" cy="4047564"/>
            <wp:effectExtent l="0" t="0" r="0" b="0"/>
            <wp:docPr id="170633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37646" name=""/>
                    <pic:cNvPicPr/>
                  </pic:nvPicPr>
                  <pic:blipFill>
                    <a:blip r:embed="rId10"/>
                    <a:stretch>
                      <a:fillRect/>
                    </a:stretch>
                  </pic:blipFill>
                  <pic:spPr>
                    <a:xfrm>
                      <a:off x="0" y="0"/>
                      <a:ext cx="2879192" cy="4064740"/>
                    </a:xfrm>
                    <a:prstGeom prst="rect">
                      <a:avLst/>
                    </a:prstGeom>
                  </pic:spPr>
                </pic:pic>
              </a:graphicData>
            </a:graphic>
          </wp:inline>
        </w:drawing>
      </w:r>
    </w:p>
    <w:p w14:paraId="793EE8FB" w14:textId="2DA5DD07" w:rsidR="00F61D5C" w:rsidRDefault="00F61D5C">
      <w:pPr>
        <w:rPr>
          <w:rFonts w:ascii="Times New Roman" w:hAnsi="Times New Roman" w:cs="Times New Roman"/>
        </w:rPr>
      </w:pPr>
      <w:r w:rsidRPr="00F61D5C">
        <w:rPr>
          <w:rFonts w:ascii="Times New Roman" w:hAnsi="Times New Roman" w:cs="Times New Roman"/>
        </w:rPr>
        <w:t xml:space="preserve">This query retrieves a unique list of all product IDs that have been sold in the database. It uses the DISTINCT keyword to eliminate duplicate entries, ensuring that each product ID appears only once in the result set. The data is pulled from the </w:t>
      </w:r>
      <w:proofErr w:type="spellStart"/>
      <w:r w:rsidRPr="00F61D5C">
        <w:rPr>
          <w:rFonts w:ascii="Times New Roman" w:hAnsi="Times New Roman" w:cs="Times New Roman"/>
        </w:rPr>
        <w:t>bb_basketItem</w:t>
      </w:r>
      <w:proofErr w:type="spellEnd"/>
      <w:r w:rsidRPr="00F61D5C">
        <w:rPr>
          <w:rFonts w:ascii="Times New Roman" w:hAnsi="Times New Roman" w:cs="Times New Roman"/>
        </w:rPr>
        <w:t xml:space="preserve"> table, which records individual product sales within customer baskets. The results are then sorted in ascending order by product ID to improve readability and make it easier to analyze which products have been sold.</w:t>
      </w:r>
    </w:p>
    <w:p w14:paraId="3AB281B6" w14:textId="77777777" w:rsidR="00F61D5C" w:rsidRDefault="00F61D5C">
      <w:pPr>
        <w:rPr>
          <w:rFonts w:ascii="Times New Roman" w:hAnsi="Times New Roman" w:cs="Times New Roman"/>
        </w:rPr>
      </w:pPr>
    </w:p>
    <w:p w14:paraId="6668B75B" w14:textId="77777777" w:rsidR="00D27EEF" w:rsidRDefault="00D27EEF">
      <w:pPr>
        <w:rPr>
          <w:rFonts w:ascii="Times New Roman" w:hAnsi="Times New Roman" w:cs="Times New Roman"/>
        </w:rPr>
      </w:pPr>
    </w:p>
    <w:p w14:paraId="25BF1F3E" w14:textId="77777777" w:rsidR="00D27EEF" w:rsidRDefault="00D27EEF">
      <w:pPr>
        <w:rPr>
          <w:rFonts w:ascii="Times New Roman" w:hAnsi="Times New Roman" w:cs="Times New Roman"/>
        </w:rPr>
      </w:pPr>
    </w:p>
    <w:p w14:paraId="15375D16" w14:textId="77777777" w:rsidR="00D27EEF" w:rsidRDefault="00D27EEF">
      <w:pPr>
        <w:rPr>
          <w:rFonts w:ascii="Times New Roman" w:hAnsi="Times New Roman" w:cs="Times New Roman"/>
        </w:rPr>
      </w:pPr>
    </w:p>
    <w:p w14:paraId="3D171C2D" w14:textId="77777777" w:rsidR="00D27EEF" w:rsidRDefault="00D27EEF">
      <w:pPr>
        <w:rPr>
          <w:rFonts w:ascii="Times New Roman" w:hAnsi="Times New Roman" w:cs="Times New Roman"/>
        </w:rPr>
      </w:pPr>
    </w:p>
    <w:p w14:paraId="456DAD48" w14:textId="77777777" w:rsidR="00D27EEF" w:rsidRDefault="00D27EEF">
      <w:pPr>
        <w:rPr>
          <w:rFonts w:ascii="Times New Roman" w:hAnsi="Times New Roman" w:cs="Times New Roman"/>
        </w:rPr>
      </w:pPr>
    </w:p>
    <w:p w14:paraId="369EE030" w14:textId="77777777" w:rsidR="00D27EEF" w:rsidRDefault="00D27EEF">
      <w:pPr>
        <w:rPr>
          <w:rFonts w:ascii="Times New Roman" w:hAnsi="Times New Roman" w:cs="Times New Roman"/>
        </w:rPr>
      </w:pPr>
    </w:p>
    <w:p w14:paraId="374229EF" w14:textId="77777777" w:rsidR="00D27EEF" w:rsidRDefault="00D27EEF">
      <w:pPr>
        <w:rPr>
          <w:rFonts w:ascii="Times New Roman" w:hAnsi="Times New Roman" w:cs="Times New Roman"/>
        </w:rPr>
      </w:pPr>
    </w:p>
    <w:p w14:paraId="02CE5FF4" w14:textId="080B5ED8" w:rsidR="00D27EEF" w:rsidRDefault="00D27EEF">
      <w:pPr>
        <w:rPr>
          <w:rFonts w:ascii="Times New Roman" w:hAnsi="Times New Roman" w:cs="Times New Roman"/>
        </w:rPr>
      </w:pPr>
      <w:r w:rsidRPr="00D27EEF">
        <w:rPr>
          <w:rFonts w:ascii="Times New Roman" w:hAnsi="Times New Roman" w:cs="Times New Roman"/>
        </w:rPr>
        <w:lastRenderedPageBreak/>
        <w:t xml:space="preserve">This query retrieves all orders placed in February 2012 from the </w:t>
      </w:r>
      <w:proofErr w:type="spellStart"/>
      <w:r w:rsidRPr="00D27EEF">
        <w:rPr>
          <w:rFonts w:ascii="Times New Roman" w:hAnsi="Times New Roman" w:cs="Times New Roman"/>
        </w:rPr>
        <w:t>bb_basket</w:t>
      </w:r>
      <w:proofErr w:type="spellEnd"/>
      <w:r w:rsidRPr="00D27EEF">
        <w:rPr>
          <w:rFonts w:ascii="Times New Roman" w:hAnsi="Times New Roman" w:cs="Times New Roman"/>
        </w:rPr>
        <w:t xml:space="preserve"> table, displaying the basket ID, shopper ID, and date ordered, with the date formatted as "Month DD, YYYY" using the TO_CHAR function.</w:t>
      </w:r>
    </w:p>
    <w:p w14:paraId="171EC80A" w14:textId="301E4B31" w:rsidR="00D27EEF" w:rsidRDefault="00D27EEF">
      <w:pPr>
        <w:rPr>
          <w:rFonts w:ascii="Times New Roman" w:hAnsi="Times New Roman" w:cs="Times New Roman"/>
        </w:rPr>
      </w:pPr>
      <w:r w:rsidRPr="00D27EEF">
        <w:rPr>
          <w:rFonts w:ascii="Times New Roman" w:hAnsi="Times New Roman" w:cs="Times New Roman"/>
          <w:noProof/>
        </w:rPr>
        <w:drawing>
          <wp:inline distT="0" distB="0" distL="0" distR="0" wp14:anchorId="6A2AD178" wp14:editId="0BEFF737">
            <wp:extent cx="4010025" cy="3076832"/>
            <wp:effectExtent l="0" t="0" r="0" b="9525"/>
            <wp:docPr id="206098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5629" name=""/>
                    <pic:cNvPicPr/>
                  </pic:nvPicPr>
                  <pic:blipFill>
                    <a:blip r:embed="rId11"/>
                    <a:stretch>
                      <a:fillRect/>
                    </a:stretch>
                  </pic:blipFill>
                  <pic:spPr>
                    <a:xfrm>
                      <a:off x="0" y="0"/>
                      <a:ext cx="4014455" cy="3080231"/>
                    </a:xfrm>
                    <a:prstGeom prst="rect">
                      <a:avLst/>
                    </a:prstGeom>
                  </pic:spPr>
                </pic:pic>
              </a:graphicData>
            </a:graphic>
          </wp:inline>
        </w:drawing>
      </w:r>
    </w:p>
    <w:p w14:paraId="6E9D86F1" w14:textId="77777777" w:rsidR="00D27EEF" w:rsidRDefault="00D27EEF" w:rsidP="00D27EEF">
      <w:pPr>
        <w:rPr>
          <w:rFonts w:ascii="Times New Roman" w:hAnsi="Times New Roman" w:cs="Times New Roman"/>
        </w:rPr>
      </w:pPr>
    </w:p>
    <w:p w14:paraId="61149486" w14:textId="77777777" w:rsidR="00D27EEF" w:rsidRDefault="00D27EEF" w:rsidP="00D27EEF">
      <w:pPr>
        <w:rPr>
          <w:rFonts w:ascii="Times New Roman" w:hAnsi="Times New Roman" w:cs="Times New Roman"/>
        </w:rPr>
      </w:pPr>
    </w:p>
    <w:p w14:paraId="317DF6FB" w14:textId="77777777" w:rsidR="00D27EEF" w:rsidRDefault="00D27EEF" w:rsidP="00D27EEF">
      <w:pPr>
        <w:rPr>
          <w:rFonts w:ascii="Times New Roman" w:hAnsi="Times New Roman" w:cs="Times New Roman"/>
        </w:rPr>
      </w:pPr>
    </w:p>
    <w:p w14:paraId="59F68DE0" w14:textId="77777777" w:rsidR="00D27EEF" w:rsidRDefault="00D27EEF" w:rsidP="00D27EEF">
      <w:pPr>
        <w:rPr>
          <w:rFonts w:ascii="Times New Roman" w:hAnsi="Times New Roman" w:cs="Times New Roman"/>
        </w:rPr>
      </w:pPr>
    </w:p>
    <w:p w14:paraId="3AAFA195" w14:textId="77777777" w:rsidR="00D27EEF" w:rsidRDefault="00D27EEF" w:rsidP="00D27EEF">
      <w:pPr>
        <w:rPr>
          <w:rFonts w:ascii="Times New Roman" w:hAnsi="Times New Roman" w:cs="Times New Roman"/>
        </w:rPr>
      </w:pPr>
    </w:p>
    <w:p w14:paraId="0DF66BEC" w14:textId="77777777" w:rsidR="00D27EEF" w:rsidRDefault="00D27EEF" w:rsidP="00D27EEF">
      <w:pPr>
        <w:rPr>
          <w:rFonts w:ascii="Times New Roman" w:hAnsi="Times New Roman" w:cs="Times New Roman"/>
        </w:rPr>
      </w:pPr>
    </w:p>
    <w:p w14:paraId="577B8E6D" w14:textId="77777777" w:rsidR="00D27EEF" w:rsidRDefault="00D27EEF" w:rsidP="00D27EEF">
      <w:pPr>
        <w:rPr>
          <w:rFonts w:ascii="Times New Roman" w:hAnsi="Times New Roman" w:cs="Times New Roman"/>
        </w:rPr>
      </w:pPr>
    </w:p>
    <w:p w14:paraId="23566DB0" w14:textId="77777777" w:rsidR="00D27EEF" w:rsidRDefault="00D27EEF" w:rsidP="00D27EEF">
      <w:pPr>
        <w:rPr>
          <w:rFonts w:ascii="Times New Roman" w:hAnsi="Times New Roman" w:cs="Times New Roman"/>
        </w:rPr>
      </w:pPr>
    </w:p>
    <w:p w14:paraId="2AC1F324" w14:textId="77777777" w:rsidR="00D27EEF" w:rsidRDefault="00D27EEF" w:rsidP="00D27EEF">
      <w:pPr>
        <w:rPr>
          <w:rFonts w:ascii="Times New Roman" w:hAnsi="Times New Roman" w:cs="Times New Roman"/>
        </w:rPr>
      </w:pPr>
    </w:p>
    <w:p w14:paraId="31974961" w14:textId="77777777" w:rsidR="00D27EEF" w:rsidRDefault="00D27EEF" w:rsidP="00D27EEF">
      <w:pPr>
        <w:rPr>
          <w:rFonts w:ascii="Times New Roman" w:hAnsi="Times New Roman" w:cs="Times New Roman"/>
        </w:rPr>
      </w:pPr>
    </w:p>
    <w:p w14:paraId="1862C6FB" w14:textId="77777777" w:rsidR="00D27EEF" w:rsidRDefault="00D27EEF" w:rsidP="00D27EEF">
      <w:pPr>
        <w:rPr>
          <w:rFonts w:ascii="Times New Roman" w:hAnsi="Times New Roman" w:cs="Times New Roman"/>
        </w:rPr>
      </w:pPr>
    </w:p>
    <w:p w14:paraId="415BDBCE" w14:textId="77777777" w:rsidR="00D27EEF" w:rsidRDefault="00D27EEF" w:rsidP="00D27EEF">
      <w:pPr>
        <w:rPr>
          <w:rFonts w:ascii="Times New Roman" w:hAnsi="Times New Roman" w:cs="Times New Roman"/>
        </w:rPr>
      </w:pPr>
    </w:p>
    <w:p w14:paraId="7FF274D3" w14:textId="77777777" w:rsidR="00D27EEF" w:rsidRDefault="00D27EEF" w:rsidP="00D27EEF">
      <w:pPr>
        <w:rPr>
          <w:rFonts w:ascii="Times New Roman" w:hAnsi="Times New Roman" w:cs="Times New Roman"/>
        </w:rPr>
      </w:pPr>
    </w:p>
    <w:p w14:paraId="5C21C6BA" w14:textId="77777777" w:rsidR="001F1423" w:rsidRDefault="001F1423" w:rsidP="00D27EEF">
      <w:pPr>
        <w:rPr>
          <w:rFonts w:ascii="Times New Roman" w:hAnsi="Times New Roman" w:cs="Times New Roman"/>
        </w:rPr>
      </w:pPr>
    </w:p>
    <w:p w14:paraId="07B66ECA" w14:textId="2A7C5A8D" w:rsidR="001F1423" w:rsidRDefault="001F1423" w:rsidP="00D27EEF">
      <w:pPr>
        <w:rPr>
          <w:rFonts w:ascii="Times New Roman" w:hAnsi="Times New Roman" w:cs="Times New Roman"/>
        </w:rPr>
      </w:pPr>
      <w:r w:rsidRPr="00D27EEF">
        <w:rPr>
          <w:rFonts w:ascii="Times New Roman" w:hAnsi="Times New Roman" w:cs="Times New Roman"/>
        </w:rPr>
        <w:lastRenderedPageBreak/>
        <w:t xml:space="preserve">This query retrieves the total quantity sold for each product by using the SUM function on the quantity column and grouping the results by product ID from the </w:t>
      </w:r>
      <w:proofErr w:type="spellStart"/>
      <w:r w:rsidRPr="00D27EEF">
        <w:rPr>
          <w:rFonts w:ascii="Times New Roman" w:hAnsi="Times New Roman" w:cs="Times New Roman"/>
        </w:rPr>
        <w:t>bb_basketItem</w:t>
      </w:r>
      <w:proofErr w:type="spellEnd"/>
      <w:r w:rsidRPr="00D27EEF">
        <w:rPr>
          <w:rFonts w:ascii="Times New Roman" w:hAnsi="Times New Roman" w:cs="Times New Roman"/>
        </w:rPr>
        <w:t xml:space="preserve"> table.</w:t>
      </w:r>
    </w:p>
    <w:p w14:paraId="31A915A4" w14:textId="799938F8" w:rsidR="00D27EEF" w:rsidRDefault="00D27EEF">
      <w:pPr>
        <w:rPr>
          <w:rFonts w:ascii="Times New Roman" w:hAnsi="Times New Roman" w:cs="Times New Roman"/>
        </w:rPr>
      </w:pPr>
      <w:r w:rsidRPr="00D27EEF">
        <w:rPr>
          <w:rFonts w:ascii="Times New Roman" w:hAnsi="Times New Roman" w:cs="Times New Roman"/>
          <w:noProof/>
        </w:rPr>
        <w:drawing>
          <wp:inline distT="0" distB="0" distL="0" distR="0" wp14:anchorId="062B8B37" wp14:editId="095AA797">
            <wp:extent cx="3943350" cy="2846566"/>
            <wp:effectExtent l="0" t="0" r="0" b="0"/>
            <wp:docPr id="205318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88509" name=""/>
                    <pic:cNvPicPr/>
                  </pic:nvPicPr>
                  <pic:blipFill>
                    <a:blip r:embed="rId12"/>
                    <a:stretch>
                      <a:fillRect/>
                    </a:stretch>
                  </pic:blipFill>
                  <pic:spPr>
                    <a:xfrm>
                      <a:off x="0" y="0"/>
                      <a:ext cx="3952529" cy="2853192"/>
                    </a:xfrm>
                    <a:prstGeom prst="rect">
                      <a:avLst/>
                    </a:prstGeom>
                  </pic:spPr>
                </pic:pic>
              </a:graphicData>
            </a:graphic>
          </wp:inline>
        </w:drawing>
      </w:r>
    </w:p>
    <w:p w14:paraId="5E2E28D1" w14:textId="77777777" w:rsidR="00D27EEF" w:rsidRDefault="00D27EEF">
      <w:pPr>
        <w:rPr>
          <w:rFonts w:ascii="Times New Roman" w:hAnsi="Times New Roman" w:cs="Times New Roman"/>
        </w:rPr>
      </w:pPr>
    </w:p>
    <w:p w14:paraId="53A82A00" w14:textId="3222A0D1" w:rsidR="001839D9" w:rsidRDefault="001839D9">
      <w:pPr>
        <w:rPr>
          <w:rFonts w:ascii="Times New Roman" w:hAnsi="Times New Roman" w:cs="Times New Roman"/>
        </w:rPr>
      </w:pPr>
      <w:r w:rsidRPr="001839D9">
        <w:rPr>
          <w:rFonts w:ascii="Times New Roman" w:hAnsi="Times New Roman" w:cs="Times New Roman"/>
          <w:noProof/>
        </w:rPr>
        <w:drawing>
          <wp:inline distT="0" distB="0" distL="0" distR="0" wp14:anchorId="75803210" wp14:editId="4A52ADC8">
            <wp:extent cx="5089514" cy="2714625"/>
            <wp:effectExtent l="0" t="0" r="0" b="0"/>
            <wp:docPr id="5173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70077" name=""/>
                    <pic:cNvPicPr/>
                  </pic:nvPicPr>
                  <pic:blipFill>
                    <a:blip r:embed="rId13"/>
                    <a:stretch>
                      <a:fillRect/>
                    </a:stretch>
                  </pic:blipFill>
                  <pic:spPr>
                    <a:xfrm>
                      <a:off x="0" y="0"/>
                      <a:ext cx="5100341" cy="2720400"/>
                    </a:xfrm>
                    <a:prstGeom prst="rect">
                      <a:avLst/>
                    </a:prstGeom>
                  </pic:spPr>
                </pic:pic>
              </a:graphicData>
            </a:graphic>
          </wp:inline>
        </w:drawing>
      </w:r>
    </w:p>
    <w:p w14:paraId="062BC423" w14:textId="597CD27C" w:rsidR="00680547" w:rsidRDefault="00F61D5C" w:rsidP="00F61D5C">
      <w:pPr>
        <w:rPr>
          <w:rFonts w:ascii="Times New Roman" w:hAnsi="Times New Roman" w:cs="Times New Roman"/>
        </w:rPr>
      </w:pPr>
      <w:r w:rsidRPr="00F61D5C">
        <w:rPr>
          <w:rFonts w:ascii="Times New Roman" w:hAnsi="Times New Roman" w:cs="Times New Roman"/>
        </w:rPr>
        <w:t xml:space="preserve">This query displays the basket ID, product ID, product name, and product description for all ordered items by joining the </w:t>
      </w:r>
      <w:proofErr w:type="spellStart"/>
      <w:r w:rsidRPr="00F61D5C">
        <w:rPr>
          <w:rFonts w:ascii="Times New Roman" w:hAnsi="Times New Roman" w:cs="Times New Roman"/>
          <w:b/>
          <w:bCs/>
        </w:rPr>
        <w:t>bb_basketItem</w:t>
      </w:r>
      <w:proofErr w:type="spellEnd"/>
      <w:r w:rsidRPr="00F61D5C">
        <w:rPr>
          <w:rFonts w:ascii="Times New Roman" w:hAnsi="Times New Roman" w:cs="Times New Roman"/>
        </w:rPr>
        <w:t xml:space="preserve"> and </w:t>
      </w:r>
      <w:proofErr w:type="spellStart"/>
      <w:r w:rsidRPr="00F61D5C">
        <w:rPr>
          <w:rFonts w:ascii="Times New Roman" w:hAnsi="Times New Roman" w:cs="Times New Roman"/>
          <w:b/>
          <w:bCs/>
        </w:rPr>
        <w:t>bb_product</w:t>
      </w:r>
      <w:proofErr w:type="spellEnd"/>
      <w:r w:rsidRPr="00F61D5C">
        <w:rPr>
          <w:rFonts w:ascii="Times New Roman" w:hAnsi="Times New Roman" w:cs="Times New Roman"/>
        </w:rPr>
        <w:t xml:space="preserve"> tables. It is written in two ways: using an ANSI JOIN and a traditional join. Both queries return the same results and demonstrate</w:t>
      </w:r>
      <w:r w:rsidR="00A25367">
        <w:rPr>
          <w:rFonts w:ascii="Times New Roman" w:hAnsi="Times New Roman" w:cs="Times New Roman"/>
        </w:rPr>
        <w:t xml:space="preserve"> </w:t>
      </w:r>
      <w:r w:rsidRPr="00F61D5C">
        <w:rPr>
          <w:rFonts w:ascii="Times New Roman" w:hAnsi="Times New Roman" w:cs="Times New Roman"/>
        </w:rPr>
        <w:t>two valid methods of combining related tables in SQL.</w:t>
      </w:r>
    </w:p>
    <w:p w14:paraId="3B3A48A2" w14:textId="77777777" w:rsidR="00A25367" w:rsidRDefault="00A25367" w:rsidP="00F61D5C">
      <w:pPr>
        <w:rPr>
          <w:rFonts w:ascii="Times New Roman" w:hAnsi="Times New Roman" w:cs="Times New Roman"/>
        </w:rPr>
      </w:pPr>
    </w:p>
    <w:p w14:paraId="395D0AD6" w14:textId="77777777" w:rsidR="00A25367" w:rsidRDefault="00A25367" w:rsidP="00F61D5C">
      <w:pPr>
        <w:rPr>
          <w:rFonts w:ascii="Times New Roman" w:hAnsi="Times New Roman" w:cs="Times New Roman"/>
        </w:rPr>
      </w:pPr>
    </w:p>
    <w:p w14:paraId="79F05FD6" w14:textId="535ACF4F" w:rsidR="00A25367" w:rsidRDefault="00A25367" w:rsidP="00F61D5C">
      <w:pPr>
        <w:rPr>
          <w:rFonts w:ascii="Times New Roman" w:hAnsi="Times New Roman" w:cs="Times New Roman"/>
        </w:rPr>
      </w:pPr>
      <w:r w:rsidRPr="00A25367">
        <w:rPr>
          <w:rFonts w:ascii="Times New Roman" w:hAnsi="Times New Roman" w:cs="Times New Roman"/>
          <w:noProof/>
        </w:rPr>
        <w:lastRenderedPageBreak/>
        <w:drawing>
          <wp:inline distT="0" distB="0" distL="0" distR="0" wp14:anchorId="49EAE1FD" wp14:editId="6E0CA627">
            <wp:extent cx="4048125" cy="3796044"/>
            <wp:effectExtent l="0" t="0" r="0" b="0"/>
            <wp:docPr id="146542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28953" name=""/>
                    <pic:cNvPicPr/>
                  </pic:nvPicPr>
                  <pic:blipFill>
                    <a:blip r:embed="rId14"/>
                    <a:stretch>
                      <a:fillRect/>
                    </a:stretch>
                  </pic:blipFill>
                  <pic:spPr>
                    <a:xfrm>
                      <a:off x="0" y="0"/>
                      <a:ext cx="4052939" cy="3800558"/>
                    </a:xfrm>
                    <a:prstGeom prst="rect">
                      <a:avLst/>
                    </a:prstGeom>
                  </pic:spPr>
                </pic:pic>
              </a:graphicData>
            </a:graphic>
          </wp:inline>
        </w:drawing>
      </w:r>
    </w:p>
    <w:p w14:paraId="4D5CB913" w14:textId="703D7452" w:rsidR="00A25367" w:rsidRDefault="00A25367" w:rsidP="00F61D5C">
      <w:pPr>
        <w:rPr>
          <w:rFonts w:ascii="Times New Roman" w:hAnsi="Times New Roman" w:cs="Times New Roman"/>
        </w:rPr>
      </w:pPr>
      <w:r w:rsidRPr="00A25367">
        <w:rPr>
          <w:rFonts w:ascii="Times New Roman" w:hAnsi="Times New Roman" w:cs="Times New Roman"/>
        </w:rPr>
        <w:t xml:space="preserve">This query builds on the previous Step 2 queries by adding the customer's last name, joining the </w:t>
      </w:r>
      <w:proofErr w:type="spellStart"/>
      <w:r w:rsidRPr="00A25367">
        <w:rPr>
          <w:rFonts w:ascii="Times New Roman" w:hAnsi="Times New Roman" w:cs="Times New Roman"/>
        </w:rPr>
        <w:t>bb_basketItem</w:t>
      </w:r>
      <w:proofErr w:type="spellEnd"/>
      <w:r w:rsidRPr="00A25367">
        <w:rPr>
          <w:rFonts w:ascii="Times New Roman" w:hAnsi="Times New Roman" w:cs="Times New Roman"/>
        </w:rPr>
        <w:t xml:space="preserve">, </w:t>
      </w:r>
      <w:proofErr w:type="spellStart"/>
      <w:r w:rsidRPr="00A25367">
        <w:rPr>
          <w:rFonts w:ascii="Times New Roman" w:hAnsi="Times New Roman" w:cs="Times New Roman"/>
        </w:rPr>
        <w:t>bb_product</w:t>
      </w:r>
      <w:proofErr w:type="spellEnd"/>
      <w:r w:rsidRPr="00A25367">
        <w:rPr>
          <w:rFonts w:ascii="Times New Roman" w:hAnsi="Times New Roman" w:cs="Times New Roman"/>
        </w:rPr>
        <w:t xml:space="preserve">, </w:t>
      </w:r>
      <w:proofErr w:type="spellStart"/>
      <w:r w:rsidRPr="00A25367">
        <w:rPr>
          <w:rFonts w:ascii="Times New Roman" w:hAnsi="Times New Roman" w:cs="Times New Roman"/>
        </w:rPr>
        <w:t>bb_basket</w:t>
      </w:r>
      <w:proofErr w:type="spellEnd"/>
      <w:r w:rsidRPr="00A25367">
        <w:rPr>
          <w:rFonts w:ascii="Times New Roman" w:hAnsi="Times New Roman" w:cs="Times New Roman"/>
        </w:rPr>
        <w:t xml:space="preserve">, and </w:t>
      </w:r>
      <w:proofErr w:type="spellStart"/>
      <w:r w:rsidRPr="00A25367">
        <w:rPr>
          <w:rFonts w:ascii="Times New Roman" w:hAnsi="Times New Roman" w:cs="Times New Roman"/>
        </w:rPr>
        <w:t>bb_shopper</w:t>
      </w:r>
      <w:proofErr w:type="spellEnd"/>
      <w:r w:rsidRPr="00A25367">
        <w:rPr>
          <w:rFonts w:ascii="Times New Roman" w:hAnsi="Times New Roman" w:cs="Times New Roman"/>
        </w:rPr>
        <w:t xml:space="preserve"> tables together to display the basket ID, product ID, product name, description, and shopper's last name in a single result set.</w:t>
      </w:r>
    </w:p>
    <w:p w14:paraId="3B7EE4AA" w14:textId="77777777" w:rsidR="00A25367" w:rsidRDefault="00A25367" w:rsidP="00F61D5C">
      <w:pPr>
        <w:rPr>
          <w:rFonts w:ascii="Times New Roman" w:hAnsi="Times New Roman" w:cs="Times New Roman"/>
        </w:rPr>
      </w:pPr>
    </w:p>
    <w:p w14:paraId="27F565A0" w14:textId="77777777" w:rsidR="00A25367" w:rsidRDefault="00A25367" w:rsidP="00F61D5C">
      <w:pPr>
        <w:rPr>
          <w:rFonts w:ascii="Times New Roman" w:hAnsi="Times New Roman" w:cs="Times New Roman"/>
        </w:rPr>
      </w:pPr>
    </w:p>
    <w:p w14:paraId="551649EB" w14:textId="77777777" w:rsidR="00A25367" w:rsidRDefault="00A25367" w:rsidP="00F61D5C">
      <w:pPr>
        <w:rPr>
          <w:rFonts w:ascii="Times New Roman" w:hAnsi="Times New Roman" w:cs="Times New Roman"/>
        </w:rPr>
      </w:pPr>
    </w:p>
    <w:p w14:paraId="59DC8B9D" w14:textId="77777777" w:rsidR="00A25367" w:rsidRDefault="00A25367" w:rsidP="00F61D5C">
      <w:pPr>
        <w:rPr>
          <w:rFonts w:ascii="Times New Roman" w:hAnsi="Times New Roman" w:cs="Times New Roman"/>
        </w:rPr>
      </w:pPr>
    </w:p>
    <w:p w14:paraId="736D660B" w14:textId="77777777" w:rsidR="00A25367" w:rsidRDefault="00A25367" w:rsidP="00F61D5C">
      <w:pPr>
        <w:rPr>
          <w:rFonts w:ascii="Times New Roman" w:hAnsi="Times New Roman" w:cs="Times New Roman"/>
        </w:rPr>
      </w:pPr>
    </w:p>
    <w:p w14:paraId="1B325ACB" w14:textId="77777777" w:rsidR="00A25367" w:rsidRDefault="00A25367" w:rsidP="00F61D5C">
      <w:pPr>
        <w:rPr>
          <w:rFonts w:ascii="Times New Roman" w:hAnsi="Times New Roman" w:cs="Times New Roman"/>
        </w:rPr>
      </w:pPr>
    </w:p>
    <w:p w14:paraId="10C6C1AE" w14:textId="77777777" w:rsidR="00A25367" w:rsidRDefault="00A25367" w:rsidP="00F61D5C">
      <w:pPr>
        <w:rPr>
          <w:rFonts w:ascii="Times New Roman" w:hAnsi="Times New Roman" w:cs="Times New Roman"/>
        </w:rPr>
      </w:pPr>
    </w:p>
    <w:p w14:paraId="213CE7D6" w14:textId="77777777" w:rsidR="00A25367" w:rsidRDefault="00A25367" w:rsidP="00F61D5C">
      <w:pPr>
        <w:rPr>
          <w:rFonts w:ascii="Times New Roman" w:hAnsi="Times New Roman" w:cs="Times New Roman"/>
        </w:rPr>
      </w:pPr>
    </w:p>
    <w:p w14:paraId="4D699061" w14:textId="77777777" w:rsidR="00A25367" w:rsidRDefault="00A25367" w:rsidP="00F61D5C">
      <w:pPr>
        <w:rPr>
          <w:rFonts w:ascii="Times New Roman" w:hAnsi="Times New Roman" w:cs="Times New Roman"/>
        </w:rPr>
      </w:pPr>
    </w:p>
    <w:p w14:paraId="7D047D31" w14:textId="77777777" w:rsidR="00A25367" w:rsidRDefault="00A25367" w:rsidP="00F61D5C">
      <w:pPr>
        <w:rPr>
          <w:rFonts w:ascii="Times New Roman" w:hAnsi="Times New Roman" w:cs="Times New Roman"/>
        </w:rPr>
      </w:pPr>
    </w:p>
    <w:p w14:paraId="339206A0" w14:textId="77777777" w:rsidR="00A25367" w:rsidRDefault="00A25367" w:rsidP="00F61D5C">
      <w:pPr>
        <w:rPr>
          <w:rFonts w:ascii="Times New Roman" w:hAnsi="Times New Roman" w:cs="Times New Roman"/>
        </w:rPr>
      </w:pPr>
    </w:p>
    <w:p w14:paraId="7DA68523" w14:textId="7D8D835E" w:rsidR="00680547" w:rsidRDefault="00680547" w:rsidP="00680547">
      <w:pPr>
        <w:rPr>
          <w:rFonts w:ascii="Times New Roman" w:hAnsi="Times New Roman" w:cs="Times New Roman"/>
        </w:rPr>
      </w:pPr>
      <w:r w:rsidRPr="00680547">
        <w:rPr>
          <w:rFonts w:ascii="Times New Roman" w:hAnsi="Times New Roman" w:cs="Times New Roman"/>
          <w:b/>
          <w:bCs/>
        </w:rPr>
        <w:lastRenderedPageBreak/>
        <w:t>Step 1 &amp; 2</w:t>
      </w:r>
      <w:r w:rsidRPr="00680547">
        <w:rPr>
          <w:rFonts w:ascii="Times New Roman" w:hAnsi="Times New Roman" w:cs="Times New Roman"/>
        </w:rPr>
        <w:t xml:space="preserve"> — This SELECT query pulls all product information from the </w:t>
      </w:r>
      <w:proofErr w:type="spellStart"/>
      <w:r w:rsidRPr="00680547">
        <w:rPr>
          <w:rFonts w:ascii="Times New Roman" w:hAnsi="Times New Roman" w:cs="Times New Roman"/>
        </w:rPr>
        <w:t>bb_product</w:t>
      </w:r>
      <w:proofErr w:type="spellEnd"/>
      <w:r w:rsidRPr="00680547">
        <w:rPr>
          <w:rFonts w:ascii="Times New Roman" w:hAnsi="Times New Roman" w:cs="Times New Roman"/>
        </w:rPr>
        <w:t xml:space="preserve"> table and the results should match the listing shown in Figure 1-22.</w:t>
      </w:r>
    </w:p>
    <w:p w14:paraId="78767C4F" w14:textId="32F41E74" w:rsidR="00680547" w:rsidRDefault="00680547" w:rsidP="00680547">
      <w:pPr>
        <w:rPr>
          <w:rFonts w:ascii="Times New Roman" w:hAnsi="Times New Roman" w:cs="Times New Roman"/>
        </w:rPr>
      </w:pPr>
      <w:r w:rsidRPr="00680547">
        <w:rPr>
          <w:rFonts w:ascii="Times New Roman" w:hAnsi="Times New Roman" w:cs="Times New Roman"/>
          <w:noProof/>
        </w:rPr>
        <w:drawing>
          <wp:inline distT="0" distB="0" distL="0" distR="0" wp14:anchorId="31DF139C" wp14:editId="209C9B07">
            <wp:extent cx="4524375" cy="2822279"/>
            <wp:effectExtent l="0" t="0" r="0" b="0"/>
            <wp:docPr id="183875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51731" name=""/>
                    <pic:cNvPicPr/>
                  </pic:nvPicPr>
                  <pic:blipFill>
                    <a:blip r:embed="rId15"/>
                    <a:stretch>
                      <a:fillRect/>
                    </a:stretch>
                  </pic:blipFill>
                  <pic:spPr>
                    <a:xfrm>
                      <a:off x="0" y="0"/>
                      <a:ext cx="4528039" cy="2824564"/>
                    </a:xfrm>
                    <a:prstGeom prst="rect">
                      <a:avLst/>
                    </a:prstGeom>
                  </pic:spPr>
                </pic:pic>
              </a:graphicData>
            </a:graphic>
          </wp:inline>
        </w:drawing>
      </w:r>
    </w:p>
    <w:p w14:paraId="121E1D9D" w14:textId="734903D9" w:rsidR="00680547" w:rsidRDefault="00680547" w:rsidP="00680547">
      <w:pPr>
        <w:rPr>
          <w:rFonts w:ascii="Times New Roman" w:hAnsi="Times New Roman" w:cs="Times New Roman"/>
        </w:rPr>
      </w:pPr>
      <w:r w:rsidRPr="00680547">
        <w:rPr>
          <w:rFonts w:ascii="Times New Roman" w:hAnsi="Times New Roman" w:cs="Times New Roman"/>
          <w:b/>
          <w:bCs/>
        </w:rPr>
        <w:t>Step 3</w:t>
      </w:r>
      <w:r w:rsidRPr="00680547">
        <w:rPr>
          <w:rFonts w:ascii="Times New Roman" w:hAnsi="Times New Roman" w:cs="Times New Roman"/>
        </w:rPr>
        <w:t xml:space="preserve"> </w:t>
      </w:r>
      <w:r>
        <w:rPr>
          <w:rFonts w:ascii="Times New Roman" w:hAnsi="Times New Roman" w:cs="Times New Roman"/>
        </w:rPr>
        <w:t xml:space="preserve">- </w:t>
      </w:r>
      <w:r w:rsidRPr="00680547">
        <w:rPr>
          <w:rFonts w:ascii="Times New Roman" w:hAnsi="Times New Roman" w:cs="Times New Roman"/>
        </w:rPr>
        <w:t xml:space="preserve">This query joins the </w:t>
      </w:r>
      <w:proofErr w:type="spellStart"/>
      <w:r w:rsidRPr="00680547">
        <w:rPr>
          <w:rFonts w:ascii="Times New Roman" w:hAnsi="Times New Roman" w:cs="Times New Roman"/>
        </w:rPr>
        <w:t>bb_shopper</w:t>
      </w:r>
      <w:proofErr w:type="spellEnd"/>
      <w:r w:rsidRPr="00680547">
        <w:rPr>
          <w:rFonts w:ascii="Times New Roman" w:hAnsi="Times New Roman" w:cs="Times New Roman"/>
        </w:rPr>
        <w:t xml:space="preserve"> and </w:t>
      </w:r>
      <w:proofErr w:type="spellStart"/>
      <w:r w:rsidRPr="00680547">
        <w:rPr>
          <w:rFonts w:ascii="Times New Roman" w:hAnsi="Times New Roman" w:cs="Times New Roman"/>
        </w:rPr>
        <w:t>bb_basket</w:t>
      </w:r>
      <w:proofErr w:type="spellEnd"/>
      <w:r w:rsidRPr="00680547">
        <w:rPr>
          <w:rFonts w:ascii="Times New Roman" w:hAnsi="Times New Roman" w:cs="Times New Roman"/>
        </w:rPr>
        <w:t xml:space="preserve"> tables together using the shared </w:t>
      </w:r>
      <w:proofErr w:type="spellStart"/>
      <w:r w:rsidRPr="00680547">
        <w:rPr>
          <w:rFonts w:ascii="Times New Roman" w:hAnsi="Times New Roman" w:cs="Times New Roman"/>
        </w:rPr>
        <w:t>idshopper</w:t>
      </w:r>
      <w:proofErr w:type="spellEnd"/>
      <w:r w:rsidRPr="00680547">
        <w:rPr>
          <w:rFonts w:ascii="Times New Roman" w:hAnsi="Times New Roman" w:cs="Times New Roman"/>
        </w:rPr>
        <w:t xml:space="preserve"> column to display order information, matching Figure 1-23.</w:t>
      </w:r>
    </w:p>
    <w:p w14:paraId="343C38DF" w14:textId="0EB0078B" w:rsidR="00680547" w:rsidRPr="00680547" w:rsidRDefault="00680547" w:rsidP="00680547">
      <w:pPr>
        <w:rPr>
          <w:rFonts w:ascii="Times New Roman" w:hAnsi="Times New Roman" w:cs="Times New Roman"/>
        </w:rPr>
      </w:pPr>
      <w:r w:rsidRPr="00680547">
        <w:rPr>
          <w:rFonts w:ascii="Times New Roman" w:hAnsi="Times New Roman" w:cs="Times New Roman"/>
          <w:noProof/>
        </w:rPr>
        <w:drawing>
          <wp:inline distT="0" distB="0" distL="0" distR="0" wp14:anchorId="19A7635F" wp14:editId="740EF260">
            <wp:extent cx="4343400" cy="2594545"/>
            <wp:effectExtent l="0" t="0" r="0" b="0"/>
            <wp:docPr id="9292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075" name=""/>
                    <pic:cNvPicPr/>
                  </pic:nvPicPr>
                  <pic:blipFill>
                    <a:blip r:embed="rId16"/>
                    <a:stretch>
                      <a:fillRect/>
                    </a:stretch>
                  </pic:blipFill>
                  <pic:spPr>
                    <a:xfrm>
                      <a:off x="0" y="0"/>
                      <a:ext cx="4347268" cy="2596856"/>
                    </a:xfrm>
                    <a:prstGeom prst="rect">
                      <a:avLst/>
                    </a:prstGeom>
                  </pic:spPr>
                </pic:pic>
              </a:graphicData>
            </a:graphic>
          </wp:inline>
        </w:drawing>
      </w:r>
    </w:p>
    <w:p w14:paraId="1EE58B2A" w14:textId="77777777" w:rsidR="00680547" w:rsidRPr="00680547" w:rsidRDefault="00680547" w:rsidP="00F61D5C">
      <w:pPr>
        <w:rPr>
          <w:rFonts w:ascii="Times New Roman" w:hAnsi="Times New Roman" w:cs="Times New Roman"/>
        </w:rPr>
      </w:pPr>
    </w:p>
    <w:p w14:paraId="0C373920" w14:textId="77777777" w:rsidR="001F1423" w:rsidRDefault="001F1423" w:rsidP="00F61D5C">
      <w:pPr>
        <w:rPr>
          <w:rFonts w:ascii="Times New Roman" w:hAnsi="Times New Roman" w:cs="Times New Roman"/>
          <w:b/>
          <w:bCs/>
        </w:rPr>
      </w:pPr>
    </w:p>
    <w:p w14:paraId="1FF38C43" w14:textId="77777777" w:rsidR="001F1423" w:rsidRDefault="001F1423" w:rsidP="00F61D5C">
      <w:pPr>
        <w:rPr>
          <w:rFonts w:ascii="Times New Roman" w:hAnsi="Times New Roman" w:cs="Times New Roman"/>
          <w:b/>
          <w:bCs/>
        </w:rPr>
      </w:pPr>
    </w:p>
    <w:p w14:paraId="39299764" w14:textId="77777777" w:rsidR="00A25367" w:rsidRDefault="00A25367" w:rsidP="00F61D5C">
      <w:pPr>
        <w:rPr>
          <w:rFonts w:ascii="Times New Roman" w:hAnsi="Times New Roman" w:cs="Times New Roman"/>
          <w:b/>
          <w:bCs/>
        </w:rPr>
      </w:pPr>
    </w:p>
    <w:p w14:paraId="7190294F" w14:textId="77777777" w:rsidR="001F1423" w:rsidRDefault="001F1423" w:rsidP="00F61D5C">
      <w:pPr>
        <w:rPr>
          <w:rFonts w:ascii="Times New Roman" w:hAnsi="Times New Roman" w:cs="Times New Roman"/>
          <w:b/>
          <w:bCs/>
        </w:rPr>
      </w:pPr>
    </w:p>
    <w:p w14:paraId="77C157E0" w14:textId="2E196990" w:rsidR="00F61D5C" w:rsidRPr="00F61D5C" w:rsidRDefault="00F61D5C" w:rsidP="00F61D5C">
      <w:pPr>
        <w:rPr>
          <w:rFonts w:ascii="Times New Roman" w:hAnsi="Times New Roman" w:cs="Times New Roman"/>
          <w:b/>
          <w:bCs/>
        </w:rPr>
      </w:pPr>
      <w:r w:rsidRPr="00F61D5C">
        <w:rPr>
          <w:rFonts w:ascii="Times New Roman" w:hAnsi="Times New Roman" w:cs="Times New Roman"/>
          <w:b/>
          <w:bCs/>
        </w:rPr>
        <w:lastRenderedPageBreak/>
        <w:t>Moviemania Database Schema (c1_MMcreate.sql)</w:t>
      </w:r>
    </w:p>
    <w:p w14:paraId="4F551353" w14:textId="77777777" w:rsidR="00F61D5C" w:rsidRPr="00F61D5C" w:rsidRDefault="00F61D5C" w:rsidP="00F61D5C">
      <w:pPr>
        <w:rPr>
          <w:rFonts w:ascii="Times New Roman" w:hAnsi="Times New Roman" w:cs="Times New Roman"/>
        </w:rPr>
      </w:pPr>
      <w:r w:rsidRPr="00F61D5C">
        <w:rPr>
          <w:rFonts w:ascii="Times New Roman" w:hAnsi="Times New Roman" w:cs="Times New Roman"/>
        </w:rPr>
        <w:t xml:space="preserve">The </w:t>
      </w:r>
      <w:r w:rsidRPr="00F61D5C">
        <w:rPr>
          <w:rFonts w:ascii="Times New Roman" w:hAnsi="Times New Roman" w:cs="Times New Roman"/>
          <w:b/>
          <w:bCs/>
        </w:rPr>
        <w:t>c1_MMcreate.sql</w:t>
      </w:r>
      <w:r w:rsidRPr="00F61D5C">
        <w:rPr>
          <w:rFonts w:ascii="Times New Roman" w:hAnsi="Times New Roman" w:cs="Times New Roman"/>
        </w:rPr>
        <w:t xml:space="preserve"> file defines the database schema for a movie rental system called </w:t>
      </w:r>
      <w:r w:rsidRPr="00F61D5C">
        <w:rPr>
          <w:rFonts w:ascii="Times New Roman" w:hAnsi="Times New Roman" w:cs="Times New Roman"/>
          <w:b/>
          <w:bCs/>
        </w:rPr>
        <w:t>Moviemania</w:t>
      </w:r>
      <w:r w:rsidRPr="00F61D5C">
        <w:rPr>
          <w:rFonts w:ascii="Times New Roman" w:hAnsi="Times New Roman" w:cs="Times New Roman"/>
        </w:rPr>
        <w:t>. This script creates the core structure of the database, including tables for members, movies, rentals, and payment methods. Each table is designed to store specific types of data needed to support the rental process, such as customer information, movie details, and transaction records.</w:t>
      </w:r>
    </w:p>
    <w:p w14:paraId="0DD3472C" w14:textId="77777777" w:rsidR="00F61D5C" w:rsidRPr="00F61D5C" w:rsidRDefault="00F61D5C" w:rsidP="00F61D5C">
      <w:pPr>
        <w:rPr>
          <w:rFonts w:ascii="Times New Roman" w:hAnsi="Times New Roman" w:cs="Times New Roman"/>
        </w:rPr>
      </w:pPr>
      <w:r w:rsidRPr="00F61D5C">
        <w:rPr>
          <w:rFonts w:ascii="Times New Roman" w:hAnsi="Times New Roman" w:cs="Times New Roman"/>
        </w:rPr>
        <w:t>In addition to creating tables, the script establishes primary keys and foreign key relationships to ensure data integrity across the database. These relationships link related records, such as connecting rentals to members and movies, allowing for accurate tracking of which customers rented which movies.</w:t>
      </w:r>
    </w:p>
    <w:p w14:paraId="35442886" w14:textId="7FF92F2F" w:rsidR="0044412C" w:rsidRDefault="00F61D5C" w:rsidP="00F61D5C">
      <w:pPr>
        <w:rPr>
          <w:rFonts w:ascii="Times New Roman" w:hAnsi="Times New Roman" w:cs="Times New Roman"/>
        </w:rPr>
      </w:pPr>
      <w:r w:rsidRPr="00F61D5C">
        <w:rPr>
          <w:rFonts w:ascii="Times New Roman" w:hAnsi="Times New Roman" w:cs="Times New Roman"/>
        </w:rPr>
        <w:t>Overall, this SQL file provides the foundational structure required for the Moviemania system to operate efficiently and maintain organized, relational data.</w:t>
      </w:r>
    </w:p>
    <w:p w14:paraId="3F2F665B" w14:textId="77777777" w:rsidR="00680547" w:rsidRDefault="00680547" w:rsidP="00F61D5C">
      <w:pPr>
        <w:rPr>
          <w:rFonts w:ascii="Times New Roman" w:hAnsi="Times New Roman" w:cs="Times New Roman"/>
        </w:rPr>
      </w:pPr>
    </w:p>
    <w:p w14:paraId="14EF7FEC" w14:textId="4FBA7893" w:rsidR="00680547" w:rsidRDefault="00680547" w:rsidP="00F61D5C">
      <w:pPr>
        <w:rPr>
          <w:rFonts w:ascii="Times New Roman" w:hAnsi="Times New Roman" w:cs="Times New Roman"/>
        </w:rPr>
      </w:pPr>
      <w:r w:rsidRPr="00FA132F">
        <w:rPr>
          <w:rFonts w:ascii="Times New Roman" w:hAnsi="Times New Roman" w:cs="Times New Roman"/>
          <w:b/>
          <w:bCs/>
        </w:rPr>
        <w:t>Question 8</w:t>
      </w:r>
      <w:r w:rsidRPr="00FA132F">
        <w:rPr>
          <w:rFonts w:ascii="Times New Roman" w:hAnsi="Times New Roman" w:cs="Times New Roman"/>
        </w:rPr>
        <w:t xml:space="preserve"> — This creates a new table called CONTACTS with 5 columns, each having specific rules like a primary key, not null, a default date, and a check constraint.</w:t>
      </w:r>
    </w:p>
    <w:p w14:paraId="29D09A3A" w14:textId="18767EE9" w:rsidR="0044412C" w:rsidRDefault="0044412C" w:rsidP="00F61D5C">
      <w:pPr>
        <w:rPr>
          <w:rFonts w:ascii="Times New Roman" w:hAnsi="Times New Roman" w:cs="Times New Roman"/>
        </w:rPr>
      </w:pPr>
      <w:r w:rsidRPr="0044412C">
        <w:rPr>
          <w:rFonts w:ascii="Times New Roman" w:hAnsi="Times New Roman" w:cs="Times New Roman"/>
          <w:noProof/>
        </w:rPr>
        <w:drawing>
          <wp:inline distT="0" distB="0" distL="0" distR="0" wp14:anchorId="0E522E1F" wp14:editId="53150D8A">
            <wp:extent cx="3381375" cy="3624479"/>
            <wp:effectExtent l="0" t="0" r="0" b="0"/>
            <wp:docPr id="100299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6073" name=""/>
                    <pic:cNvPicPr/>
                  </pic:nvPicPr>
                  <pic:blipFill>
                    <a:blip r:embed="rId17"/>
                    <a:stretch>
                      <a:fillRect/>
                    </a:stretch>
                  </pic:blipFill>
                  <pic:spPr>
                    <a:xfrm>
                      <a:off x="0" y="0"/>
                      <a:ext cx="3401431" cy="3645977"/>
                    </a:xfrm>
                    <a:prstGeom prst="rect">
                      <a:avLst/>
                    </a:prstGeom>
                  </pic:spPr>
                </pic:pic>
              </a:graphicData>
            </a:graphic>
          </wp:inline>
        </w:drawing>
      </w:r>
    </w:p>
    <w:p w14:paraId="2035F1C5" w14:textId="3AB9EFA3" w:rsidR="00FA132F" w:rsidRDefault="00485945" w:rsidP="00F61D5C">
      <w:pPr>
        <w:rPr>
          <w:rFonts w:ascii="Times New Roman" w:hAnsi="Times New Roman" w:cs="Times New Roman"/>
        </w:rPr>
      </w:pPr>
      <w:r w:rsidRPr="00FA132F">
        <w:rPr>
          <w:rFonts w:ascii="Times New Roman" w:hAnsi="Times New Roman" w:cs="Times New Roman"/>
        </w:rPr>
        <w:t xml:space="preserve">Question 9 </w:t>
      </w:r>
      <w:r>
        <w:rPr>
          <w:rFonts w:ascii="Times New Roman" w:hAnsi="Times New Roman" w:cs="Times New Roman"/>
        </w:rPr>
        <w:t>–</w:t>
      </w:r>
      <w:r w:rsidRPr="00FA132F">
        <w:rPr>
          <w:rFonts w:ascii="Times New Roman" w:hAnsi="Times New Roman" w:cs="Times New Roman"/>
        </w:rPr>
        <w:t xml:space="preserve"> Th</w:t>
      </w:r>
      <w:r>
        <w:rPr>
          <w:rFonts w:ascii="Times New Roman" w:hAnsi="Times New Roman" w:cs="Times New Roman"/>
        </w:rPr>
        <w:t xml:space="preserve">is command </w:t>
      </w:r>
      <w:r w:rsidRPr="00FA132F">
        <w:rPr>
          <w:rFonts w:ascii="Times New Roman" w:hAnsi="Times New Roman" w:cs="Times New Roman"/>
        </w:rPr>
        <w:t>insert</w:t>
      </w:r>
      <w:r>
        <w:rPr>
          <w:rFonts w:ascii="Times New Roman" w:hAnsi="Times New Roman" w:cs="Times New Roman"/>
        </w:rPr>
        <w:t>ed</w:t>
      </w:r>
      <w:r w:rsidRPr="00FA132F">
        <w:rPr>
          <w:rFonts w:ascii="Times New Roman" w:hAnsi="Times New Roman" w:cs="Times New Roman"/>
        </w:rPr>
        <w:t xml:space="preserve"> two rows into the CONTACTS table, with the second row using the DEFAULT keyword to automatically fill in today's date, then COMMIT saves the data permanently.</w:t>
      </w:r>
    </w:p>
    <w:p w14:paraId="7369FC10" w14:textId="77D51446" w:rsidR="0044412C" w:rsidRDefault="0044412C" w:rsidP="00F61D5C">
      <w:pPr>
        <w:rPr>
          <w:rFonts w:ascii="Times New Roman" w:hAnsi="Times New Roman" w:cs="Times New Roman"/>
        </w:rPr>
      </w:pPr>
      <w:r w:rsidRPr="0044412C">
        <w:rPr>
          <w:rFonts w:ascii="Times New Roman" w:hAnsi="Times New Roman" w:cs="Times New Roman"/>
          <w:noProof/>
        </w:rPr>
        <w:lastRenderedPageBreak/>
        <w:drawing>
          <wp:inline distT="0" distB="0" distL="0" distR="0" wp14:anchorId="4477B857" wp14:editId="14B22511">
            <wp:extent cx="3705225" cy="3251385"/>
            <wp:effectExtent l="0" t="0" r="0" b="6350"/>
            <wp:docPr id="122277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72494" name=""/>
                    <pic:cNvPicPr/>
                  </pic:nvPicPr>
                  <pic:blipFill>
                    <a:blip r:embed="rId18"/>
                    <a:stretch>
                      <a:fillRect/>
                    </a:stretch>
                  </pic:blipFill>
                  <pic:spPr>
                    <a:xfrm>
                      <a:off x="0" y="0"/>
                      <a:ext cx="3721419" cy="3265596"/>
                    </a:xfrm>
                    <a:prstGeom prst="rect">
                      <a:avLst/>
                    </a:prstGeom>
                  </pic:spPr>
                </pic:pic>
              </a:graphicData>
            </a:graphic>
          </wp:inline>
        </w:drawing>
      </w:r>
    </w:p>
    <w:p w14:paraId="16F4E2D9" w14:textId="2C44228B" w:rsidR="00FA132F" w:rsidRPr="00F61D5C" w:rsidRDefault="00FA132F" w:rsidP="00F61D5C">
      <w:pPr>
        <w:rPr>
          <w:rFonts w:ascii="Times New Roman" w:hAnsi="Times New Roman" w:cs="Times New Roman"/>
        </w:rPr>
      </w:pPr>
      <w:r w:rsidRPr="00FA132F">
        <w:rPr>
          <w:rFonts w:ascii="Times New Roman" w:hAnsi="Times New Roman" w:cs="Times New Roman"/>
          <w:b/>
          <w:bCs/>
        </w:rPr>
        <w:t>Question 10</w:t>
      </w:r>
      <w:r w:rsidRPr="00FA132F">
        <w:rPr>
          <w:rFonts w:ascii="Times New Roman" w:hAnsi="Times New Roman" w:cs="Times New Roman"/>
        </w:rPr>
        <w:t xml:space="preserve"> </w:t>
      </w:r>
      <w:r>
        <w:rPr>
          <w:rFonts w:ascii="Times New Roman" w:hAnsi="Times New Roman" w:cs="Times New Roman"/>
        </w:rPr>
        <w:t>-</w:t>
      </w:r>
      <w:r w:rsidRPr="00FA132F">
        <w:rPr>
          <w:rFonts w:ascii="Times New Roman" w:hAnsi="Times New Roman" w:cs="Times New Roman"/>
        </w:rPr>
        <w:t xml:space="preserve"> This updates the email on the first row, uses a SELECT to confirm the change was made, then ROLLBACK undoes it since it was never committed.</w:t>
      </w:r>
    </w:p>
    <w:p w14:paraId="4B186CA8" w14:textId="38ED4A62" w:rsidR="00F61D5C" w:rsidRDefault="00FA132F" w:rsidP="00F61D5C">
      <w:pPr>
        <w:rPr>
          <w:rFonts w:ascii="Times New Roman" w:hAnsi="Times New Roman" w:cs="Times New Roman"/>
        </w:rPr>
      </w:pPr>
      <w:r w:rsidRPr="00FA132F">
        <w:rPr>
          <w:rFonts w:ascii="Times New Roman" w:hAnsi="Times New Roman" w:cs="Times New Roman"/>
          <w:noProof/>
        </w:rPr>
        <w:drawing>
          <wp:inline distT="0" distB="0" distL="0" distR="0" wp14:anchorId="024B624E" wp14:editId="52C3C2D9">
            <wp:extent cx="3924300" cy="2940291"/>
            <wp:effectExtent l="0" t="0" r="0" b="0"/>
            <wp:docPr id="46725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59946" name=""/>
                    <pic:cNvPicPr/>
                  </pic:nvPicPr>
                  <pic:blipFill>
                    <a:blip r:embed="rId19"/>
                    <a:stretch>
                      <a:fillRect/>
                    </a:stretch>
                  </pic:blipFill>
                  <pic:spPr>
                    <a:xfrm>
                      <a:off x="0" y="0"/>
                      <a:ext cx="3942251" cy="2953741"/>
                    </a:xfrm>
                    <a:prstGeom prst="rect">
                      <a:avLst/>
                    </a:prstGeom>
                  </pic:spPr>
                </pic:pic>
              </a:graphicData>
            </a:graphic>
          </wp:inline>
        </w:drawing>
      </w:r>
    </w:p>
    <w:p w14:paraId="7CFF3AA4" w14:textId="77777777" w:rsidR="000959A0" w:rsidRDefault="000959A0" w:rsidP="00F61D5C">
      <w:pPr>
        <w:rPr>
          <w:rFonts w:ascii="Times New Roman" w:hAnsi="Times New Roman" w:cs="Times New Roman"/>
        </w:rPr>
      </w:pPr>
    </w:p>
    <w:p w14:paraId="3B8BF2AB" w14:textId="77777777" w:rsidR="00485945" w:rsidRDefault="00485945" w:rsidP="00F61D5C">
      <w:pPr>
        <w:rPr>
          <w:rFonts w:ascii="Times New Roman" w:hAnsi="Times New Roman" w:cs="Times New Roman"/>
        </w:rPr>
      </w:pPr>
    </w:p>
    <w:p w14:paraId="672C355A" w14:textId="77777777" w:rsidR="002A39B3" w:rsidRDefault="002A39B3" w:rsidP="00F61D5C">
      <w:pPr>
        <w:rPr>
          <w:rFonts w:ascii="Times New Roman" w:hAnsi="Times New Roman" w:cs="Times New Roman"/>
        </w:rPr>
      </w:pPr>
    </w:p>
    <w:p w14:paraId="51858937" w14:textId="77777777" w:rsidR="001F1423" w:rsidRDefault="001F1423" w:rsidP="00F61D5C">
      <w:pPr>
        <w:rPr>
          <w:rFonts w:ascii="Times New Roman" w:hAnsi="Times New Roman" w:cs="Times New Roman"/>
        </w:rPr>
      </w:pPr>
    </w:p>
    <w:p w14:paraId="0279CEB9" w14:textId="77777777" w:rsidR="000959A0" w:rsidRPr="000959A0" w:rsidRDefault="000959A0" w:rsidP="000959A0">
      <w:pPr>
        <w:rPr>
          <w:rFonts w:ascii="Times New Roman" w:hAnsi="Times New Roman" w:cs="Times New Roman"/>
        </w:rPr>
      </w:pPr>
      <w:r w:rsidRPr="000959A0">
        <w:rPr>
          <w:rFonts w:ascii="Times New Roman" w:hAnsi="Times New Roman" w:cs="Times New Roman"/>
          <w:b/>
          <w:bCs/>
        </w:rPr>
        <w:lastRenderedPageBreak/>
        <w:t>Assignment 1-2 — Third-Party PL/SQL Tool Review:</w:t>
      </w:r>
    </w:p>
    <w:p w14:paraId="15FC4383" w14:textId="77777777" w:rsidR="000959A0" w:rsidRPr="000959A0" w:rsidRDefault="000959A0" w:rsidP="000959A0">
      <w:pPr>
        <w:rPr>
          <w:rFonts w:ascii="Times New Roman" w:hAnsi="Times New Roman" w:cs="Times New Roman"/>
        </w:rPr>
      </w:pPr>
      <w:r w:rsidRPr="000959A0">
        <w:rPr>
          <w:rFonts w:ascii="Times New Roman" w:hAnsi="Times New Roman" w:cs="Times New Roman"/>
        </w:rPr>
        <w:t xml:space="preserve">One popular third-party PL/SQL tool is </w:t>
      </w:r>
      <w:r w:rsidRPr="000959A0">
        <w:rPr>
          <w:rFonts w:ascii="Times New Roman" w:hAnsi="Times New Roman" w:cs="Times New Roman"/>
          <w:b/>
          <w:bCs/>
        </w:rPr>
        <w:t>Toad for Oracle</w:t>
      </w:r>
      <w:r w:rsidRPr="000959A0">
        <w:rPr>
          <w:rFonts w:ascii="Times New Roman" w:hAnsi="Times New Roman" w:cs="Times New Roman"/>
        </w:rPr>
        <w:t xml:space="preserve"> by Quest Software. Two helpful features include:</w:t>
      </w:r>
    </w:p>
    <w:p w14:paraId="09B6A3D4" w14:textId="77777777" w:rsidR="000959A0" w:rsidRPr="000959A0" w:rsidRDefault="000959A0" w:rsidP="000959A0">
      <w:pPr>
        <w:numPr>
          <w:ilvl w:val="0"/>
          <w:numId w:val="1"/>
        </w:numPr>
        <w:rPr>
          <w:rFonts w:ascii="Times New Roman" w:hAnsi="Times New Roman" w:cs="Times New Roman"/>
        </w:rPr>
      </w:pPr>
      <w:r w:rsidRPr="000959A0">
        <w:rPr>
          <w:rFonts w:ascii="Times New Roman" w:hAnsi="Times New Roman" w:cs="Times New Roman"/>
          <w:b/>
          <w:bCs/>
        </w:rPr>
        <w:t>Code Editor with Auto-completion</w:t>
      </w:r>
      <w:r w:rsidRPr="000959A0">
        <w:rPr>
          <w:rFonts w:ascii="Times New Roman" w:hAnsi="Times New Roman" w:cs="Times New Roman"/>
        </w:rPr>
        <w:t xml:space="preserve"> — Toad provides an intelligent code editor that suggests table names, column names, and PL/SQL syntax as you type, reducing errors and speeding up development.</w:t>
      </w:r>
    </w:p>
    <w:p w14:paraId="5E1CD191" w14:textId="30D49922" w:rsidR="00B600F5" w:rsidRDefault="000959A0" w:rsidP="00B600F5">
      <w:pPr>
        <w:numPr>
          <w:ilvl w:val="0"/>
          <w:numId w:val="1"/>
        </w:numPr>
        <w:rPr>
          <w:rFonts w:ascii="Times New Roman" w:hAnsi="Times New Roman" w:cs="Times New Roman"/>
        </w:rPr>
      </w:pPr>
      <w:r w:rsidRPr="000959A0">
        <w:rPr>
          <w:rFonts w:ascii="Times New Roman" w:hAnsi="Times New Roman" w:cs="Times New Roman"/>
          <w:b/>
          <w:bCs/>
        </w:rPr>
        <w:t>Schema Browser</w:t>
      </w:r>
      <w:r w:rsidRPr="000959A0">
        <w:rPr>
          <w:rFonts w:ascii="Times New Roman" w:hAnsi="Times New Roman" w:cs="Times New Roman"/>
        </w:rPr>
        <w:t xml:space="preserve"> — This feature lets developers visually explore database objects like tables, indexes, and procedures without writing queries, making it easier to understand the database structure.</w:t>
      </w:r>
    </w:p>
    <w:p w14:paraId="0A4CD82C" w14:textId="77777777" w:rsidR="00B600F5" w:rsidRPr="00B600F5" w:rsidRDefault="00B600F5" w:rsidP="00B600F5">
      <w:pPr>
        <w:ind w:left="720"/>
        <w:rPr>
          <w:rFonts w:ascii="Times New Roman" w:hAnsi="Times New Roman" w:cs="Times New Roman"/>
        </w:rPr>
      </w:pPr>
    </w:p>
    <w:p w14:paraId="293EDEB3" w14:textId="593688B6" w:rsidR="000959A0" w:rsidRPr="000959A0" w:rsidRDefault="000959A0" w:rsidP="000959A0">
      <w:pPr>
        <w:rPr>
          <w:rFonts w:ascii="Times New Roman" w:hAnsi="Times New Roman" w:cs="Times New Roman"/>
        </w:rPr>
      </w:pPr>
      <w:r w:rsidRPr="000959A0">
        <w:rPr>
          <w:rFonts w:ascii="Times New Roman" w:hAnsi="Times New Roman" w:cs="Times New Roman"/>
          <w:b/>
          <w:bCs/>
        </w:rPr>
        <w:t>Assignment 1-3 — Brew</w:t>
      </w:r>
      <w:r w:rsidR="00FA132F">
        <w:rPr>
          <w:rFonts w:ascii="Times New Roman" w:hAnsi="Times New Roman" w:cs="Times New Roman"/>
          <w:b/>
          <w:bCs/>
        </w:rPr>
        <w:t xml:space="preserve"> </w:t>
      </w:r>
      <w:r w:rsidRPr="000959A0">
        <w:rPr>
          <w:rFonts w:ascii="Times New Roman" w:hAnsi="Times New Roman" w:cs="Times New Roman"/>
          <w:b/>
          <w:bCs/>
        </w:rPr>
        <w:t>bean's Checkout Logic Steps:</w:t>
      </w:r>
    </w:p>
    <w:p w14:paraId="6BF2350B" w14:textId="77777777" w:rsidR="000959A0" w:rsidRPr="000959A0" w:rsidRDefault="000959A0" w:rsidP="000959A0">
      <w:pPr>
        <w:rPr>
          <w:rFonts w:ascii="Times New Roman" w:hAnsi="Times New Roman" w:cs="Times New Roman"/>
        </w:rPr>
      </w:pPr>
      <w:r w:rsidRPr="000959A0">
        <w:rPr>
          <w:rFonts w:ascii="Times New Roman" w:hAnsi="Times New Roman" w:cs="Times New Roman"/>
        </w:rPr>
        <w:t xml:space="preserve">When the </w:t>
      </w:r>
      <w:r w:rsidRPr="000959A0">
        <w:rPr>
          <w:rFonts w:ascii="Times New Roman" w:hAnsi="Times New Roman" w:cs="Times New Roman"/>
          <w:b/>
          <w:bCs/>
        </w:rPr>
        <w:t>Check Out</w:t>
      </w:r>
      <w:r w:rsidRPr="000959A0">
        <w:rPr>
          <w:rFonts w:ascii="Times New Roman" w:hAnsi="Times New Roman" w:cs="Times New Roman"/>
        </w:rPr>
        <w:t xml:space="preserve"> button is clicked, the following logical steps would need to occur:</w:t>
      </w:r>
    </w:p>
    <w:p w14:paraId="45E9D3CB" w14:textId="77777777" w:rsidR="000959A0" w:rsidRPr="000959A0" w:rsidRDefault="000959A0" w:rsidP="000959A0">
      <w:pPr>
        <w:numPr>
          <w:ilvl w:val="0"/>
          <w:numId w:val="2"/>
        </w:numPr>
        <w:rPr>
          <w:rFonts w:ascii="Times New Roman" w:hAnsi="Times New Roman" w:cs="Times New Roman"/>
        </w:rPr>
      </w:pPr>
      <w:r w:rsidRPr="000959A0">
        <w:rPr>
          <w:rFonts w:ascii="Times New Roman" w:hAnsi="Times New Roman" w:cs="Times New Roman"/>
        </w:rPr>
        <w:t>Retrieve all items currently in the customer's basket from the database</w:t>
      </w:r>
    </w:p>
    <w:p w14:paraId="366EE2B2" w14:textId="77777777" w:rsidR="000959A0" w:rsidRPr="000959A0" w:rsidRDefault="000959A0" w:rsidP="000959A0">
      <w:pPr>
        <w:numPr>
          <w:ilvl w:val="0"/>
          <w:numId w:val="2"/>
        </w:numPr>
        <w:rPr>
          <w:rFonts w:ascii="Times New Roman" w:hAnsi="Times New Roman" w:cs="Times New Roman"/>
        </w:rPr>
      </w:pPr>
      <w:r w:rsidRPr="000959A0">
        <w:rPr>
          <w:rFonts w:ascii="Times New Roman" w:hAnsi="Times New Roman" w:cs="Times New Roman"/>
        </w:rPr>
        <w:t xml:space="preserve">Calculate the </w:t>
      </w:r>
      <w:r w:rsidRPr="000959A0">
        <w:rPr>
          <w:rFonts w:ascii="Times New Roman" w:hAnsi="Times New Roman" w:cs="Times New Roman"/>
          <w:b/>
          <w:bCs/>
        </w:rPr>
        <w:t>order subtotal</w:t>
      </w:r>
      <w:r w:rsidRPr="000959A0">
        <w:rPr>
          <w:rFonts w:ascii="Times New Roman" w:hAnsi="Times New Roman" w:cs="Times New Roman"/>
        </w:rPr>
        <w:t xml:space="preserve"> by multiplying each item's price by its quantity and summing them</w:t>
      </w:r>
    </w:p>
    <w:p w14:paraId="56FB993C" w14:textId="77777777" w:rsidR="000959A0" w:rsidRPr="000959A0" w:rsidRDefault="000959A0" w:rsidP="000959A0">
      <w:pPr>
        <w:numPr>
          <w:ilvl w:val="0"/>
          <w:numId w:val="2"/>
        </w:numPr>
        <w:rPr>
          <w:rFonts w:ascii="Times New Roman" w:hAnsi="Times New Roman" w:cs="Times New Roman"/>
        </w:rPr>
      </w:pPr>
      <w:r w:rsidRPr="000959A0">
        <w:rPr>
          <w:rFonts w:ascii="Times New Roman" w:hAnsi="Times New Roman" w:cs="Times New Roman"/>
        </w:rPr>
        <w:t xml:space="preserve">Look up the </w:t>
      </w:r>
      <w:r w:rsidRPr="000959A0">
        <w:rPr>
          <w:rFonts w:ascii="Times New Roman" w:hAnsi="Times New Roman" w:cs="Times New Roman"/>
          <w:b/>
          <w:bCs/>
        </w:rPr>
        <w:t>shipping cost</w:t>
      </w:r>
      <w:r w:rsidRPr="000959A0">
        <w:rPr>
          <w:rFonts w:ascii="Times New Roman" w:hAnsi="Times New Roman" w:cs="Times New Roman"/>
        </w:rPr>
        <w:t xml:space="preserve"> from the shipping table based on the total number of items in the order</w:t>
      </w:r>
    </w:p>
    <w:p w14:paraId="0D327315" w14:textId="77777777" w:rsidR="000959A0" w:rsidRPr="000959A0" w:rsidRDefault="000959A0" w:rsidP="000959A0">
      <w:pPr>
        <w:numPr>
          <w:ilvl w:val="0"/>
          <w:numId w:val="2"/>
        </w:numPr>
        <w:rPr>
          <w:rFonts w:ascii="Times New Roman" w:hAnsi="Times New Roman" w:cs="Times New Roman"/>
        </w:rPr>
      </w:pPr>
      <w:r w:rsidRPr="000959A0">
        <w:rPr>
          <w:rFonts w:ascii="Times New Roman" w:hAnsi="Times New Roman" w:cs="Times New Roman"/>
        </w:rPr>
        <w:t xml:space="preserve">Identify the customer's </w:t>
      </w:r>
      <w:r w:rsidRPr="000959A0">
        <w:rPr>
          <w:rFonts w:ascii="Times New Roman" w:hAnsi="Times New Roman" w:cs="Times New Roman"/>
          <w:b/>
          <w:bCs/>
        </w:rPr>
        <w:t>billing state</w:t>
      </w:r>
      <w:r w:rsidRPr="000959A0">
        <w:rPr>
          <w:rFonts w:ascii="Times New Roman" w:hAnsi="Times New Roman" w:cs="Times New Roman"/>
        </w:rPr>
        <w:t xml:space="preserve"> from their account information</w:t>
      </w:r>
    </w:p>
    <w:p w14:paraId="6375AFC3" w14:textId="77777777" w:rsidR="000959A0" w:rsidRPr="000959A0" w:rsidRDefault="000959A0" w:rsidP="000959A0">
      <w:pPr>
        <w:numPr>
          <w:ilvl w:val="0"/>
          <w:numId w:val="2"/>
        </w:numPr>
        <w:rPr>
          <w:rFonts w:ascii="Times New Roman" w:hAnsi="Times New Roman" w:cs="Times New Roman"/>
        </w:rPr>
      </w:pPr>
      <w:r w:rsidRPr="000959A0">
        <w:rPr>
          <w:rFonts w:ascii="Times New Roman" w:hAnsi="Times New Roman" w:cs="Times New Roman"/>
        </w:rPr>
        <w:t xml:space="preserve">Look up the </w:t>
      </w:r>
      <w:r w:rsidRPr="000959A0">
        <w:rPr>
          <w:rFonts w:ascii="Times New Roman" w:hAnsi="Times New Roman" w:cs="Times New Roman"/>
          <w:b/>
          <w:bCs/>
        </w:rPr>
        <w:t>tax percentage</w:t>
      </w:r>
      <w:r w:rsidRPr="000959A0">
        <w:rPr>
          <w:rFonts w:ascii="Times New Roman" w:hAnsi="Times New Roman" w:cs="Times New Roman"/>
        </w:rPr>
        <w:t xml:space="preserve"> from the tax table based on the billing state</w:t>
      </w:r>
    </w:p>
    <w:p w14:paraId="34E4C274" w14:textId="77777777" w:rsidR="000959A0" w:rsidRPr="000959A0" w:rsidRDefault="000959A0" w:rsidP="000959A0">
      <w:pPr>
        <w:numPr>
          <w:ilvl w:val="0"/>
          <w:numId w:val="2"/>
        </w:numPr>
        <w:rPr>
          <w:rFonts w:ascii="Times New Roman" w:hAnsi="Times New Roman" w:cs="Times New Roman"/>
        </w:rPr>
      </w:pPr>
      <w:r w:rsidRPr="000959A0">
        <w:rPr>
          <w:rFonts w:ascii="Times New Roman" w:hAnsi="Times New Roman" w:cs="Times New Roman"/>
        </w:rPr>
        <w:t xml:space="preserve">Calculate the </w:t>
      </w:r>
      <w:r w:rsidRPr="000959A0">
        <w:rPr>
          <w:rFonts w:ascii="Times New Roman" w:hAnsi="Times New Roman" w:cs="Times New Roman"/>
          <w:b/>
          <w:bCs/>
        </w:rPr>
        <w:t>tax amount</w:t>
      </w:r>
      <w:r w:rsidRPr="000959A0">
        <w:rPr>
          <w:rFonts w:ascii="Times New Roman" w:hAnsi="Times New Roman" w:cs="Times New Roman"/>
        </w:rPr>
        <w:t xml:space="preserve"> by applying the tax percentage to the order subtotal</w:t>
      </w:r>
    </w:p>
    <w:p w14:paraId="4704A439" w14:textId="77777777" w:rsidR="000959A0" w:rsidRPr="000959A0" w:rsidRDefault="000959A0" w:rsidP="000959A0">
      <w:pPr>
        <w:numPr>
          <w:ilvl w:val="0"/>
          <w:numId w:val="2"/>
        </w:numPr>
        <w:rPr>
          <w:rFonts w:ascii="Times New Roman" w:hAnsi="Times New Roman" w:cs="Times New Roman"/>
        </w:rPr>
      </w:pPr>
      <w:r w:rsidRPr="000959A0">
        <w:rPr>
          <w:rFonts w:ascii="Times New Roman" w:hAnsi="Times New Roman" w:cs="Times New Roman"/>
        </w:rPr>
        <w:t xml:space="preserve">Calculate the </w:t>
      </w:r>
      <w:r w:rsidRPr="000959A0">
        <w:rPr>
          <w:rFonts w:ascii="Times New Roman" w:hAnsi="Times New Roman" w:cs="Times New Roman"/>
          <w:b/>
          <w:bCs/>
        </w:rPr>
        <w:t>final total</w:t>
      </w:r>
      <w:r w:rsidRPr="000959A0">
        <w:rPr>
          <w:rFonts w:ascii="Times New Roman" w:hAnsi="Times New Roman" w:cs="Times New Roman"/>
        </w:rPr>
        <w:t xml:space="preserve"> by adding the subtotal + shipping + tax</w:t>
      </w:r>
    </w:p>
    <w:p w14:paraId="181CEE82" w14:textId="77777777" w:rsidR="000959A0" w:rsidRDefault="000959A0" w:rsidP="000959A0">
      <w:pPr>
        <w:numPr>
          <w:ilvl w:val="0"/>
          <w:numId w:val="2"/>
        </w:numPr>
        <w:rPr>
          <w:rFonts w:ascii="Times New Roman" w:hAnsi="Times New Roman" w:cs="Times New Roman"/>
        </w:rPr>
      </w:pPr>
      <w:r w:rsidRPr="000959A0">
        <w:rPr>
          <w:rFonts w:ascii="Times New Roman" w:hAnsi="Times New Roman" w:cs="Times New Roman"/>
        </w:rPr>
        <w:t>Display the subtotal, shipping amount, tax amount, and final total on the next page</w:t>
      </w:r>
    </w:p>
    <w:p w14:paraId="5253701B" w14:textId="77777777" w:rsidR="00A25367" w:rsidRDefault="00A25367" w:rsidP="00A25367">
      <w:pPr>
        <w:rPr>
          <w:rFonts w:ascii="Times New Roman" w:hAnsi="Times New Roman" w:cs="Times New Roman"/>
        </w:rPr>
      </w:pPr>
    </w:p>
    <w:p w14:paraId="41DB378F" w14:textId="77777777" w:rsidR="00A25367" w:rsidRDefault="00A25367" w:rsidP="00A25367">
      <w:pPr>
        <w:rPr>
          <w:rFonts w:ascii="Times New Roman" w:hAnsi="Times New Roman" w:cs="Times New Roman"/>
        </w:rPr>
      </w:pPr>
    </w:p>
    <w:p w14:paraId="7822D008" w14:textId="77777777" w:rsidR="00A25367" w:rsidRDefault="00A25367" w:rsidP="00A25367">
      <w:pPr>
        <w:rPr>
          <w:rFonts w:ascii="Times New Roman" w:hAnsi="Times New Roman" w:cs="Times New Roman"/>
        </w:rPr>
      </w:pPr>
    </w:p>
    <w:p w14:paraId="435A47C7" w14:textId="77777777" w:rsidR="00A25367" w:rsidRDefault="00A25367" w:rsidP="00A25367">
      <w:pPr>
        <w:rPr>
          <w:rFonts w:ascii="Times New Roman" w:hAnsi="Times New Roman" w:cs="Times New Roman"/>
        </w:rPr>
      </w:pPr>
    </w:p>
    <w:p w14:paraId="51F6B30C" w14:textId="77777777" w:rsidR="00A25367" w:rsidRDefault="00A25367" w:rsidP="00A25367">
      <w:pPr>
        <w:rPr>
          <w:rFonts w:ascii="Times New Roman" w:hAnsi="Times New Roman" w:cs="Times New Roman"/>
        </w:rPr>
      </w:pPr>
    </w:p>
    <w:p w14:paraId="263A8B52" w14:textId="77777777" w:rsidR="00A25367" w:rsidRDefault="00A25367" w:rsidP="00A25367">
      <w:pPr>
        <w:rPr>
          <w:rFonts w:ascii="Times New Roman" w:hAnsi="Times New Roman" w:cs="Times New Roman"/>
        </w:rPr>
      </w:pPr>
    </w:p>
    <w:p w14:paraId="1EB5EA11" w14:textId="77777777" w:rsidR="00A25367" w:rsidRDefault="00A25367" w:rsidP="00A25367">
      <w:pPr>
        <w:rPr>
          <w:rFonts w:ascii="Times New Roman" w:hAnsi="Times New Roman" w:cs="Times New Roman"/>
        </w:rPr>
      </w:pPr>
    </w:p>
    <w:p w14:paraId="241E42D5" w14:textId="2EFF99A4" w:rsidR="00A25367" w:rsidRDefault="00A25367" w:rsidP="00A25367">
      <w:pPr>
        <w:rPr>
          <w:rFonts w:ascii="Times New Roman" w:hAnsi="Times New Roman" w:cs="Times New Roman"/>
        </w:rPr>
      </w:pPr>
      <w:r>
        <w:rPr>
          <w:rFonts w:ascii="Times New Roman" w:hAnsi="Times New Roman" w:cs="Times New Roman"/>
        </w:rPr>
        <w:lastRenderedPageBreak/>
        <w:t>Additional References</w:t>
      </w:r>
    </w:p>
    <w:p w14:paraId="37F6036C" w14:textId="77777777" w:rsidR="00A25367" w:rsidRDefault="00A25367" w:rsidP="00A25367">
      <w:pPr>
        <w:rPr>
          <w:rFonts w:ascii="Times New Roman" w:hAnsi="Times New Roman" w:cs="Times New Roman"/>
        </w:rPr>
      </w:pPr>
    </w:p>
    <w:p w14:paraId="70AEC55C"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Check if </w:t>
      </w:r>
      <w:proofErr w:type="spellStart"/>
      <w:r w:rsidRPr="00A25367">
        <w:rPr>
          <w:rFonts w:ascii="Times New Roman" w:hAnsi="Times New Roman" w:cs="Times New Roman"/>
        </w:rPr>
        <w:t>Brewbean</w:t>
      </w:r>
      <w:proofErr w:type="spellEnd"/>
      <w:r w:rsidRPr="00A25367">
        <w:rPr>
          <w:rFonts w:ascii="Times New Roman" w:hAnsi="Times New Roman" w:cs="Times New Roman"/>
        </w:rPr>
        <w:t xml:space="preserve"> tables exist in your schema</w:t>
      </w:r>
    </w:p>
    <w:p w14:paraId="7BD64AA9"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w:t>
      </w:r>
      <w:proofErr w:type="spellStart"/>
      <w:r w:rsidRPr="00A25367">
        <w:rPr>
          <w:rFonts w:ascii="Times New Roman" w:hAnsi="Times New Roman" w:cs="Times New Roman"/>
        </w:rPr>
        <w:t>table_name</w:t>
      </w:r>
      <w:proofErr w:type="spellEnd"/>
    </w:p>
    <w:p w14:paraId="66FB397E"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user_tables</w:t>
      </w:r>
      <w:proofErr w:type="spellEnd"/>
    </w:p>
    <w:p w14:paraId="4ED9799A"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ORDER BY </w:t>
      </w:r>
      <w:proofErr w:type="spellStart"/>
      <w:r w:rsidRPr="00A25367">
        <w:rPr>
          <w:rFonts w:ascii="Times New Roman" w:hAnsi="Times New Roman" w:cs="Times New Roman"/>
        </w:rPr>
        <w:t>table_name</w:t>
      </w:r>
      <w:proofErr w:type="spellEnd"/>
      <w:r w:rsidRPr="00A25367">
        <w:rPr>
          <w:rFonts w:ascii="Times New Roman" w:hAnsi="Times New Roman" w:cs="Times New Roman"/>
        </w:rPr>
        <w:t>;</w:t>
      </w:r>
    </w:p>
    <w:p w14:paraId="081AF931" w14:textId="77777777" w:rsidR="00A25367" w:rsidRPr="00A25367" w:rsidRDefault="00A25367" w:rsidP="00A25367">
      <w:pPr>
        <w:rPr>
          <w:rFonts w:ascii="Times New Roman" w:hAnsi="Times New Roman" w:cs="Times New Roman"/>
        </w:rPr>
      </w:pPr>
    </w:p>
    <w:p w14:paraId="0DD68407" w14:textId="77777777" w:rsidR="00A25367" w:rsidRPr="00A25367" w:rsidRDefault="00A25367" w:rsidP="00A25367">
      <w:pPr>
        <w:rPr>
          <w:rFonts w:ascii="Times New Roman" w:hAnsi="Times New Roman" w:cs="Times New Roman"/>
        </w:rPr>
      </w:pPr>
      <w:proofErr w:type="gramStart"/>
      <w:r w:rsidRPr="00A25367">
        <w:rPr>
          <w:rFonts w:ascii="Times New Roman" w:hAnsi="Times New Roman" w:cs="Times New Roman"/>
        </w:rPr>
        <w:t>--  Produce</w:t>
      </w:r>
      <w:proofErr w:type="gramEnd"/>
      <w:r w:rsidRPr="00A25367">
        <w:rPr>
          <w:rFonts w:ascii="Times New Roman" w:hAnsi="Times New Roman" w:cs="Times New Roman"/>
        </w:rPr>
        <w:t xml:space="preserve"> an unduplicated list of all product IDs for all products that have been sold. Sort the list.</w:t>
      </w:r>
    </w:p>
    <w:p w14:paraId="7993AEFF"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DISTINCT </w:t>
      </w:r>
      <w:proofErr w:type="spellStart"/>
      <w:r w:rsidRPr="00A25367">
        <w:rPr>
          <w:rFonts w:ascii="Times New Roman" w:hAnsi="Times New Roman" w:cs="Times New Roman"/>
        </w:rPr>
        <w:t>idProduct</w:t>
      </w:r>
      <w:proofErr w:type="spellEnd"/>
    </w:p>
    <w:p w14:paraId="31AD5E27"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bb_basketItem</w:t>
      </w:r>
      <w:proofErr w:type="spellEnd"/>
    </w:p>
    <w:p w14:paraId="6301DF33"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ORDER BY </w:t>
      </w:r>
      <w:proofErr w:type="spellStart"/>
      <w:r w:rsidRPr="00A25367">
        <w:rPr>
          <w:rFonts w:ascii="Times New Roman" w:hAnsi="Times New Roman" w:cs="Times New Roman"/>
        </w:rPr>
        <w:t>idProduct</w:t>
      </w:r>
      <w:proofErr w:type="spellEnd"/>
      <w:r w:rsidRPr="00A25367">
        <w:rPr>
          <w:rFonts w:ascii="Times New Roman" w:hAnsi="Times New Roman" w:cs="Times New Roman"/>
        </w:rPr>
        <w:t>;</w:t>
      </w:r>
    </w:p>
    <w:p w14:paraId="59DC89FB" w14:textId="77777777" w:rsidR="00A25367" w:rsidRPr="00A25367" w:rsidRDefault="00A25367" w:rsidP="00A25367">
      <w:pPr>
        <w:rPr>
          <w:rFonts w:ascii="Times New Roman" w:hAnsi="Times New Roman" w:cs="Times New Roman"/>
        </w:rPr>
      </w:pPr>
    </w:p>
    <w:p w14:paraId="7CA655F2" w14:textId="77777777" w:rsidR="00A25367" w:rsidRPr="00A25367" w:rsidRDefault="00A25367" w:rsidP="00A25367">
      <w:pPr>
        <w:rPr>
          <w:rFonts w:ascii="Times New Roman" w:hAnsi="Times New Roman" w:cs="Times New Roman"/>
        </w:rPr>
      </w:pPr>
      <w:proofErr w:type="gramStart"/>
      <w:r w:rsidRPr="00A25367">
        <w:rPr>
          <w:rFonts w:ascii="Times New Roman" w:hAnsi="Times New Roman" w:cs="Times New Roman"/>
        </w:rPr>
        <w:t>--  Show</w:t>
      </w:r>
      <w:proofErr w:type="gramEnd"/>
      <w:r w:rsidRPr="00A25367">
        <w:rPr>
          <w:rFonts w:ascii="Times New Roman" w:hAnsi="Times New Roman" w:cs="Times New Roman"/>
        </w:rPr>
        <w:t xml:space="preserve"> the basket ID, product ID, product name, and description for all items ordered with ANSI </w:t>
      </w:r>
      <w:proofErr w:type="gramStart"/>
      <w:r w:rsidRPr="00A25367">
        <w:rPr>
          <w:rFonts w:ascii="Times New Roman" w:hAnsi="Times New Roman" w:cs="Times New Roman"/>
        </w:rPr>
        <w:t>join</w:t>
      </w:r>
      <w:proofErr w:type="gramEnd"/>
      <w:r w:rsidRPr="00A25367">
        <w:rPr>
          <w:rFonts w:ascii="Times New Roman" w:hAnsi="Times New Roman" w:cs="Times New Roman"/>
        </w:rPr>
        <w:t>.</w:t>
      </w:r>
    </w:p>
    <w:p w14:paraId="143C171C"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w:t>
      </w:r>
      <w:proofErr w:type="spellStart"/>
      <w:proofErr w:type="gramStart"/>
      <w:r w:rsidRPr="00A25367">
        <w:rPr>
          <w:rFonts w:ascii="Times New Roman" w:hAnsi="Times New Roman" w:cs="Times New Roman"/>
        </w:rPr>
        <w:t>bi.idBasket</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bi.idProduct</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p.ProductName</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p.Description</w:t>
      </w:r>
      <w:proofErr w:type="spellEnd"/>
      <w:proofErr w:type="gramEnd"/>
    </w:p>
    <w:p w14:paraId="604F39C1"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bb_basketItem</w:t>
      </w:r>
      <w:proofErr w:type="spellEnd"/>
      <w:r w:rsidRPr="00A25367">
        <w:rPr>
          <w:rFonts w:ascii="Times New Roman" w:hAnsi="Times New Roman" w:cs="Times New Roman"/>
        </w:rPr>
        <w:t xml:space="preserve"> bi</w:t>
      </w:r>
    </w:p>
    <w:p w14:paraId="5A677DE0"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JOIN </w:t>
      </w:r>
      <w:proofErr w:type="spellStart"/>
      <w:r w:rsidRPr="00A25367">
        <w:rPr>
          <w:rFonts w:ascii="Times New Roman" w:hAnsi="Times New Roman" w:cs="Times New Roman"/>
        </w:rPr>
        <w:t>bb_product</w:t>
      </w:r>
      <w:proofErr w:type="spellEnd"/>
      <w:r w:rsidRPr="00A25367">
        <w:rPr>
          <w:rFonts w:ascii="Times New Roman" w:hAnsi="Times New Roman" w:cs="Times New Roman"/>
        </w:rPr>
        <w:t xml:space="preserve"> p</w:t>
      </w:r>
    </w:p>
    <w:p w14:paraId="4F54CF45"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ON </w:t>
      </w:r>
      <w:proofErr w:type="spellStart"/>
      <w:proofErr w:type="gramStart"/>
      <w:r w:rsidRPr="00A25367">
        <w:rPr>
          <w:rFonts w:ascii="Times New Roman" w:hAnsi="Times New Roman" w:cs="Times New Roman"/>
        </w:rPr>
        <w:t>bi.idProduct</w:t>
      </w:r>
      <w:proofErr w:type="spellEnd"/>
      <w:proofErr w:type="gramEnd"/>
      <w:r w:rsidRPr="00A25367">
        <w:rPr>
          <w:rFonts w:ascii="Times New Roman" w:hAnsi="Times New Roman" w:cs="Times New Roman"/>
        </w:rPr>
        <w:t xml:space="preserve"> = </w:t>
      </w:r>
      <w:proofErr w:type="spellStart"/>
      <w:proofErr w:type="gramStart"/>
      <w:r w:rsidRPr="00A25367">
        <w:rPr>
          <w:rFonts w:ascii="Times New Roman" w:hAnsi="Times New Roman" w:cs="Times New Roman"/>
        </w:rPr>
        <w:t>p.idProduct</w:t>
      </w:r>
      <w:proofErr w:type="spellEnd"/>
      <w:proofErr w:type="gramEnd"/>
      <w:r w:rsidRPr="00A25367">
        <w:rPr>
          <w:rFonts w:ascii="Times New Roman" w:hAnsi="Times New Roman" w:cs="Times New Roman"/>
        </w:rPr>
        <w:t>;</w:t>
      </w:r>
    </w:p>
    <w:p w14:paraId="03A05C31" w14:textId="77777777" w:rsidR="00A25367" w:rsidRPr="00A25367" w:rsidRDefault="00A25367" w:rsidP="00A25367">
      <w:pPr>
        <w:rPr>
          <w:rFonts w:ascii="Times New Roman" w:hAnsi="Times New Roman" w:cs="Times New Roman"/>
        </w:rPr>
      </w:pPr>
    </w:p>
    <w:p w14:paraId="39FD7A46"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Show the basket ID, product ID, product name, and description for all items ordered with a traditional join.</w:t>
      </w:r>
    </w:p>
    <w:p w14:paraId="4C48AB4B"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w:t>
      </w:r>
      <w:proofErr w:type="spellStart"/>
      <w:proofErr w:type="gramStart"/>
      <w:r w:rsidRPr="00A25367">
        <w:rPr>
          <w:rFonts w:ascii="Times New Roman" w:hAnsi="Times New Roman" w:cs="Times New Roman"/>
        </w:rPr>
        <w:t>bi.idBasket</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bi.idProduct</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p.ProductName</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p.Description</w:t>
      </w:r>
      <w:proofErr w:type="spellEnd"/>
      <w:proofErr w:type="gramEnd"/>
    </w:p>
    <w:p w14:paraId="1AE02A40"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bb_basketItem</w:t>
      </w:r>
      <w:proofErr w:type="spellEnd"/>
      <w:r w:rsidRPr="00A25367">
        <w:rPr>
          <w:rFonts w:ascii="Times New Roman" w:hAnsi="Times New Roman" w:cs="Times New Roman"/>
        </w:rPr>
        <w:t xml:space="preserve"> bi, </w:t>
      </w:r>
      <w:proofErr w:type="spellStart"/>
      <w:r w:rsidRPr="00A25367">
        <w:rPr>
          <w:rFonts w:ascii="Times New Roman" w:hAnsi="Times New Roman" w:cs="Times New Roman"/>
        </w:rPr>
        <w:t>bb_product</w:t>
      </w:r>
      <w:proofErr w:type="spellEnd"/>
      <w:r w:rsidRPr="00A25367">
        <w:rPr>
          <w:rFonts w:ascii="Times New Roman" w:hAnsi="Times New Roman" w:cs="Times New Roman"/>
        </w:rPr>
        <w:t xml:space="preserve"> p</w:t>
      </w:r>
    </w:p>
    <w:p w14:paraId="24C19019"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WHERE </w:t>
      </w:r>
      <w:proofErr w:type="spellStart"/>
      <w:proofErr w:type="gramStart"/>
      <w:r w:rsidRPr="00A25367">
        <w:rPr>
          <w:rFonts w:ascii="Times New Roman" w:hAnsi="Times New Roman" w:cs="Times New Roman"/>
        </w:rPr>
        <w:t>bi.idProduct</w:t>
      </w:r>
      <w:proofErr w:type="spellEnd"/>
      <w:proofErr w:type="gramEnd"/>
      <w:r w:rsidRPr="00A25367">
        <w:rPr>
          <w:rFonts w:ascii="Times New Roman" w:hAnsi="Times New Roman" w:cs="Times New Roman"/>
        </w:rPr>
        <w:t xml:space="preserve"> = </w:t>
      </w:r>
      <w:proofErr w:type="spellStart"/>
      <w:proofErr w:type="gramStart"/>
      <w:r w:rsidRPr="00A25367">
        <w:rPr>
          <w:rFonts w:ascii="Times New Roman" w:hAnsi="Times New Roman" w:cs="Times New Roman"/>
        </w:rPr>
        <w:t>p.idProduct</w:t>
      </w:r>
      <w:proofErr w:type="spellEnd"/>
      <w:proofErr w:type="gramEnd"/>
      <w:r w:rsidRPr="00A25367">
        <w:rPr>
          <w:rFonts w:ascii="Times New Roman" w:hAnsi="Times New Roman" w:cs="Times New Roman"/>
        </w:rPr>
        <w:t>;</w:t>
      </w:r>
    </w:p>
    <w:p w14:paraId="30C1E76C" w14:textId="77777777" w:rsidR="00A25367" w:rsidRDefault="00A25367" w:rsidP="00A25367">
      <w:pPr>
        <w:rPr>
          <w:rFonts w:ascii="Times New Roman" w:hAnsi="Times New Roman" w:cs="Times New Roman"/>
        </w:rPr>
      </w:pPr>
      <w:r w:rsidRPr="00A25367">
        <w:rPr>
          <w:rFonts w:ascii="Times New Roman" w:hAnsi="Times New Roman" w:cs="Times New Roman"/>
        </w:rPr>
        <w:t xml:space="preserve">  </w:t>
      </w:r>
    </w:p>
    <w:p w14:paraId="6A191576" w14:textId="77777777" w:rsidR="00511BF1" w:rsidRDefault="00511BF1" w:rsidP="00A25367">
      <w:pPr>
        <w:rPr>
          <w:rFonts w:ascii="Times New Roman" w:hAnsi="Times New Roman" w:cs="Times New Roman"/>
        </w:rPr>
      </w:pPr>
    </w:p>
    <w:p w14:paraId="7F422124" w14:textId="77777777" w:rsidR="00511BF1" w:rsidRPr="00A25367" w:rsidRDefault="00511BF1" w:rsidP="00A25367">
      <w:pPr>
        <w:rPr>
          <w:rFonts w:ascii="Times New Roman" w:hAnsi="Times New Roman" w:cs="Times New Roman"/>
        </w:rPr>
      </w:pPr>
    </w:p>
    <w:p w14:paraId="19D7F9FF"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lastRenderedPageBreak/>
        <w:t>-- Modify the queries in Step 2 to include the customer's last name.</w:t>
      </w:r>
    </w:p>
    <w:p w14:paraId="0D9E645C"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w:t>
      </w:r>
      <w:proofErr w:type="spellStart"/>
      <w:proofErr w:type="gramStart"/>
      <w:r w:rsidRPr="00A25367">
        <w:rPr>
          <w:rFonts w:ascii="Times New Roman" w:hAnsi="Times New Roman" w:cs="Times New Roman"/>
        </w:rPr>
        <w:t>bi.idBasket</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bi.idProduct</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p.ProductName</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p.Description</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s.LastName</w:t>
      </w:r>
      <w:proofErr w:type="spellEnd"/>
      <w:proofErr w:type="gramEnd"/>
    </w:p>
    <w:p w14:paraId="107CE428"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bb_basketItem</w:t>
      </w:r>
      <w:proofErr w:type="spellEnd"/>
      <w:r w:rsidRPr="00A25367">
        <w:rPr>
          <w:rFonts w:ascii="Times New Roman" w:hAnsi="Times New Roman" w:cs="Times New Roman"/>
        </w:rPr>
        <w:t xml:space="preserve"> bi</w:t>
      </w:r>
    </w:p>
    <w:p w14:paraId="224997FE"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JOIN </w:t>
      </w:r>
      <w:proofErr w:type="spellStart"/>
      <w:r w:rsidRPr="00A25367">
        <w:rPr>
          <w:rFonts w:ascii="Times New Roman" w:hAnsi="Times New Roman" w:cs="Times New Roman"/>
        </w:rPr>
        <w:t>bb_product</w:t>
      </w:r>
      <w:proofErr w:type="spellEnd"/>
      <w:r w:rsidRPr="00A25367">
        <w:rPr>
          <w:rFonts w:ascii="Times New Roman" w:hAnsi="Times New Roman" w:cs="Times New Roman"/>
        </w:rPr>
        <w:t xml:space="preserve"> p ON </w:t>
      </w:r>
      <w:proofErr w:type="spellStart"/>
      <w:proofErr w:type="gramStart"/>
      <w:r w:rsidRPr="00A25367">
        <w:rPr>
          <w:rFonts w:ascii="Times New Roman" w:hAnsi="Times New Roman" w:cs="Times New Roman"/>
        </w:rPr>
        <w:t>bi.idProduct</w:t>
      </w:r>
      <w:proofErr w:type="spellEnd"/>
      <w:proofErr w:type="gramEnd"/>
      <w:r w:rsidRPr="00A25367">
        <w:rPr>
          <w:rFonts w:ascii="Times New Roman" w:hAnsi="Times New Roman" w:cs="Times New Roman"/>
        </w:rPr>
        <w:t xml:space="preserve"> = </w:t>
      </w:r>
      <w:proofErr w:type="spellStart"/>
      <w:proofErr w:type="gramStart"/>
      <w:r w:rsidRPr="00A25367">
        <w:rPr>
          <w:rFonts w:ascii="Times New Roman" w:hAnsi="Times New Roman" w:cs="Times New Roman"/>
        </w:rPr>
        <w:t>p.idProduct</w:t>
      </w:r>
      <w:proofErr w:type="spellEnd"/>
      <w:proofErr w:type="gramEnd"/>
    </w:p>
    <w:p w14:paraId="7C58AD5B"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JOIN </w:t>
      </w:r>
      <w:proofErr w:type="spellStart"/>
      <w:r w:rsidRPr="00A25367">
        <w:rPr>
          <w:rFonts w:ascii="Times New Roman" w:hAnsi="Times New Roman" w:cs="Times New Roman"/>
        </w:rPr>
        <w:t>bb_basket</w:t>
      </w:r>
      <w:proofErr w:type="spellEnd"/>
      <w:r w:rsidRPr="00A25367">
        <w:rPr>
          <w:rFonts w:ascii="Times New Roman" w:hAnsi="Times New Roman" w:cs="Times New Roman"/>
        </w:rPr>
        <w:t xml:space="preserve"> b ON </w:t>
      </w:r>
      <w:proofErr w:type="spellStart"/>
      <w:proofErr w:type="gramStart"/>
      <w:r w:rsidRPr="00A25367">
        <w:rPr>
          <w:rFonts w:ascii="Times New Roman" w:hAnsi="Times New Roman" w:cs="Times New Roman"/>
        </w:rPr>
        <w:t>bi.idBasket</w:t>
      </w:r>
      <w:proofErr w:type="spellEnd"/>
      <w:proofErr w:type="gramEnd"/>
      <w:r w:rsidRPr="00A25367">
        <w:rPr>
          <w:rFonts w:ascii="Times New Roman" w:hAnsi="Times New Roman" w:cs="Times New Roman"/>
        </w:rPr>
        <w:t xml:space="preserve"> = </w:t>
      </w:r>
      <w:proofErr w:type="spellStart"/>
      <w:proofErr w:type="gramStart"/>
      <w:r w:rsidRPr="00A25367">
        <w:rPr>
          <w:rFonts w:ascii="Times New Roman" w:hAnsi="Times New Roman" w:cs="Times New Roman"/>
        </w:rPr>
        <w:t>b.idBasket</w:t>
      </w:r>
      <w:proofErr w:type="spellEnd"/>
      <w:proofErr w:type="gramEnd"/>
    </w:p>
    <w:p w14:paraId="70FF8433"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JOIN </w:t>
      </w:r>
      <w:proofErr w:type="spellStart"/>
      <w:r w:rsidRPr="00A25367">
        <w:rPr>
          <w:rFonts w:ascii="Times New Roman" w:hAnsi="Times New Roman" w:cs="Times New Roman"/>
        </w:rPr>
        <w:t>bb_shopper</w:t>
      </w:r>
      <w:proofErr w:type="spellEnd"/>
      <w:r w:rsidRPr="00A25367">
        <w:rPr>
          <w:rFonts w:ascii="Times New Roman" w:hAnsi="Times New Roman" w:cs="Times New Roman"/>
        </w:rPr>
        <w:t xml:space="preserve"> s ON </w:t>
      </w:r>
      <w:proofErr w:type="spellStart"/>
      <w:proofErr w:type="gramStart"/>
      <w:r w:rsidRPr="00A25367">
        <w:rPr>
          <w:rFonts w:ascii="Times New Roman" w:hAnsi="Times New Roman" w:cs="Times New Roman"/>
        </w:rPr>
        <w:t>b.idShopper</w:t>
      </w:r>
      <w:proofErr w:type="spellEnd"/>
      <w:proofErr w:type="gramEnd"/>
      <w:r w:rsidRPr="00A25367">
        <w:rPr>
          <w:rFonts w:ascii="Times New Roman" w:hAnsi="Times New Roman" w:cs="Times New Roman"/>
        </w:rPr>
        <w:t xml:space="preserve"> = </w:t>
      </w:r>
      <w:proofErr w:type="spellStart"/>
      <w:proofErr w:type="gramStart"/>
      <w:r w:rsidRPr="00A25367">
        <w:rPr>
          <w:rFonts w:ascii="Times New Roman" w:hAnsi="Times New Roman" w:cs="Times New Roman"/>
        </w:rPr>
        <w:t>s.idShopper</w:t>
      </w:r>
      <w:proofErr w:type="spellEnd"/>
      <w:proofErr w:type="gramEnd"/>
      <w:r w:rsidRPr="00A25367">
        <w:rPr>
          <w:rFonts w:ascii="Times New Roman" w:hAnsi="Times New Roman" w:cs="Times New Roman"/>
        </w:rPr>
        <w:t>;</w:t>
      </w:r>
    </w:p>
    <w:p w14:paraId="157F9A62" w14:textId="77777777" w:rsidR="00A25367" w:rsidRPr="00A25367" w:rsidRDefault="00A25367" w:rsidP="00A25367">
      <w:pPr>
        <w:rPr>
          <w:rFonts w:ascii="Times New Roman" w:hAnsi="Times New Roman" w:cs="Times New Roman"/>
        </w:rPr>
      </w:pPr>
    </w:p>
    <w:p w14:paraId="5B524CD5"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Display all orders (basket ID, shopper ID, and date ordered) placed in February 2012. The date should be displayed in this format: February 12, 2012.</w:t>
      </w:r>
    </w:p>
    <w:p w14:paraId="7F5A8029"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w:t>
      </w:r>
      <w:proofErr w:type="spellStart"/>
      <w:r w:rsidRPr="00A25367">
        <w:rPr>
          <w:rFonts w:ascii="Times New Roman" w:hAnsi="Times New Roman" w:cs="Times New Roman"/>
        </w:rPr>
        <w:t>idBasket</w:t>
      </w:r>
      <w:proofErr w:type="spellEnd"/>
      <w:r w:rsidRPr="00A25367">
        <w:rPr>
          <w:rFonts w:ascii="Times New Roman" w:hAnsi="Times New Roman" w:cs="Times New Roman"/>
        </w:rPr>
        <w:t>,</w:t>
      </w:r>
    </w:p>
    <w:p w14:paraId="4DF39D9A"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w:t>
      </w:r>
      <w:proofErr w:type="spellStart"/>
      <w:r w:rsidRPr="00A25367">
        <w:rPr>
          <w:rFonts w:ascii="Times New Roman" w:hAnsi="Times New Roman" w:cs="Times New Roman"/>
        </w:rPr>
        <w:t>idShopper</w:t>
      </w:r>
      <w:proofErr w:type="spellEnd"/>
      <w:r w:rsidRPr="00A25367">
        <w:rPr>
          <w:rFonts w:ascii="Times New Roman" w:hAnsi="Times New Roman" w:cs="Times New Roman"/>
        </w:rPr>
        <w:t>,</w:t>
      </w:r>
    </w:p>
    <w:p w14:paraId="15F20EC4"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TO_</w:t>
      </w:r>
      <w:proofErr w:type="gramStart"/>
      <w:r w:rsidRPr="00A25367">
        <w:rPr>
          <w:rFonts w:ascii="Times New Roman" w:hAnsi="Times New Roman" w:cs="Times New Roman"/>
        </w:rPr>
        <w:t>CHAR(</w:t>
      </w:r>
      <w:proofErr w:type="spellStart"/>
      <w:proofErr w:type="gramEnd"/>
      <w:r w:rsidRPr="00A25367">
        <w:rPr>
          <w:rFonts w:ascii="Times New Roman" w:hAnsi="Times New Roman" w:cs="Times New Roman"/>
        </w:rPr>
        <w:t>dtOrdered</w:t>
      </w:r>
      <w:proofErr w:type="spellEnd"/>
      <w:r w:rsidRPr="00A25367">
        <w:rPr>
          <w:rFonts w:ascii="Times New Roman" w:hAnsi="Times New Roman" w:cs="Times New Roman"/>
        </w:rPr>
        <w:t xml:space="preserve">, 'Month DD, YYYY') AS </w:t>
      </w:r>
      <w:proofErr w:type="spellStart"/>
      <w:r w:rsidRPr="00A25367">
        <w:rPr>
          <w:rFonts w:ascii="Times New Roman" w:hAnsi="Times New Roman" w:cs="Times New Roman"/>
        </w:rPr>
        <w:t>order_date</w:t>
      </w:r>
      <w:proofErr w:type="spellEnd"/>
    </w:p>
    <w:p w14:paraId="022D2550"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bb_basket</w:t>
      </w:r>
      <w:proofErr w:type="spellEnd"/>
    </w:p>
    <w:p w14:paraId="18FD12B5"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WHERE </w:t>
      </w:r>
      <w:proofErr w:type="spellStart"/>
      <w:r w:rsidRPr="00A25367">
        <w:rPr>
          <w:rFonts w:ascii="Times New Roman" w:hAnsi="Times New Roman" w:cs="Times New Roman"/>
        </w:rPr>
        <w:t>dtOrdered</w:t>
      </w:r>
      <w:proofErr w:type="spellEnd"/>
      <w:r w:rsidRPr="00A25367">
        <w:rPr>
          <w:rFonts w:ascii="Times New Roman" w:hAnsi="Times New Roman" w:cs="Times New Roman"/>
        </w:rPr>
        <w:t xml:space="preserve"> IS NOT NULL</w:t>
      </w:r>
    </w:p>
    <w:p w14:paraId="3FC3566A"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AND </w:t>
      </w:r>
      <w:proofErr w:type="spellStart"/>
      <w:r w:rsidRPr="00A25367">
        <w:rPr>
          <w:rFonts w:ascii="Times New Roman" w:hAnsi="Times New Roman" w:cs="Times New Roman"/>
        </w:rPr>
        <w:t>dtOrdered</w:t>
      </w:r>
      <w:proofErr w:type="spellEnd"/>
      <w:r w:rsidRPr="00A25367">
        <w:rPr>
          <w:rFonts w:ascii="Times New Roman" w:hAnsi="Times New Roman" w:cs="Times New Roman"/>
        </w:rPr>
        <w:t xml:space="preserve"> BETWEEN TO_DATE('01-FEB-2012','DD-MON-YYYY')</w:t>
      </w:r>
    </w:p>
    <w:p w14:paraId="43D6F4E1"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AND TO_DATE('29-FEB-2012','DD-MON-YYYY');</w:t>
      </w:r>
    </w:p>
    <w:p w14:paraId="287D2372" w14:textId="77777777" w:rsidR="00A25367" w:rsidRPr="00A25367" w:rsidRDefault="00A25367" w:rsidP="00A25367">
      <w:pPr>
        <w:rPr>
          <w:rFonts w:ascii="Times New Roman" w:hAnsi="Times New Roman" w:cs="Times New Roman"/>
        </w:rPr>
      </w:pPr>
    </w:p>
    <w:p w14:paraId="63C59FBC"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Display the total quantity sold by product ID.</w:t>
      </w:r>
    </w:p>
    <w:p w14:paraId="2F8DC88A"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w:t>
      </w:r>
      <w:proofErr w:type="spellStart"/>
      <w:r w:rsidRPr="00A25367">
        <w:rPr>
          <w:rFonts w:ascii="Times New Roman" w:hAnsi="Times New Roman" w:cs="Times New Roman"/>
        </w:rPr>
        <w:t>idProduct</w:t>
      </w:r>
      <w:proofErr w:type="spellEnd"/>
      <w:r w:rsidRPr="00A25367">
        <w:rPr>
          <w:rFonts w:ascii="Times New Roman" w:hAnsi="Times New Roman" w:cs="Times New Roman"/>
        </w:rPr>
        <w:t>,</w:t>
      </w:r>
    </w:p>
    <w:p w14:paraId="6D53166B"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SUM(Quantity) AS </w:t>
      </w:r>
      <w:proofErr w:type="spellStart"/>
      <w:r w:rsidRPr="00A25367">
        <w:rPr>
          <w:rFonts w:ascii="Times New Roman" w:hAnsi="Times New Roman" w:cs="Times New Roman"/>
        </w:rPr>
        <w:t>total_sold</w:t>
      </w:r>
      <w:proofErr w:type="spellEnd"/>
    </w:p>
    <w:p w14:paraId="2790013B"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bb_basketItem</w:t>
      </w:r>
      <w:proofErr w:type="spellEnd"/>
    </w:p>
    <w:p w14:paraId="5A8BFFBC"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GROUP BY </w:t>
      </w:r>
      <w:proofErr w:type="spellStart"/>
      <w:r w:rsidRPr="00A25367">
        <w:rPr>
          <w:rFonts w:ascii="Times New Roman" w:hAnsi="Times New Roman" w:cs="Times New Roman"/>
        </w:rPr>
        <w:t>idProduct</w:t>
      </w:r>
      <w:proofErr w:type="spellEnd"/>
      <w:r w:rsidRPr="00A25367">
        <w:rPr>
          <w:rFonts w:ascii="Times New Roman" w:hAnsi="Times New Roman" w:cs="Times New Roman"/>
        </w:rPr>
        <w:t>;</w:t>
      </w:r>
    </w:p>
    <w:p w14:paraId="47DEBE31" w14:textId="77777777" w:rsidR="00A25367" w:rsidRPr="00A25367" w:rsidRDefault="00A25367" w:rsidP="00A25367">
      <w:pPr>
        <w:rPr>
          <w:rFonts w:ascii="Times New Roman" w:hAnsi="Times New Roman" w:cs="Times New Roman"/>
        </w:rPr>
      </w:pPr>
    </w:p>
    <w:p w14:paraId="4733310C"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Modify the query in Step 5 to show only products that have sold less than a quantity of 3.</w:t>
      </w:r>
    </w:p>
    <w:p w14:paraId="11ED6BA2"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w:t>
      </w:r>
      <w:proofErr w:type="spellStart"/>
      <w:r w:rsidRPr="00A25367">
        <w:rPr>
          <w:rFonts w:ascii="Times New Roman" w:hAnsi="Times New Roman" w:cs="Times New Roman"/>
        </w:rPr>
        <w:t>idProduct</w:t>
      </w:r>
      <w:proofErr w:type="spellEnd"/>
      <w:r w:rsidRPr="00A25367">
        <w:rPr>
          <w:rFonts w:ascii="Times New Roman" w:hAnsi="Times New Roman" w:cs="Times New Roman"/>
        </w:rPr>
        <w:t>,</w:t>
      </w:r>
    </w:p>
    <w:p w14:paraId="5C46EA42"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SUM(Quantity) AS </w:t>
      </w:r>
      <w:proofErr w:type="spellStart"/>
      <w:r w:rsidRPr="00A25367">
        <w:rPr>
          <w:rFonts w:ascii="Times New Roman" w:hAnsi="Times New Roman" w:cs="Times New Roman"/>
        </w:rPr>
        <w:t>total_sold</w:t>
      </w:r>
      <w:proofErr w:type="spellEnd"/>
    </w:p>
    <w:p w14:paraId="2795DFF6"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bb_basketItem</w:t>
      </w:r>
      <w:proofErr w:type="spellEnd"/>
    </w:p>
    <w:p w14:paraId="3BBDAF1E"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lastRenderedPageBreak/>
        <w:t xml:space="preserve">GROUP BY </w:t>
      </w:r>
      <w:proofErr w:type="spellStart"/>
      <w:r w:rsidRPr="00A25367">
        <w:rPr>
          <w:rFonts w:ascii="Times New Roman" w:hAnsi="Times New Roman" w:cs="Times New Roman"/>
        </w:rPr>
        <w:t>idProduct</w:t>
      </w:r>
      <w:proofErr w:type="spellEnd"/>
    </w:p>
    <w:p w14:paraId="76F3E810"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HAVING SUM(Quantity) &lt; 3</w:t>
      </w:r>
    </w:p>
    <w:p w14:paraId="061AA9AC"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ORDER BY </w:t>
      </w:r>
      <w:proofErr w:type="spellStart"/>
      <w:r w:rsidRPr="00A25367">
        <w:rPr>
          <w:rFonts w:ascii="Times New Roman" w:hAnsi="Times New Roman" w:cs="Times New Roman"/>
        </w:rPr>
        <w:t>idProduct</w:t>
      </w:r>
      <w:proofErr w:type="spellEnd"/>
      <w:r w:rsidRPr="00A25367">
        <w:rPr>
          <w:rFonts w:ascii="Times New Roman" w:hAnsi="Times New Roman" w:cs="Times New Roman"/>
        </w:rPr>
        <w:t>;</w:t>
      </w:r>
    </w:p>
    <w:p w14:paraId="47EBE8B3" w14:textId="77777777" w:rsidR="00A25367" w:rsidRPr="00A25367" w:rsidRDefault="00A25367" w:rsidP="00A25367">
      <w:pPr>
        <w:rPr>
          <w:rFonts w:ascii="Times New Roman" w:hAnsi="Times New Roman" w:cs="Times New Roman"/>
        </w:rPr>
      </w:pPr>
    </w:p>
    <w:p w14:paraId="404B043A"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List all active coffee products (product ID, name, and price) for all coffee items priced above the overall average of coffee items.</w:t>
      </w:r>
    </w:p>
    <w:p w14:paraId="18EDFFD0"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w:t>
      </w:r>
      <w:proofErr w:type="spellStart"/>
      <w:r w:rsidRPr="00A25367">
        <w:rPr>
          <w:rFonts w:ascii="Times New Roman" w:hAnsi="Times New Roman" w:cs="Times New Roman"/>
        </w:rPr>
        <w:t>idProduct</w:t>
      </w:r>
      <w:proofErr w:type="spellEnd"/>
      <w:r w:rsidRPr="00A25367">
        <w:rPr>
          <w:rFonts w:ascii="Times New Roman" w:hAnsi="Times New Roman" w:cs="Times New Roman"/>
        </w:rPr>
        <w:t>, ProductName, Price</w:t>
      </w:r>
    </w:p>
    <w:p w14:paraId="7D7B80C3"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bb_product</w:t>
      </w:r>
      <w:proofErr w:type="spellEnd"/>
    </w:p>
    <w:p w14:paraId="0607AD82"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WHERE Active = 1</w:t>
      </w:r>
    </w:p>
    <w:p w14:paraId="6F9800A8"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AND Type = 'C'</w:t>
      </w:r>
    </w:p>
    <w:p w14:paraId="355E2238"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AND Price &gt; (</w:t>
      </w:r>
    </w:p>
    <w:p w14:paraId="77539B7A"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SELECT AVG(Price)</w:t>
      </w:r>
    </w:p>
    <w:p w14:paraId="5D808F0E"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FROM </w:t>
      </w:r>
      <w:proofErr w:type="spellStart"/>
      <w:r w:rsidRPr="00A25367">
        <w:rPr>
          <w:rFonts w:ascii="Times New Roman" w:hAnsi="Times New Roman" w:cs="Times New Roman"/>
        </w:rPr>
        <w:t>bb_product</w:t>
      </w:r>
      <w:proofErr w:type="spellEnd"/>
    </w:p>
    <w:p w14:paraId="27FCF01E"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WHERE Type = 'C'</w:t>
      </w:r>
    </w:p>
    <w:p w14:paraId="2D94752F"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  );</w:t>
      </w:r>
    </w:p>
    <w:p w14:paraId="33604E16" w14:textId="77777777" w:rsidR="00A25367" w:rsidRPr="00A25367" w:rsidRDefault="00A25367" w:rsidP="00A25367">
      <w:pPr>
        <w:rPr>
          <w:rFonts w:ascii="Times New Roman" w:hAnsi="Times New Roman" w:cs="Times New Roman"/>
        </w:rPr>
      </w:pPr>
    </w:p>
    <w:p w14:paraId="10A07CCF"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Query 1 &amp; 2</w:t>
      </w:r>
    </w:p>
    <w:p w14:paraId="77E0CA5E"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w:t>
      </w:r>
      <w:proofErr w:type="spellStart"/>
      <w:r w:rsidRPr="00A25367">
        <w:rPr>
          <w:rFonts w:ascii="Times New Roman" w:hAnsi="Times New Roman" w:cs="Times New Roman"/>
        </w:rPr>
        <w:t>idproduct</w:t>
      </w:r>
      <w:proofErr w:type="spell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productname</w:t>
      </w:r>
      <w:proofErr w:type="spellEnd"/>
      <w:proofErr w:type="gramEnd"/>
      <w:r w:rsidRPr="00A25367">
        <w:rPr>
          <w:rFonts w:ascii="Times New Roman" w:hAnsi="Times New Roman" w:cs="Times New Roman"/>
        </w:rPr>
        <w:t xml:space="preserve">, price, active, type, </w:t>
      </w:r>
      <w:proofErr w:type="spellStart"/>
      <w:r w:rsidRPr="00A25367">
        <w:rPr>
          <w:rFonts w:ascii="Times New Roman" w:hAnsi="Times New Roman" w:cs="Times New Roman"/>
        </w:rPr>
        <w:t>iddepartment</w:t>
      </w:r>
      <w:proofErr w:type="spellEnd"/>
      <w:r w:rsidRPr="00A25367">
        <w:rPr>
          <w:rFonts w:ascii="Times New Roman" w:hAnsi="Times New Roman" w:cs="Times New Roman"/>
        </w:rPr>
        <w:t>, stock</w:t>
      </w:r>
    </w:p>
    <w:p w14:paraId="05C068B2"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bb_product</w:t>
      </w:r>
      <w:proofErr w:type="spellEnd"/>
      <w:r w:rsidRPr="00A25367">
        <w:rPr>
          <w:rFonts w:ascii="Times New Roman" w:hAnsi="Times New Roman" w:cs="Times New Roman"/>
        </w:rPr>
        <w:t>;</w:t>
      </w:r>
    </w:p>
    <w:p w14:paraId="417D218C" w14:textId="77777777" w:rsidR="00A25367" w:rsidRPr="00A25367" w:rsidRDefault="00A25367" w:rsidP="00A25367">
      <w:pPr>
        <w:rPr>
          <w:rFonts w:ascii="Times New Roman" w:hAnsi="Times New Roman" w:cs="Times New Roman"/>
        </w:rPr>
      </w:pPr>
    </w:p>
    <w:p w14:paraId="787CCA21"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Query 3</w:t>
      </w:r>
    </w:p>
    <w:p w14:paraId="66633EC2"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SELECT </w:t>
      </w:r>
      <w:proofErr w:type="spellStart"/>
      <w:r w:rsidRPr="00A25367">
        <w:rPr>
          <w:rFonts w:ascii="Times New Roman" w:hAnsi="Times New Roman" w:cs="Times New Roman"/>
        </w:rPr>
        <w:t>idshopper</w:t>
      </w:r>
      <w:proofErr w:type="spell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b.idbasket</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b.orderplaced</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b.dtordered</w:t>
      </w:r>
      <w:proofErr w:type="spellEnd"/>
      <w:proofErr w:type="gramEnd"/>
      <w:r w:rsidRPr="00A25367">
        <w:rPr>
          <w:rFonts w:ascii="Times New Roman" w:hAnsi="Times New Roman" w:cs="Times New Roman"/>
        </w:rPr>
        <w:t xml:space="preserve">, </w:t>
      </w:r>
      <w:proofErr w:type="spellStart"/>
      <w:proofErr w:type="gramStart"/>
      <w:r w:rsidRPr="00A25367">
        <w:rPr>
          <w:rFonts w:ascii="Times New Roman" w:hAnsi="Times New Roman" w:cs="Times New Roman"/>
        </w:rPr>
        <w:t>b.dtcreated</w:t>
      </w:r>
      <w:proofErr w:type="spellEnd"/>
      <w:proofErr w:type="gramEnd"/>
    </w:p>
    <w:p w14:paraId="086B928A"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FROM </w:t>
      </w:r>
      <w:proofErr w:type="spellStart"/>
      <w:r w:rsidRPr="00A25367">
        <w:rPr>
          <w:rFonts w:ascii="Times New Roman" w:hAnsi="Times New Roman" w:cs="Times New Roman"/>
        </w:rPr>
        <w:t>bb_shopper</w:t>
      </w:r>
      <w:proofErr w:type="spellEnd"/>
      <w:r w:rsidRPr="00A25367">
        <w:rPr>
          <w:rFonts w:ascii="Times New Roman" w:hAnsi="Times New Roman" w:cs="Times New Roman"/>
        </w:rPr>
        <w:t xml:space="preserve"> s</w:t>
      </w:r>
    </w:p>
    <w:p w14:paraId="21E1677D" w14:textId="77777777" w:rsidR="00A25367" w:rsidRPr="00A25367" w:rsidRDefault="00A25367" w:rsidP="00A25367">
      <w:pPr>
        <w:rPr>
          <w:rFonts w:ascii="Times New Roman" w:hAnsi="Times New Roman" w:cs="Times New Roman"/>
        </w:rPr>
      </w:pPr>
      <w:r w:rsidRPr="00A25367">
        <w:rPr>
          <w:rFonts w:ascii="Times New Roman" w:hAnsi="Times New Roman" w:cs="Times New Roman"/>
        </w:rPr>
        <w:t xml:space="preserve">INNER JOIN </w:t>
      </w:r>
      <w:proofErr w:type="spellStart"/>
      <w:r w:rsidRPr="00A25367">
        <w:rPr>
          <w:rFonts w:ascii="Times New Roman" w:hAnsi="Times New Roman" w:cs="Times New Roman"/>
        </w:rPr>
        <w:t>bb_basket</w:t>
      </w:r>
      <w:proofErr w:type="spellEnd"/>
      <w:r w:rsidRPr="00A25367">
        <w:rPr>
          <w:rFonts w:ascii="Times New Roman" w:hAnsi="Times New Roman" w:cs="Times New Roman"/>
        </w:rPr>
        <w:t xml:space="preserve"> b</w:t>
      </w:r>
    </w:p>
    <w:p w14:paraId="5B092399" w14:textId="26FE57F1" w:rsidR="00F61D5C" w:rsidRPr="00B21822" w:rsidRDefault="00A25367">
      <w:pPr>
        <w:rPr>
          <w:rFonts w:ascii="Times New Roman" w:hAnsi="Times New Roman" w:cs="Times New Roman"/>
        </w:rPr>
      </w:pPr>
      <w:r w:rsidRPr="00A25367">
        <w:rPr>
          <w:rFonts w:ascii="Times New Roman" w:hAnsi="Times New Roman" w:cs="Times New Roman"/>
        </w:rPr>
        <w:t>USING (</w:t>
      </w:r>
      <w:proofErr w:type="spellStart"/>
      <w:r w:rsidRPr="00A25367">
        <w:rPr>
          <w:rFonts w:ascii="Times New Roman" w:hAnsi="Times New Roman" w:cs="Times New Roman"/>
        </w:rPr>
        <w:t>idshopper</w:t>
      </w:r>
      <w:proofErr w:type="spellEnd"/>
      <w:r w:rsidRPr="00A25367">
        <w:rPr>
          <w:rFonts w:ascii="Times New Roman" w:hAnsi="Times New Roman" w:cs="Times New Roman"/>
        </w:rPr>
        <w:t>);</w:t>
      </w:r>
    </w:p>
    <w:sectPr w:rsidR="00F61D5C" w:rsidRPr="00B21822">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77E62" w14:textId="77777777" w:rsidR="00B46660" w:rsidRDefault="00B46660" w:rsidP="006B101B">
      <w:pPr>
        <w:spacing w:after="0" w:line="240" w:lineRule="auto"/>
      </w:pPr>
      <w:r>
        <w:separator/>
      </w:r>
    </w:p>
  </w:endnote>
  <w:endnote w:type="continuationSeparator" w:id="0">
    <w:p w14:paraId="7B32EA14" w14:textId="77777777" w:rsidR="00B46660" w:rsidRDefault="00B46660" w:rsidP="006B1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6C8CC" w14:textId="77777777" w:rsidR="00B46660" w:rsidRDefault="00B46660" w:rsidP="006B101B">
      <w:pPr>
        <w:spacing w:after="0" w:line="240" w:lineRule="auto"/>
      </w:pPr>
      <w:r>
        <w:separator/>
      </w:r>
    </w:p>
  </w:footnote>
  <w:footnote w:type="continuationSeparator" w:id="0">
    <w:p w14:paraId="4F4B9E4B" w14:textId="77777777" w:rsidR="00B46660" w:rsidRDefault="00B46660" w:rsidP="006B1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C3E5" w14:textId="1F523EAB" w:rsidR="006B101B" w:rsidRPr="006B101B" w:rsidRDefault="006B101B">
    <w:pPr>
      <w:pStyle w:val="Header"/>
      <w:jc w:val="right"/>
      <w:rPr>
        <w:rFonts w:ascii="Times New Roman" w:hAnsi="Times New Roman" w:cs="Times New Roman"/>
      </w:rPr>
    </w:pPr>
    <w:r w:rsidRPr="006B101B">
      <w:rPr>
        <w:rFonts w:ascii="Times New Roman" w:hAnsi="Times New Roman" w:cs="Times New Roman"/>
      </w:rPr>
      <w:t xml:space="preserve">Adedipe </w:t>
    </w:r>
    <w:sdt>
      <w:sdtPr>
        <w:rPr>
          <w:rFonts w:ascii="Times New Roman" w:hAnsi="Times New Roman" w:cs="Times New Roman"/>
        </w:rPr>
        <w:id w:val="156033787"/>
        <w:docPartObj>
          <w:docPartGallery w:val="Page Numbers (Top of Page)"/>
          <w:docPartUnique/>
        </w:docPartObj>
      </w:sdtPr>
      <w:sdtEndPr>
        <w:rPr>
          <w:noProof/>
        </w:rPr>
      </w:sdtEndPr>
      <w:sdtContent>
        <w:r w:rsidRPr="006B101B">
          <w:rPr>
            <w:rFonts w:ascii="Times New Roman" w:hAnsi="Times New Roman" w:cs="Times New Roman"/>
          </w:rPr>
          <w:fldChar w:fldCharType="begin"/>
        </w:r>
        <w:r w:rsidRPr="006B101B">
          <w:rPr>
            <w:rFonts w:ascii="Times New Roman" w:hAnsi="Times New Roman" w:cs="Times New Roman"/>
          </w:rPr>
          <w:instrText xml:space="preserve"> PAGE   \* MERGEFORMAT </w:instrText>
        </w:r>
        <w:r w:rsidRPr="006B101B">
          <w:rPr>
            <w:rFonts w:ascii="Times New Roman" w:hAnsi="Times New Roman" w:cs="Times New Roman"/>
          </w:rPr>
          <w:fldChar w:fldCharType="separate"/>
        </w:r>
        <w:r w:rsidRPr="006B101B">
          <w:rPr>
            <w:rFonts w:ascii="Times New Roman" w:hAnsi="Times New Roman" w:cs="Times New Roman"/>
            <w:noProof/>
          </w:rPr>
          <w:t>2</w:t>
        </w:r>
        <w:r w:rsidRPr="006B101B">
          <w:rPr>
            <w:rFonts w:ascii="Times New Roman" w:hAnsi="Times New Roman" w:cs="Times New Roman"/>
            <w:noProof/>
          </w:rPr>
          <w:fldChar w:fldCharType="end"/>
        </w:r>
      </w:sdtContent>
    </w:sdt>
  </w:p>
  <w:p w14:paraId="0C57E968" w14:textId="77777777" w:rsidR="006B101B" w:rsidRDefault="006B10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801E9"/>
    <w:multiLevelType w:val="multilevel"/>
    <w:tmpl w:val="CA70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F03FB2"/>
    <w:multiLevelType w:val="multilevel"/>
    <w:tmpl w:val="B896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543173">
    <w:abstractNumId w:val="0"/>
  </w:num>
  <w:num w:numId="2" w16cid:durableId="1860196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22"/>
    <w:rsid w:val="000959A0"/>
    <w:rsid w:val="001839D9"/>
    <w:rsid w:val="001F1423"/>
    <w:rsid w:val="00222F22"/>
    <w:rsid w:val="00247BDE"/>
    <w:rsid w:val="002A39B3"/>
    <w:rsid w:val="002E58A1"/>
    <w:rsid w:val="003B59CC"/>
    <w:rsid w:val="003F2520"/>
    <w:rsid w:val="0044412C"/>
    <w:rsid w:val="00485945"/>
    <w:rsid w:val="00511BF1"/>
    <w:rsid w:val="0063748C"/>
    <w:rsid w:val="00675BB1"/>
    <w:rsid w:val="00680547"/>
    <w:rsid w:val="006B101B"/>
    <w:rsid w:val="00753759"/>
    <w:rsid w:val="00777E2C"/>
    <w:rsid w:val="009120B9"/>
    <w:rsid w:val="00A25367"/>
    <w:rsid w:val="00B21822"/>
    <w:rsid w:val="00B46660"/>
    <w:rsid w:val="00B600F5"/>
    <w:rsid w:val="00C77BBD"/>
    <w:rsid w:val="00CA5CAD"/>
    <w:rsid w:val="00D27EEF"/>
    <w:rsid w:val="00D73126"/>
    <w:rsid w:val="00D91ECF"/>
    <w:rsid w:val="00DE2233"/>
    <w:rsid w:val="00E86F9B"/>
    <w:rsid w:val="00E9425C"/>
    <w:rsid w:val="00F61D5C"/>
    <w:rsid w:val="00FA1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00E25"/>
  <w15:chartTrackingRefBased/>
  <w15:docId w15:val="{B8F92A90-BE8A-4BBC-B35A-EF683B17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2"/>
    <w:rPr>
      <w:rFonts w:eastAsiaTheme="majorEastAsia" w:cstheme="majorBidi"/>
      <w:color w:val="272727" w:themeColor="text1" w:themeTint="D8"/>
    </w:rPr>
  </w:style>
  <w:style w:type="paragraph" w:styleId="Title">
    <w:name w:val="Title"/>
    <w:basedOn w:val="Normal"/>
    <w:next w:val="Normal"/>
    <w:link w:val="TitleChar"/>
    <w:uiPriority w:val="10"/>
    <w:qFormat/>
    <w:rsid w:val="00B21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2"/>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2"/>
    <w:rPr>
      <w:i/>
      <w:iCs/>
      <w:color w:val="404040" w:themeColor="text1" w:themeTint="BF"/>
    </w:rPr>
  </w:style>
  <w:style w:type="paragraph" w:styleId="ListParagraph">
    <w:name w:val="List Paragraph"/>
    <w:basedOn w:val="Normal"/>
    <w:uiPriority w:val="34"/>
    <w:qFormat/>
    <w:rsid w:val="00B21822"/>
    <w:pPr>
      <w:ind w:left="720"/>
      <w:contextualSpacing/>
    </w:pPr>
  </w:style>
  <w:style w:type="character" w:styleId="IntenseEmphasis">
    <w:name w:val="Intense Emphasis"/>
    <w:basedOn w:val="DefaultParagraphFont"/>
    <w:uiPriority w:val="21"/>
    <w:qFormat/>
    <w:rsid w:val="00B21822"/>
    <w:rPr>
      <w:i/>
      <w:iCs/>
      <w:color w:val="0F4761" w:themeColor="accent1" w:themeShade="BF"/>
    </w:rPr>
  </w:style>
  <w:style w:type="paragraph" w:styleId="IntenseQuote">
    <w:name w:val="Intense Quote"/>
    <w:basedOn w:val="Normal"/>
    <w:next w:val="Normal"/>
    <w:link w:val="IntenseQuoteChar"/>
    <w:uiPriority w:val="30"/>
    <w:qFormat/>
    <w:rsid w:val="00B21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2"/>
    <w:rPr>
      <w:i/>
      <w:iCs/>
      <w:color w:val="0F4761" w:themeColor="accent1" w:themeShade="BF"/>
    </w:rPr>
  </w:style>
  <w:style w:type="character" w:styleId="IntenseReference">
    <w:name w:val="Intense Reference"/>
    <w:basedOn w:val="DefaultParagraphFont"/>
    <w:uiPriority w:val="32"/>
    <w:qFormat/>
    <w:rsid w:val="00B21822"/>
    <w:rPr>
      <w:b/>
      <w:bCs/>
      <w:smallCaps/>
      <w:color w:val="0F4761" w:themeColor="accent1" w:themeShade="BF"/>
      <w:spacing w:val="5"/>
    </w:rPr>
  </w:style>
  <w:style w:type="paragraph" w:styleId="Header">
    <w:name w:val="header"/>
    <w:basedOn w:val="Normal"/>
    <w:link w:val="HeaderChar"/>
    <w:uiPriority w:val="99"/>
    <w:unhideWhenUsed/>
    <w:rsid w:val="006B10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01B"/>
  </w:style>
  <w:style w:type="paragraph" w:styleId="Footer">
    <w:name w:val="footer"/>
    <w:basedOn w:val="Normal"/>
    <w:link w:val="FooterChar"/>
    <w:uiPriority w:val="99"/>
    <w:unhideWhenUsed/>
    <w:rsid w:val="006B10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01B"/>
  </w:style>
  <w:style w:type="character" w:styleId="Hyperlink">
    <w:name w:val="Hyperlink"/>
    <w:basedOn w:val="DefaultParagraphFont"/>
    <w:uiPriority w:val="99"/>
    <w:unhideWhenUsed/>
    <w:rsid w:val="00F61D5C"/>
    <w:rPr>
      <w:color w:val="467886" w:themeColor="hyperlink"/>
      <w:u w:val="single"/>
    </w:rPr>
  </w:style>
  <w:style w:type="character" w:styleId="UnresolvedMention">
    <w:name w:val="Unresolved Mention"/>
    <w:basedOn w:val="DefaultParagraphFont"/>
    <w:uiPriority w:val="99"/>
    <w:semiHidden/>
    <w:unhideWhenUsed/>
    <w:rsid w:val="00F61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51F14-2858-452A-8331-B88142AD2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13</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 Okikiade Adedipe</dc:creator>
  <cp:keywords/>
  <dc:description/>
  <cp:lastModifiedBy>Zion Okikiade Adedipe</cp:lastModifiedBy>
  <cp:revision>10</cp:revision>
  <dcterms:created xsi:type="dcterms:W3CDTF">2026-05-20T00:55:00Z</dcterms:created>
  <dcterms:modified xsi:type="dcterms:W3CDTF">2026-05-23T01:18:00Z</dcterms:modified>
</cp:coreProperties>
</file>