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2F10" w14:textId="77777777" w:rsidR="00E10CB3" w:rsidRPr="00E10CB3" w:rsidRDefault="00E10CB3" w:rsidP="00E10CB3">
      <w:pPr>
        <w:rPr>
          <w:b/>
          <w:bCs/>
        </w:rPr>
      </w:pPr>
      <w:proofErr w:type="spellStart"/>
      <w:r w:rsidRPr="00E10CB3">
        <w:rPr>
          <w:b/>
          <w:bCs/>
        </w:rPr>
        <w:t>roceso</w:t>
      </w:r>
      <w:proofErr w:type="spellEnd"/>
      <w:r w:rsidRPr="00E10CB3">
        <w:rPr>
          <w:b/>
          <w:bCs/>
        </w:rPr>
        <w:t xml:space="preserve"> de Compras — Manufactura</w:t>
      </w:r>
    </w:p>
    <w:p w14:paraId="5E6F37AD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Documento de Proceso de Negocio</w:t>
      </w:r>
    </w:p>
    <w:p w14:paraId="6BB7D0E5" w14:textId="77777777" w:rsidR="00E10CB3" w:rsidRPr="00E10CB3" w:rsidRDefault="00E10CB3" w:rsidP="00E10CB3">
      <w:r w:rsidRPr="00E10CB3">
        <w:rPr>
          <w:b/>
          <w:bCs/>
        </w:rPr>
        <w:t>Elaborado por:</w:t>
      </w:r>
      <w:r w:rsidRPr="00E10CB3">
        <w:t> Dirección de Compras</w:t>
      </w:r>
      <w:r w:rsidRPr="00E10CB3">
        <w:br/>
      </w:r>
      <w:r w:rsidRPr="00E10CB3">
        <w:rPr>
          <w:b/>
          <w:bCs/>
        </w:rPr>
        <w:t>Alcance:</w:t>
      </w:r>
      <w:r w:rsidRPr="00E10CB3">
        <w:t> Desde la detección de la necesidad hasta el pago al proveedor</w:t>
      </w:r>
      <w:r w:rsidRPr="00E10CB3">
        <w:br/>
      </w:r>
      <w:r w:rsidRPr="00E10CB3">
        <w:rPr>
          <w:b/>
          <w:bCs/>
        </w:rPr>
        <w:t>Versión:</w:t>
      </w:r>
      <w:r w:rsidRPr="00E10CB3">
        <w:t> 1.0</w:t>
      </w:r>
    </w:p>
    <w:p w14:paraId="05D5D45C" w14:textId="77777777" w:rsidR="00E10CB3" w:rsidRPr="00E10CB3" w:rsidRDefault="00E10CB3" w:rsidP="00E10CB3">
      <w:r w:rsidRPr="00E10CB3">
        <w:pict w14:anchorId="4FFAC76A">
          <v:rect id="_x0000_i1115" style="width:0;height:1.5pt" o:hrstd="t" o:hr="t" fillcolor="#a0a0a0" stroked="f"/>
        </w:pict>
      </w:r>
    </w:p>
    <w:p w14:paraId="774087F0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1. Objetivo del Proceso</w:t>
      </w:r>
    </w:p>
    <w:p w14:paraId="01ABFD13" w14:textId="77777777" w:rsidR="00E10CB3" w:rsidRPr="00E10CB3" w:rsidRDefault="00E10CB3" w:rsidP="00E10CB3">
      <w:r w:rsidRPr="00E10CB3">
        <w:t>Garantizar el abastecimiento oportuno de materiales, insumos, refacciones y servicios necesarios para la operación de planta, asegurando el mejor costo-beneficio, el cumplimiento presupuestal y la calidad requerida, bajo controles que eviten fraudes y compras no autorizadas.</w:t>
      </w:r>
    </w:p>
    <w:p w14:paraId="3E18712F" w14:textId="77777777" w:rsidR="00E10CB3" w:rsidRPr="00E10CB3" w:rsidRDefault="00E10CB3" w:rsidP="00E10CB3">
      <w:r w:rsidRPr="00E10CB3">
        <w:pict w14:anchorId="62C11AD4">
          <v:rect id="_x0000_i1116" style="width:0;height:1.5pt" o:hrstd="t" o:hr="t" fillcolor="#a0a0a0" stroked="f"/>
        </w:pict>
      </w:r>
    </w:p>
    <w:tbl>
      <w:tblPr>
        <w:tblpPr w:leftFromText="141" w:rightFromText="141" w:vertAnchor="text" w:horzAnchor="page" w:tblpX="1" w:tblpY="344"/>
        <w:tblW w:w="1716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9"/>
        <w:gridCol w:w="8271"/>
      </w:tblGrid>
      <w:tr w:rsidR="00E10CB3" w:rsidRPr="00E10CB3" w14:paraId="1C69DF71" w14:textId="77777777" w:rsidTr="00E10CB3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54FCFB5" w14:textId="77777777" w:rsidR="00E10CB3" w:rsidRPr="00E10CB3" w:rsidRDefault="00E10CB3" w:rsidP="00E10CB3">
            <w:pPr>
              <w:rPr>
                <w:b/>
                <w:bCs/>
              </w:rPr>
            </w:pPr>
            <w:r w:rsidRPr="00E10CB3">
              <w:rPr>
                <w:b/>
                <w:bCs/>
              </w:rPr>
              <w:t>Actor / Grupo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1E013F1" w14:textId="77777777" w:rsidR="00E10CB3" w:rsidRPr="00E10CB3" w:rsidRDefault="00E10CB3" w:rsidP="00E10CB3">
            <w:pPr>
              <w:rPr>
                <w:b/>
                <w:bCs/>
              </w:rPr>
            </w:pPr>
            <w:r w:rsidRPr="00E10CB3">
              <w:rPr>
                <w:b/>
                <w:bCs/>
              </w:rPr>
              <w:t>Rol en el proceso</w:t>
            </w:r>
          </w:p>
        </w:tc>
      </w:tr>
      <w:tr w:rsidR="00E10CB3" w:rsidRPr="00E10CB3" w14:paraId="44951664" w14:textId="77777777" w:rsidTr="00E10CB3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4ADB231" w14:textId="77777777" w:rsidR="00E10CB3" w:rsidRPr="00E10CB3" w:rsidRDefault="00E10CB3" w:rsidP="00E10CB3">
            <w:r w:rsidRPr="00E10CB3">
              <w:rPr>
                <w:b/>
                <w:bCs/>
              </w:rPr>
              <w:t>Solicitante de Área</w:t>
            </w:r>
            <w:r w:rsidRPr="00E10CB3">
              <w:t> (Producción, Mantenimiento, Calidad)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699C7DC" w14:textId="77777777" w:rsidR="00E10CB3" w:rsidRPr="00E10CB3" w:rsidRDefault="00E10CB3" w:rsidP="00E10CB3">
            <w:r w:rsidRPr="00E10CB3">
              <w:t>Detecta la necesidad y levanta la requisición.</w:t>
            </w:r>
          </w:p>
        </w:tc>
      </w:tr>
      <w:tr w:rsidR="00E10CB3" w:rsidRPr="00E10CB3" w14:paraId="6BF1822C" w14:textId="77777777" w:rsidTr="00E10CB3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688E182" w14:textId="77777777" w:rsidR="00E10CB3" w:rsidRPr="00E10CB3" w:rsidRDefault="00E10CB3" w:rsidP="00E10CB3">
            <w:r w:rsidRPr="00E10CB3">
              <w:rPr>
                <w:b/>
                <w:bCs/>
              </w:rPr>
              <w:t>Jefe de Almacén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C3FF045" w14:textId="77777777" w:rsidR="00E10CB3" w:rsidRPr="00E10CB3" w:rsidRDefault="00E10CB3" w:rsidP="00E10CB3">
            <w:r w:rsidRPr="00E10CB3">
              <w:t>Valida existencias y equivalencias en inventario.</w:t>
            </w:r>
          </w:p>
        </w:tc>
      </w:tr>
      <w:tr w:rsidR="00E10CB3" w:rsidRPr="00E10CB3" w14:paraId="6B75C3EB" w14:textId="77777777" w:rsidTr="00E10CB3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B1BBC9C" w14:textId="77777777" w:rsidR="00E10CB3" w:rsidRPr="00E10CB3" w:rsidRDefault="00E10CB3" w:rsidP="00E10CB3">
            <w:r w:rsidRPr="00E10CB3">
              <w:rPr>
                <w:b/>
                <w:bCs/>
              </w:rPr>
              <w:t>Supervisor de Área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21F726E" w14:textId="77777777" w:rsidR="00E10CB3" w:rsidRPr="00E10CB3" w:rsidRDefault="00E10CB3" w:rsidP="00E10CB3">
            <w:r w:rsidRPr="00E10CB3">
              <w:t>Valida técnicamente que lo solicitado sea correcto.</w:t>
            </w:r>
          </w:p>
        </w:tc>
      </w:tr>
      <w:tr w:rsidR="00E10CB3" w:rsidRPr="00E10CB3" w14:paraId="54B13DA0" w14:textId="77777777" w:rsidTr="00E10CB3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FEA0609" w14:textId="77777777" w:rsidR="00E10CB3" w:rsidRPr="00E10CB3" w:rsidRDefault="00E10CB3" w:rsidP="00E10CB3">
            <w:r w:rsidRPr="00E10CB3">
              <w:rPr>
                <w:b/>
                <w:bCs/>
              </w:rPr>
              <w:t>Gerente de Área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FF63DE4" w14:textId="77777777" w:rsidR="00E10CB3" w:rsidRPr="00E10CB3" w:rsidRDefault="00E10CB3" w:rsidP="00E10CB3">
            <w:r w:rsidRPr="00E10CB3">
              <w:t>Autoriza presupuestalmente la compra.</w:t>
            </w:r>
          </w:p>
        </w:tc>
      </w:tr>
      <w:tr w:rsidR="00E10CB3" w:rsidRPr="00E10CB3" w14:paraId="4FC07321" w14:textId="77777777" w:rsidTr="00E10CB3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E960F3F" w14:textId="77777777" w:rsidR="00E10CB3" w:rsidRPr="00E10CB3" w:rsidRDefault="00E10CB3" w:rsidP="00E10CB3">
            <w:r w:rsidRPr="00E10CB3">
              <w:rPr>
                <w:b/>
                <w:bCs/>
              </w:rPr>
              <w:t>Comprador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DD3C1D9" w14:textId="77777777" w:rsidR="00E10CB3" w:rsidRPr="00E10CB3" w:rsidRDefault="00E10CB3" w:rsidP="00E10CB3">
            <w:r w:rsidRPr="00E10CB3">
              <w:t>Cotiza, negocia y coloca la orden de compra.</w:t>
            </w:r>
          </w:p>
        </w:tc>
      </w:tr>
      <w:tr w:rsidR="00E10CB3" w:rsidRPr="00E10CB3" w14:paraId="4C564ED8" w14:textId="77777777" w:rsidTr="00E10CB3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50D95E7" w14:textId="77777777" w:rsidR="00E10CB3" w:rsidRPr="00E10CB3" w:rsidRDefault="00E10CB3" w:rsidP="00E10CB3">
            <w:r w:rsidRPr="00E10CB3">
              <w:rPr>
                <w:b/>
                <w:bCs/>
              </w:rPr>
              <w:t>Gerente de Compras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53C7B63" w14:textId="77777777" w:rsidR="00E10CB3" w:rsidRPr="00E10CB3" w:rsidRDefault="00E10CB3" w:rsidP="00E10CB3">
            <w:r w:rsidRPr="00E10CB3">
              <w:t>Autoriza órdenes de alto monto y proveedores nuevos.</w:t>
            </w:r>
          </w:p>
        </w:tc>
      </w:tr>
      <w:tr w:rsidR="00E10CB3" w:rsidRPr="00E10CB3" w14:paraId="5B394A6F" w14:textId="77777777" w:rsidTr="00E10CB3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61B920E" w14:textId="77777777" w:rsidR="00E10CB3" w:rsidRPr="00E10CB3" w:rsidRDefault="00E10CB3" w:rsidP="00E10CB3">
            <w:r w:rsidRPr="00E10CB3">
              <w:rPr>
                <w:b/>
                <w:bCs/>
              </w:rPr>
              <w:t>Recepción / Almacén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ABEF7E9" w14:textId="77777777" w:rsidR="00E10CB3" w:rsidRPr="00E10CB3" w:rsidRDefault="00E10CB3" w:rsidP="00E10CB3">
            <w:r w:rsidRPr="00E10CB3">
              <w:t>Recibe físicamente y valida contra la OC.</w:t>
            </w:r>
          </w:p>
        </w:tc>
      </w:tr>
      <w:tr w:rsidR="00E10CB3" w:rsidRPr="00E10CB3" w14:paraId="4E0BC976" w14:textId="77777777" w:rsidTr="00E10CB3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FE96548" w14:textId="77777777" w:rsidR="00E10CB3" w:rsidRPr="00E10CB3" w:rsidRDefault="00E10CB3" w:rsidP="00E10CB3">
            <w:r w:rsidRPr="00E10CB3">
              <w:rPr>
                <w:b/>
                <w:bCs/>
              </w:rPr>
              <w:t>Control de Calidad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7DF56A4" w14:textId="77777777" w:rsidR="00E10CB3" w:rsidRPr="00E10CB3" w:rsidRDefault="00E10CB3" w:rsidP="00E10CB3">
            <w:r w:rsidRPr="00E10CB3">
              <w:t>Inspecciona materiales críticos.</w:t>
            </w:r>
          </w:p>
        </w:tc>
      </w:tr>
      <w:tr w:rsidR="00E10CB3" w:rsidRPr="00E10CB3" w14:paraId="720DCDFF" w14:textId="77777777" w:rsidTr="00E10CB3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53CA5AF" w14:textId="77777777" w:rsidR="00E10CB3" w:rsidRPr="00E10CB3" w:rsidRDefault="00E10CB3" w:rsidP="00E10CB3">
            <w:r w:rsidRPr="00E10CB3">
              <w:rPr>
                <w:b/>
                <w:bCs/>
              </w:rPr>
              <w:t>Cuentas por Pagar (Finanzas)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2AD010A" w14:textId="77777777" w:rsidR="00E10CB3" w:rsidRPr="00E10CB3" w:rsidRDefault="00E10CB3" w:rsidP="00E10CB3">
            <w:r w:rsidRPr="00E10CB3">
              <w:t>Valida factura y programa el pago.</w:t>
            </w:r>
          </w:p>
        </w:tc>
      </w:tr>
      <w:tr w:rsidR="00E10CB3" w:rsidRPr="00E10CB3" w14:paraId="529EFD65" w14:textId="77777777" w:rsidTr="00E10CB3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6A4A919" w14:textId="77777777" w:rsidR="00E10CB3" w:rsidRPr="00E10CB3" w:rsidRDefault="00E10CB3" w:rsidP="00E10CB3">
            <w:r w:rsidRPr="00E10CB3">
              <w:rPr>
                <w:b/>
                <w:bCs/>
              </w:rPr>
              <w:t>Tesorería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5F7E87E" w14:textId="77777777" w:rsidR="00E10CB3" w:rsidRPr="00E10CB3" w:rsidRDefault="00E10CB3" w:rsidP="00E10CB3">
            <w:r w:rsidRPr="00E10CB3">
              <w:t>Ejecuta el pago.</w:t>
            </w:r>
          </w:p>
        </w:tc>
      </w:tr>
    </w:tbl>
    <w:p w14:paraId="4ABAE328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2. Actores y Responsabilidades</w:t>
      </w:r>
    </w:p>
    <w:p w14:paraId="26AD2462" w14:textId="77777777" w:rsidR="00E10CB3" w:rsidRPr="00E10CB3" w:rsidRDefault="00E10CB3" w:rsidP="00E10CB3">
      <w:r w:rsidRPr="00E10CB3">
        <w:pict w14:anchorId="252F1162">
          <v:rect id="_x0000_i1117" style="width:0;height:1.5pt" o:hrstd="t" o:hr="t" fillcolor="#a0a0a0" stroked="f"/>
        </w:pict>
      </w:r>
    </w:p>
    <w:p w14:paraId="5B5990C7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3. Descripción del Proceso</w:t>
      </w:r>
    </w:p>
    <w:p w14:paraId="1613FF95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1 — Detección de la necesidad</w:t>
      </w:r>
    </w:p>
    <w:p w14:paraId="1840B014" w14:textId="77777777" w:rsidR="00E10CB3" w:rsidRPr="00E10CB3" w:rsidRDefault="00E10CB3" w:rsidP="00E10CB3">
      <w:r w:rsidRPr="00E10CB3">
        <w:lastRenderedPageBreak/>
        <w:t>El </w:t>
      </w:r>
      <w:r w:rsidRPr="00E10CB3">
        <w:rPr>
          <w:b/>
          <w:bCs/>
        </w:rPr>
        <w:t>Solicitante de Área</w:t>
      </w:r>
      <w:r w:rsidRPr="00E10CB3">
        <w:t> identifica que necesita un material, refacción o servicio (por ejemplo, se está agotando un insumo de producción o se requiere una refacción para mantenimiento).</w:t>
      </w:r>
    </w:p>
    <w:p w14:paraId="04AFA48B" w14:textId="77777777" w:rsidR="00E10CB3" w:rsidRPr="00E10CB3" w:rsidRDefault="00E10CB3" w:rsidP="00E10CB3">
      <w:r w:rsidRPr="00E10CB3">
        <w:rPr>
          <w:b/>
          <w:bCs/>
        </w:rPr>
        <w:t>Condición:</w:t>
      </w:r>
      <w:r w:rsidRPr="00E10CB3">
        <w:t> Antes de solicitar, debe confirmar visualmente o por sistema que la necesidad es real y no está cubierta por un pedido en tránsito.</w:t>
      </w:r>
    </w:p>
    <w:p w14:paraId="61482197" w14:textId="77777777" w:rsidR="00E10CB3" w:rsidRPr="00E10CB3" w:rsidRDefault="00E10CB3" w:rsidP="00E10CB3">
      <w:r w:rsidRPr="00E10CB3">
        <w:pict w14:anchorId="19BA9254">
          <v:rect id="_x0000_i1118" style="width:0;height:1.5pt" o:hrstd="t" o:hr="t" fillcolor="#a0a0a0" stroked="f"/>
        </w:pict>
      </w:r>
    </w:p>
    <w:p w14:paraId="273D876E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2 — Validación de inventario</w:t>
      </w:r>
    </w:p>
    <w:p w14:paraId="7E815E2D" w14:textId="77777777" w:rsidR="00E10CB3" w:rsidRPr="00E10CB3" w:rsidRDefault="00E10CB3" w:rsidP="00E10CB3">
      <w:r w:rsidRPr="00E10CB3">
        <w:t>El </w:t>
      </w:r>
      <w:proofErr w:type="gramStart"/>
      <w:r w:rsidRPr="00E10CB3">
        <w:rPr>
          <w:b/>
          <w:bCs/>
        </w:rPr>
        <w:t>Jefe</w:t>
      </w:r>
      <w:proofErr w:type="gramEnd"/>
      <w:r w:rsidRPr="00E10CB3">
        <w:rPr>
          <w:b/>
          <w:bCs/>
        </w:rPr>
        <w:t xml:space="preserve"> de Almacén</w:t>
      </w:r>
      <w:r w:rsidRPr="00E10CB3">
        <w:t> revisa en el sistema si existe el material en stock o un </w:t>
      </w:r>
      <w:r w:rsidRPr="00E10CB3">
        <w:rPr>
          <w:b/>
          <w:bCs/>
        </w:rPr>
        <w:t>equivalente aprobado</w:t>
      </w:r>
      <w:r w:rsidRPr="00E10CB3">
        <w:t>.</w:t>
      </w:r>
    </w:p>
    <w:p w14:paraId="4406CEAC" w14:textId="77777777" w:rsidR="00E10CB3" w:rsidRPr="00E10CB3" w:rsidRDefault="00E10CB3" w:rsidP="00E10CB3">
      <w:pPr>
        <w:numPr>
          <w:ilvl w:val="0"/>
          <w:numId w:val="1"/>
        </w:numPr>
      </w:pPr>
      <w:r w:rsidRPr="00E10CB3">
        <w:rPr>
          <w:b/>
          <w:bCs/>
        </w:rPr>
        <w:t>Si hay existencia:</w:t>
      </w:r>
      <w:r w:rsidRPr="00E10CB3">
        <w:t> se surte del almacén y el proceso </w:t>
      </w:r>
      <w:r w:rsidRPr="00E10CB3">
        <w:rPr>
          <w:b/>
          <w:bCs/>
        </w:rPr>
        <w:t>termina aquí</w:t>
      </w:r>
      <w:r w:rsidRPr="00E10CB3">
        <w:t>.</w:t>
      </w:r>
    </w:p>
    <w:p w14:paraId="54336CBB" w14:textId="77777777" w:rsidR="00E10CB3" w:rsidRPr="00E10CB3" w:rsidRDefault="00E10CB3" w:rsidP="00E10CB3">
      <w:pPr>
        <w:numPr>
          <w:ilvl w:val="0"/>
          <w:numId w:val="1"/>
        </w:numPr>
      </w:pPr>
      <w:r w:rsidRPr="00E10CB3">
        <w:rPr>
          <w:b/>
          <w:bCs/>
        </w:rPr>
        <w:t>Si NO hay existencia:</w:t>
      </w:r>
      <w:r w:rsidRPr="00E10CB3">
        <w:t> continúa el proceso de compra.</w:t>
      </w:r>
    </w:p>
    <w:p w14:paraId="53DF3061" w14:textId="77777777" w:rsidR="00E10CB3" w:rsidRPr="00E10CB3" w:rsidRDefault="00E10CB3" w:rsidP="00E10CB3">
      <w:r w:rsidRPr="00E10CB3">
        <w:rPr>
          <w:b/>
          <w:bCs/>
        </w:rPr>
        <w:t>Regla:</w:t>
      </w:r>
      <w:r w:rsidRPr="00E10CB3">
        <w:t> Ninguna requisición avanza sin la confirmación de inexistencia en almacén.</w:t>
      </w:r>
    </w:p>
    <w:p w14:paraId="344FC90A" w14:textId="77777777" w:rsidR="00E10CB3" w:rsidRPr="00E10CB3" w:rsidRDefault="00E10CB3" w:rsidP="00E10CB3">
      <w:r w:rsidRPr="00E10CB3">
        <w:pict w14:anchorId="258C5D0F">
          <v:rect id="_x0000_i1119" style="width:0;height:1.5pt" o:hrstd="t" o:hr="t" fillcolor="#a0a0a0" stroked="f"/>
        </w:pict>
      </w:r>
    </w:p>
    <w:p w14:paraId="73E04944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3 — Creación de la requisición de compra</w:t>
      </w:r>
    </w:p>
    <w:p w14:paraId="7E679E3A" w14:textId="77777777" w:rsidR="00E10CB3" w:rsidRPr="00E10CB3" w:rsidRDefault="00E10CB3" w:rsidP="00E10CB3">
      <w:r w:rsidRPr="00E10CB3">
        <w:t>El </w:t>
      </w:r>
      <w:r w:rsidRPr="00E10CB3">
        <w:rPr>
          <w:b/>
          <w:bCs/>
        </w:rPr>
        <w:t>Solicitante</w:t>
      </w:r>
      <w:r w:rsidRPr="00E10CB3">
        <w:t> captura la requisición en el ERP con:</w:t>
      </w:r>
    </w:p>
    <w:p w14:paraId="682DFFE5" w14:textId="77777777" w:rsidR="00E10CB3" w:rsidRPr="00E10CB3" w:rsidRDefault="00E10CB3" w:rsidP="00E10CB3">
      <w:pPr>
        <w:numPr>
          <w:ilvl w:val="0"/>
          <w:numId w:val="2"/>
        </w:numPr>
      </w:pPr>
      <w:r w:rsidRPr="00E10CB3">
        <w:t>Descripción y especificación técnica</w:t>
      </w:r>
    </w:p>
    <w:p w14:paraId="47BED287" w14:textId="77777777" w:rsidR="00E10CB3" w:rsidRPr="00E10CB3" w:rsidRDefault="00E10CB3" w:rsidP="00E10CB3">
      <w:pPr>
        <w:numPr>
          <w:ilvl w:val="0"/>
          <w:numId w:val="2"/>
        </w:numPr>
      </w:pPr>
      <w:r w:rsidRPr="00E10CB3">
        <w:t>Cantidad y unidad de medida</w:t>
      </w:r>
    </w:p>
    <w:p w14:paraId="7E9F52D1" w14:textId="77777777" w:rsidR="00E10CB3" w:rsidRPr="00E10CB3" w:rsidRDefault="00E10CB3" w:rsidP="00E10CB3">
      <w:pPr>
        <w:numPr>
          <w:ilvl w:val="0"/>
          <w:numId w:val="2"/>
        </w:numPr>
      </w:pPr>
      <w:r w:rsidRPr="00E10CB3">
        <w:t>Centro de costo</w:t>
      </w:r>
    </w:p>
    <w:p w14:paraId="41390A98" w14:textId="77777777" w:rsidR="00E10CB3" w:rsidRPr="00E10CB3" w:rsidRDefault="00E10CB3" w:rsidP="00E10CB3">
      <w:pPr>
        <w:numPr>
          <w:ilvl w:val="0"/>
          <w:numId w:val="2"/>
        </w:numPr>
      </w:pPr>
      <w:r w:rsidRPr="00E10CB3">
        <w:t>Fecha requerida</w:t>
      </w:r>
    </w:p>
    <w:p w14:paraId="44584DFF" w14:textId="77777777" w:rsidR="00E10CB3" w:rsidRPr="00E10CB3" w:rsidRDefault="00E10CB3" w:rsidP="00E10CB3">
      <w:pPr>
        <w:numPr>
          <w:ilvl w:val="0"/>
          <w:numId w:val="2"/>
        </w:numPr>
      </w:pPr>
      <w:r w:rsidRPr="00E10CB3">
        <w:t>Proveedor sugerido (opcional)</w:t>
      </w:r>
    </w:p>
    <w:p w14:paraId="0AB5153E" w14:textId="77777777" w:rsidR="00E10CB3" w:rsidRPr="00E10CB3" w:rsidRDefault="00E10CB3" w:rsidP="00E10CB3">
      <w:r w:rsidRPr="00E10CB3">
        <w:pict w14:anchorId="14DAD94D">
          <v:rect id="_x0000_i1120" style="width:0;height:1.5pt" o:hrstd="t" o:hr="t" fillcolor="#a0a0a0" stroked="f"/>
        </w:pict>
      </w:r>
    </w:p>
    <w:p w14:paraId="5FFCAAB0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4 — Validación técnica</w:t>
      </w:r>
    </w:p>
    <w:p w14:paraId="7B2D007E" w14:textId="77777777" w:rsidR="00E10CB3" w:rsidRPr="00E10CB3" w:rsidRDefault="00E10CB3" w:rsidP="00E10CB3">
      <w:r w:rsidRPr="00E10CB3">
        <w:t>El </w:t>
      </w:r>
      <w:r w:rsidRPr="00E10CB3">
        <w:rPr>
          <w:b/>
          <w:bCs/>
        </w:rPr>
        <w:t>Supervisor de Área</w:t>
      </w:r>
      <w:r w:rsidRPr="00E10CB3">
        <w:t> revisa que las especificaciones sean correctas (medidas, marca, norma, compatibilidad).</w:t>
      </w:r>
    </w:p>
    <w:p w14:paraId="0878EAD2" w14:textId="77777777" w:rsidR="00E10CB3" w:rsidRPr="00E10CB3" w:rsidRDefault="00E10CB3" w:rsidP="00E10CB3">
      <w:pPr>
        <w:numPr>
          <w:ilvl w:val="0"/>
          <w:numId w:val="3"/>
        </w:numPr>
      </w:pPr>
      <w:r w:rsidRPr="00E10CB3">
        <w:rPr>
          <w:b/>
          <w:bCs/>
        </w:rPr>
        <w:t>Si hay error técnico:</w:t>
      </w:r>
      <w:r w:rsidRPr="00E10CB3">
        <w:t> se devuelve al Solicitante para corrección.</w:t>
      </w:r>
    </w:p>
    <w:p w14:paraId="21D5364F" w14:textId="77777777" w:rsidR="00E10CB3" w:rsidRPr="00E10CB3" w:rsidRDefault="00E10CB3" w:rsidP="00E10CB3">
      <w:pPr>
        <w:numPr>
          <w:ilvl w:val="0"/>
          <w:numId w:val="3"/>
        </w:numPr>
      </w:pPr>
      <w:r w:rsidRPr="00E10CB3">
        <w:rPr>
          <w:b/>
          <w:bCs/>
        </w:rPr>
        <w:t>Si es correcto:</w:t>
      </w:r>
      <w:r w:rsidRPr="00E10CB3">
        <w:t> avanza.</w:t>
      </w:r>
    </w:p>
    <w:p w14:paraId="0B913B23" w14:textId="77777777" w:rsidR="00E10CB3" w:rsidRPr="00E10CB3" w:rsidRDefault="00E10CB3" w:rsidP="00E10CB3">
      <w:r w:rsidRPr="00E10CB3">
        <w:pict w14:anchorId="2ACF1213">
          <v:rect id="_x0000_i1121" style="width:0;height:1.5pt" o:hrstd="t" o:hr="t" fillcolor="#a0a0a0" stroked="f"/>
        </w:pict>
      </w:r>
    </w:p>
    <w:p w14:paraId="5D96574C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5 — Aprobación presupuestal</w:t>
      </w:r>
    </w:p>
    <w:p w14:paraId="6B9FF78B" w14:textId="77777777" w:rsidR="00E10CB3" w:rsidRPr="00E10CB3" w:rsidRDefault="00E10CB3" w:rsidP="00E10CB3">
      <w:r w:rsidRPr="00E10CB3">
        <w:t>El </w:t>
      </w:r>
      <w:r w:rsidRPr="00E10CB3">
        <w:rPr>
          <w:b/>
          <w:bCs/>
        </w:rPr>
        <w:t>Gerente de Área</w:t>
      </w:r>
      <w:r w:rsidRPr="00E10CB3">
        <w:t> valida disponibilidad de presupuesto en el centro de costo.</w:t>
      </w:r>
    </w:p>
    <w:tbl>
      <w:tblPr>
        <w:tblW w:w="1716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7"/>
        <w:gridCol w:w="8573"/>
      </w:tblGrid>
      <w:tr w:rsidR="00E10CB3" w:rsidRPr="00E10CB3" w14:paraId="74E831F0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2E86FC7" w14:textId="77777777" w:rsidR="00E10CB3" w:rsidRPr="00E10CB3" w:rsidRDefault="00E10CB3" w:rsidP="00E10CB3">
            <w:pPr>
              <w:rPr>
                <w:b/>
                <w:bCs/>
              </w:rPr>
            </w:pPr>
            <w:r w:rsidRPr="00E10CB3">
              <w:rPr>
                <w:b/>
                <w:bCs/>
              </w:rPr>
              <w:t>Monto de la compra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A150EDE" w14:textId="77777777" w:rsidR="00E10CB3" w:rsidRPr="00E10CB3" w:rsidRDefault="00E10CB3" w:rsidP="00E10CB3">
            <w:pPr>
              <w:rPr>
                <w:b/>
                <w:bCs/>
              </w:rPr>
            </w:pPr>
            <w:r w:rsidRPr="00E10CB3">
              <w:rPr>
                <w:b/>
                <w:bCs/>
              </w:rPr>
              <w:t>Autoriza</w:t>
            </w:r>
          </w:p>
        </w:tc>
      </w:tr>
      <w:tr w:rsidR="00E10CB3" w:rsidRPr="00E10CB3" w14:paraId="369C432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AD0B57C" w14:textId="77777777" w:rsidR="00E10CB3" w:rsidRPr="00E10CB3" w:rsidRDefault="00E10CB3" w:rsidP="00E10CB3">
            <w:r w:rsidRPr="00E10CB3">
              <w:t>Hasta $50,000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3CEFBBD" w14:textId="77777777" w:rsidR="00E10CB3" w:rsidRPr="00E10CB3" w:rsidRDefault="00E10CB3" w:rsidP="00E10CB3">
            <w:r w:rsidRPr="00E10CB3">
              <w:t>Gerente de Área</w:t>
            </w:r>
          </w:p>
        </w:tc>
      </w:tr>
      <w:tr w:rsidR="00E10CB3" w:rsidRPr="00E10CB3" w14:paraId="4955333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3C8D934" w14:textId="43843EF0" w:rsidR="00E10CB3" w:rsidRPr="00E10CB3" w:rsidRDefault="00E10CB3" w:rsidP="00E10CB3">
            <m:oMath>
              <m:r>
                <w:rPr>
                  <w:rFonts w:ascii="Cambria Math" w:hAnsi="Cambria Math"/>
                </w:rPr>
                <w:lastRenderedPageBreak/>
                <m:t>50,001a</m:t>
              </m:r>
            </m:oMath>
            <w:r w:rsidRPr="00E10CB3">
              <w:t>250,000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B4175E8" w14:textId="77777777" w:rsidR="00E10CB3" w:rsidRPr="00E10CB3" w:rsidRDefault="00E10CB3" w:rsidP="00E10CB3">
            <w:r w:rsidRPr="00E10CB3">
              <w:t>Gerente de Compras</w:t>
            </w:r>
          </w:p>
        </w:tc>
      </w:tr>
      <w:tr w:rsidR="00E10CB3" w:rsidRPr="00E10CB3" w14:paraId="41DE6F7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49A1759" w14:textId="77777777" w:rsidR="00E10CB3" w:rsidRPr="00E10CB3" w:rsidRDefault="00E10CB3" w:rsidP="00E10CB3">
            <w:r w:rsidRPr="00E10CB3">
              <w:t>Más de $250,000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67E99C9" w14:textId="77777777" w:rsidR="00E10CB3" w:rsidRPr="00E10CB3" w:rsidRDefault="00E10CB3" w:rsidP="00E10CB3">
            <w:r w:rsidRPr="00E10CB3">
              <w:t>Dirección</w:t>
            </w:r>
          </w:p>
        </w:tc>
      </w:tr>
    </w:tbl>
    <w:p w14:paraId="0D65F71A" w14:textId="77777777" w:rsidR="00E10CB3" w:rsidRPr="00E10CB3" w:rsidRDefault="00E10CB3" w:rsidP="00E10CB3">
      <w:r w:rsidRPr="00E10CB3">
        <w:rPr>
          <w:b/>
          <w:bCs/>
        </w:rPr>
        <w:t>Regla:</w:t>
      </w:r>
      <w:r w:rsidRPr="00E10CB3">
        <w:t> Sin autorización dentro del nivel correspondiente, la requisición </w:t>
      </w:r>
      <w:r w:rsidRPr="00E10CB3">
        <w:rPr>
          <w:b/>
          <w:bCs/>
        </w:rPr>
        <w:t>no puede convertirse en orden de compra</w:t>
      </w:r>
      <w:r w:rsidRPr="00E10CB3">
        <w:t>.</w:t>
      </w:r>
    </w:p>
    <w:p w14:paraId="1BC56B00" w14:textId="77777777" w:rsidR="00E10CB3" w:rsidRPr="00E10CB3" w:rsidRDefault="00E10CB3" w:rsidP="00E10CB3">
      <w:r w:rsidRPr="00E10CB3">
        <w:pict w14:anchorId="64F53818">
          <v:rect id="_x0000_i1122" style="width:0;height:1.5pt" o:hrstd="t" o:hr="t" fillcolor="#a0a0a0" stroked="f"/>
        </w:pict>
      </w:r>
    </w:p>
    <w:p w14:paraId="7FA6AE92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6 — Selección de proveedor</w:t>
      </w:r>
    </w:p>
    <w:p w14:paraId="3884137F" w14:textId="77777777" w:rsidR="00E10CB3" w:rsidRPr="00E10CB3" w:rsidRDefault="00E10CB3" w:rsidP="00E10CB3">
      <w:r w:rsidRPr="00E10CB3">
        <w:t>El </w:t>
      </w:r>
      <w:r w:rsidRPr="00E10CB3">
        <w:rPr>
          <w:b/>
          <w:bCs/>
        </w:rPr>
        <w:t>Comprador</w:t>
      </w:r>
      <w:r w:rsidRPr="00E10CB3">
        <w:t> revisa si existe:</w:t>
      </w:r>
    </w:p>
    <w:p w14:paraId="3DECBDBD" w14:textId="77777777" w:rsidR="00E10CB3" w:rsidRPr="00E10CB3" w:rsidRDefault="00E10CB3" w:rsidP="00E10CB3">
      <w:pPr>
        <w:numPr>
          <w:ilvl w:val="0"/>
          <w:numId w:val="4"/>
        </w:numPr>
      </w:pPr>
      <w:r w:rsidRPr="00E10CB3">
        <w:rPr>
          <w:b/>
          <w:bCs/>
        </w:rPr>
        <w:t>Proveedor homologado</w:t>
      </w:r>
      <w:r w:rsidRPr="00E10CB3">
        <w:t> con contrato vigente → coloca la orden directamente.</w:t>
      </w:r>
    </w:p>
    <w:p w14:paraId="3E37C3E4" w14:textId="77777777" w:rsidR="00E10CB3" w:rsidRPr="00E10CB3" w:rsidRDefault="00E10CB3" w:rsidP="00E10CB3">
      <w:pPr>
        <w:numPr>
          <w:ilvl w:val="0"/>
          <w:numId w:val="4"/>
        </w:numPr>
      </w:pPr>
      <w:r w:rsidRPr="00E10CB3">
        <w:rPr>
          <w:b/>
          <w:bCs/>
        </w:rPr>
        <w:t>Sin proveedor homologado</w:t>
      </w:r>
      <w:r w:rsidRPr="00E10CB3">
        <w:t> → solicita </w:t>
      </w:r>
      <w:r w:rsidRPr="00E10CB3">
        <w:rPr>
          <w:b/>
          <w:bCs/>
        </w:rPr>
        <w:t>mínimo 3 cotizaciones</w:t>
      </w:r>
      <w:r w:rsidRPr="00E10CB3">
        <w:t>.</w:t>
      </w:r>
    </w:p>
    <w:p w14:paraId="7C62DF8F" w14:textId="77777777" w:rsidR="00E10CB3" w:rsidRPr="00E10CB3" w:rsidRDefault="00E10CB3" w:rsidP="00E10CB3">
      <w:r w:rsidRPr="00E10CB3">
        <w:rPr>
          <w:b/>
          <w:bCs/>
        </w:rPr>
        <w:t>Regla:</w:t>
      </w:r>
      <w:r w:rsidRPr="00E10CB3">
        <w:t> Compras mayores a $100,000 requieren cuadro comparativo de 3 cotizaciones.</w:t>
      </w:r>
      <w:r w:rsidRPr="00E10CB3">
        <w:br/>
      </w:r>
      <w:r w:rsidRPr="00E10CB3">
        <w:rPr>
          <w:b/>
          <w:bCs/>
        </w:rPr>
        <w:t>Excepción:</w:t>
      </w:r>
      <w:r w:rsidRPr="00E10CB3">
        <w:t> Proveedor único justificado por escrito.</w:t>
      </w:r>
    </w:p>
    <w:p w14:paraId="78277A11" w14:textId="77777777" w:rsidR="00E10CB3" w:rsidRPr="00E10CB3" w:rsidRDefault="00E10CB3" w:rsidP="00E10CB3">
      <w:r w:rsidRPr="00E10CB3">
        <w:pict w14:anchorId="2E75DEB7">
          <v:rect id="_x0000_i1123" style="width:0;height:1.5pt" o:hrstd="t" o:hr="t" fillcolor="#a0a0a0" stroked="f"/>
        </w:pict>
      </w:r>
    </w:p>
    <w:p w14:paraId="1D82C79A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7 — Emisión de la Orden de Compra (OC)</w:t>
      </w:r>
    </w:p>
    <w:p w14:paraId="3D30284D" w14:textId="77777777" w:rsidR="00E10CB3" w:rsidRPr="00E10CB3" w:rsidRDefault="00E10CB3" w:rsidP="00E10CB3">
      <w:r w:rsidRPr="00E10CB3">
        <w:t>El </w:t>
      </w:r>
      <w:r w:rsidRPr="00E10CB3">
        <w:rPr>
          <w:b/>
          <w:bCs/>
        </w:rPr>
        <w:t>Comprador</w:t>
      </w:r>
      <w:r w:rsidRPr="00E10CB3">
        <w:t> genera la OC en el ERP con proveedor, precios, condiciones de pago y fecha de entrega. La OC se envía al proveedor.</w:t>
      </w:r>
    </w:p>
    <w:p w14:paraId="7B86E524" w14:textId="77777777" w:rsidR="00E10CB3" w:rsidRPr="00E10CB3" w:rsidRDefault="00E10CB3" w:rsidP="00E10CB3">
      <w:r w:rsidRPr="00E10CB3">
        <w:rPr>
          <w:b/>
          <w:bCs/>
        </w:rPr>
        <w:t>Regla:</w:t>
      </w:r>
      <w:r w:rsidRPr="00E10CB3">
        <w:t> No debe existir recepción de material sin una OC previamente emitida.</w:t>
      </w:r>
    </w:p>
    <w:p w14:paraId="011187C0" w14:textId="77777777" w:rsidR="00E10CB3" w:rsidRPr="00E10CB3" w:rsidRDefault="00E10CB3" w:rsidP="00E10CB3">
      <w:r w:rsidRPr="00E10CB3">
        <w:pict w14:anchorId="7AEDDED4">
          <v:rect id="_x0000_i1124" style="width:0;height:1.5pt" o:hrstd="t" o:hr="t" fillcolor="#a0a0a0" stroked="f"/>
        </w:pict>
      </w:r>
    </w:p>
    <w:p w14:paraId="189172FF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8 — Recepción de material</w:t>
      </w:r>
    </w:p>
    <w:p w14:paraId="1EF5547E" w14:textId="77777777" w:rsidR="00E10CB3" w:rsidRPr="00E10CB3" w:rsidRDefault="00E10CB3" w:rsidP="00E10CB3">
      <w:r w:rsidRPr="00E10CB3">
        <w:t>El </w:t>
      </w:r>
      <w:r w:rsidRPr="00E10CB3">
        <w:rPr>
          <w:b/>
          <w:bCs/>
        </w:rPr>
        <w:t>Almacén</w:t>
      </w:r>
      <w:r w:rsidRPr="00E10CB3">
        <w:t> recibe la mercancía y valida contra la OC:</w:t>
      </w:r>
    </w:p>
    <w:p w14:paraId="44B71910" w14:textId="77777777" w:rsidR="00E10CB3" w:rsidRPr="00E10CB3" w:rsidRDefault="00E10CB3" w:rsidP="00E10CB3">
      <w:pPr>
        <w:numPr>
          <w:ilvl w:val="0"/>
          <w:numId w:val="5"/>
        </w:numPr>
      </w:pPr>
      <w:r w:rsidRPr="00E10CB3">
        <w:t>Cantidad correcta</w:t>
      </w:r>
    </w:p>
    <w:p w14:paraId="3F494E3F" w14:textId="77777777" w:rsidR="00E10CB3" w:rsidRPr="00E10CB3" w:rsidRDefault="00E10CB3" w:rsidP="00E10CB3">
      <w:pPr>
        <w:numPr>
          <w:ilvl w:val="0"/>
          <w:numId w:val="5"/>
        </w:numPr>
      </w:pPr>
      <w:r w:rsidRPr="00E10CB3">
        <w:t>Producto correcto</w:t>
      </w:r>
    </w:p>
    <w:p w14:paraId="7A4B975B" w14:textId="77777777" w:rsidR="00E10CB3" w:rsidRPr="00E10CB3" w:rsidRDefault="00E10CB3" w:rsidP="00E10CB3">
      <w:pPr>
        <w:numPr>
          <w:ilvl w:val="0"/>
          <w:numId w:val="5"/>
        </w:numPr>
      </w:pPr>
      <w:r w:rsidRPr="00E10CB3">
        <w:t>Sin daños visibles</w:t>
      </w:r>
    </w:p>
    <w:p w14:paraId="40FA8168" w14:textId="77777777" w:rsidR="00E10CB3" w:rsidRPr="00E10CB3" w:rsidRDefault="00E10CB3" w:rsidP="00E10CB3">
      <w:r w:rsidRPr="00E10CB3">
        <w:t>Materiales críticos pasan a </w:t>
      </w:r>
      <w:r w:rsidRPr="00E10CB3">
        <w:rPr>
          <w:b/>
          <w:bCs/>
        </w:rPr>
        <w:t>Control de Calidad</w:t>
      </w:r>
      <w:r w:rsidRPr="00E10CB3">
        <w:t> para inspección.</w:t>
      </w:r>
    </w:p>
    <w:p w14:paraId="65435CA7" w14:textId="77777777" w:rsidR="00E10CB3" w:rsidRPr="00E10CB3" w:rsidRDefault="00E10CB3" w:rsidP="00E10CB3">
      <w:pPr>
        <w:numPr>
          <w:ilvl w:val="0"/>
          <w:numId w:val="6"/>
        </w:numPr>
      </w:pPr>
      <w:r w:rsidRPr="00E10CB3">
        <w:rPr>
          <w:b/>
          <w:bCs/>
        </w:rPr>
        <w:t>Si cumple:</w:t>
      </w:r>
      <w:r w:rsidRPr="00E10CB3">
        <w:t> se registra la entrada al inventario.</w:t>
      </w:r>
    </w:p>
    <w:p w14:paraId="644665C2" w14:textId="77777777" w:rsidR="00E10CB3" w:rsidRPr="00E10CB3" w:rsidRDefault="00E10CB3" w:rsidP="00E10CB3">
      <w:pPr>
        <w:numPr>
          <w:ilvl w:val="0"/>
          <w:numId w:val="6"/>
        </w:numPr>
      </w:pPr>
      <w:r w:rsidRPr="00E10CB3">
        <w:rPr>
          <w:b/>
          <w:bCs/>
        </w:rPr>
        <w:t>Si NO cumple:</w:t>
      </w:r>
      <w:r w:rsidRPr="00E10CB3">
        <w:t> se genera rechazo y devolución al proveedor.</w:t>
      </w:r>
    </w:p>
    <w:p w14:paraId="7BBA9D50" w14:textId="77777777" w:rsidR="00E10CB3" w:rsidRPr="00E10CB3" w:rsidRDefault="00E10CB3" w:rsidP="00E10CB3">
      <w:r w:rsidRPr="00E10CB3">
        <w:pict w14:anchorId="128A6EBE">
          <v:rect id="_x0000_i1125" style="width:0;height:1.5pt" o:hrstd="t" o:hr="t" fillcolor="#a0a0a0" stroked="f"/>
        </w:pict>
      </w:r>
    </w:p>
    <w:p w14:paraId="4131FE19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9 — Validación de factura (Match a 3 vías)</w:t>
      </w:r>
    </w:p>
    <w:p w14:paraId="35EDDE9F" w14:textId="77777777" w:rsidR="00E10CB3" w:rsidRPr="00E10CB3" w:rsidRDefault="00E10CB3" w:rsidP="00E10CB3">
      <w:r w:rsidRPr="00E10CB3">
        <w:rPr>
          <w:b/>
          <w:bCs/>
        </w:rPr>
        <w:t>Cuentas por Pagar</w:t>
      </w:r>
      <w:r w:rsidRPr="00E10CB3">
        <w:t> valida que coincidan:</w:t>
      </w:r>
    </w:p>
    <w:p w14:paraId="018255ED" w14:textId="77777777" w:rsidR="00E10CB3" w:rsidRPr="00E10CB3" w:rsidRDefault="00E10CB3" w:rsidP="00E10CB3">
      <w:pPr>
        <w:numPr>
          <w:ilvl w:val="0"/>
          <w:numId w:val="7"/>
        </w:numPr>
      </w:pPr>
      <w:r w:rsidRPr="00E10CB3">
        <w:lastRenderedPageBreak/>
        <w:t>Orden de Compra</w:t>
      </w:r>
    </w:p>
    <w:p w14:paraId="0027289D" w14:textId="77777777" w:rsidR="00E10CB3" w:rsidRPr="00E10CB3" w:rsidRDefault="00E10CB3" w:rsidP="00E10CB3">
      <w:pPr>
        <w:numPr>
          <w:ilvl w:val="0"/>
          <w:numId w:val="7"/>
        </w:numPr>
      </w:pPr>
      <w:r w:rsidRPr="00E10CB3">
        <w:t>Recepción (entrada de almacén)</w:t>
      </w:r>
    </w:p>
    <w:p w14:paraId="794DB565" w14:textId="77777777" w:rsidR="00E10CB3" w:rsidRPr="00E10CB3" w:rsidRDefault="00E10CB3" w:rsidP="00E10CB3">
      <w:pPr>
        <w:numPr>
          <w:ilvl w:val="0"/>
          <w:numId w:val="7"/>
        </w:numPr>
      </w:pPr>
      <w:r w:rsidRPr="00E10CB3">
        <w:t>Factura del proveedor</w:t>
      </w:r>
    </w:p>
    <w:p w14:paraId="3534EF65" w14:textId="77777777" w:rsidR="00E10CB3" w:rsidRPr="00E10CB3" w:rsidRDefault="00E10CB3" w:rsidP="00E10CB3">
      <w:r w:rsidRPr="00E10CB3">
        <w:rPr>
          <w:b/>
          <w:bCs/>
        </w:rPr>
        <w:t>Regla:</w:t>
      </w:r>
      <w:r w:rsidRPr="00E10CB3">
        <w:t> Si los tres documentos no coinciden en monto, cantidad y concepto, </w:t>
      </w:r>
      <w:r w:rsidRPr="00E10CB3">
        <w:rPr>
          <w:b/>
          <w:bCs/>
        </w:rPr>
        <w:t>la factura se detiene</w:t>
      </w:r>
      <w:r w:rsidRPr="00E10CB3">
        <w:t> hasta aclaración.</w:t>
      </w:r>
    </w:p>
    <w:p w14:paraId="4AD0C1E5" w14:textId="77777777" w:rsidR="00E10CB3" w:rsidRPr="00E10CB3" w:rsidRDefault="00E10CB3" w:rsidP="00E10CB3">
      <w:r w:rsidRPr="00E10CB3">
        <w:pict w14:anchorId="63C72F16">
          <v:rect id="_x0000_i1126" style="width:0;height:1.5pt" o:hrstd="t" o:hr="t" fillcolor="#a0a0a0" stroked="f"/>
        </w:pict>
      </w:r>
    </w:p>
    <w:p w14:paraId="45AB3D9E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Paso 10 — Programación y pago</w:t>
      </w:r>
    </w:p>
    <w:p w14:paraId="55679E8E" w14:textId="77777777" w:rsidR="00E10CB3" w:rsidRPr="00E10CB3" w:rsidRDefault="00E10CB3" w:rsidP="00E10CB3">
      <w:r w:rsidRPr="00E10CB3">
        <w:rPr>
          <w:b/>
          <w:bCs/>
        </w:rPr>
        <w:t>Tesorería</w:t>
      </w:r>
      <w:r w:rsidRPr="00E10CB3">
        <w:t> programa el pago según las condiciones pactadas (ej. 30 días fecha factura) y ejecuta la transferencia. El proveedor recibe su comprobante de pago.</w:t>
      </w:r>
    </w:p>
    <w:p w14:paraId="033A845B" w14:textId="77777777" w:rsidR="00E10CB3" w:rsidRPr="00E10CB3" w:rsidRDefault="00E10CB3" w:rsidP="00E10CB3">
      <w:r w:rsidRPr="00E10CB3">
        <w:pict w14:anchorId="6B664471">
          <v:rect id="_x0000_i1127" style="width:0;height:1.5pt" o:hrstd="t" o:hr="t" fillcolor="#a0a0a0" stroked="f"/>
        </w:pict>
      </w:r>
    </w:p>
    <w:p w14:paraId="76F45792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4. Condiciones y Reglas Clave</w:t>
      </w:r>
    </w:p>
    <w:p w14:paraId="16D064F2" w14:textId="77777777" w:rsidR="00E10CB3" w:rsidRPr="00E10CB3" w:rsidRDefault="00E10CB3" w:rsidP="00E10CB3">
      <w:pPr>
        <w:numPr>
          <w:ilvl w:val="0"/>
          <w:numId w:val="8"/>
        </w:numPr>
      </w:pPr>
      <w:r w:rsidRPr="00E10CB3">
        <w:rPr>
          <w:b/>
          <w:bCs/>
        </w:rPr>
        <w:t>Segregación de funciones:</w:t>
      </w:r>
      <w:r w:rsidRPr="00E10CB3">
        <w:t> quien solicita no autoriza; quien autoriza no paga.</w:t>
      </w:r>
    </w:p>
    <w:p w14:paraId="53BD477E" w14:textId="77777777" w:rsidR="00E10CB3" w:rsidRPr="00E10CB3" w:rsidRDefault="00E10CB3" w:rsidP="00E10CB3">
      <w:pPr>
        <w:numPr>
          <w:ilvl w:val="0"/>
          <w:numId w:val="8"/>
        </w:numPr>
      </w:pPr>
      <w:r w:rsidRPr="00E10CB3">
        <w:rPr>
          <w:b/>
          <w:bCs/>
        </w:rPr>
        <w:t>Compras urgentes:</w:t>
      </w:r>
      <w:r w:rsidRPr="00E10CB3">
        <w:t xml:space="preserve"> ante riesgo de paro de línea, se permite compra </w:t>
      </w:r>
      <w:proofErr w:type="spellStart"/>
      <w:r w:rsidRPr="00E10CB3">
        <w:t>express</w:t>
      </w:r>
      <w:proofErr w:type="spellEnd"/>
      <w:r w:rsidRPr="00E10CB3">
        <w:t xml:space="preserve"> con autorización verbal del Gerente de Planta, regularizando la documentación en 48 horas.</w:t>
      </w:r>
    </w:p>
    <w:p w14:paraId="1F6C93BA" w14:textId="77777777" w:rsidR="00E10CB3" w:rsidRPr="00E10CB3" w:rsidRDefault="00E10CB3" w:rsidP="00E10CB3">
      <w:pPr>
        <w:numPr>
          <w:ilvl w:val="0"/>
          <w:numId w:val="8"/>
        </w:numPr>
      </w:pPr>
      <w:r w:rsidRPr="00E10CB3">
        <w:rPr>
          <w:b/>
          <w:bCs/>
        </w:rPr>
        <w:t>Proveedores nuevos:</w:t>
      </w:r>
      <w:r w:rsidRPr="00E10CB3">
        <w:t> deben ser homologados (documentación fiscal, calidad, capacidad) antes de la primera orden.</w:t>
      </w:r>
    </w:p>
    <w:p w14:paraId="236C1014" w14:textId="77777777" w:rsidR="00E10CB3" w:rsidRPr="00E10CB3" w:rsidRDefault="00E10CB3" w:rsidP="00E10CB3">
      <w:r w:rsidRPr="00E10CB3">
        <w:pict w14:anchorId="4D5CA101">
          <v:rect id="_x0000_i1128" style="width:0;height:1.5pt" o:hrstd="t" o:hr="t" fillcolor="#a0a0a0" stroked="f"/>
        </w:pict>
      </w:r>
    </w:p>
    <w:p w14:paraId="03B18A03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5. Excepciones</w:t>
      </w:r>
    </w:p>
    <w:tbl>
      <w:tblPr>
        <w:tblW w:w="1716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4"/>
        <w:gridCol w:w="10746"/>
      </w:tblGrid>
      <w:tr w:rsidR="00E10CB3" w:rsidRPr="00E10CB3" w14:paraId="014D9CFC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D085826" w14:textId="77777777" w:rsidR="00E10CB3" w:rsidRPr="00E10CB3" w:rsidRDefault="00E10CB3" w:rsidP="00E10CB3">
            <w:pPr>
              <w:rPr>
                <w:b/>
                <w:bCs/>
              </w:rPr>
            </w:pPr>
            <w:r w:rsidRPr="00E10CB3">
              <w:rPr>
                <w:b/>
                <w:bCs/>
              </w:rPr>
              <w:t>Excepción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42A9972" w14:textId="77777777" w:rsidR="00E10CB3" w:rsidRPr="00E10CB3" w:rsidRDefault="00E10CB3" w:rsidP="00E10CB3">
            <w:pPr>
              <w:rPr>
                <w:b/>
                <w:bCs/>
              </w:rPr>
            </w:pPr>
            <w:r w:rsidRPr="00E10CB3">
              <w:rPr>
                <w:b/>
                <w:bCs/>
              </w:rPr>
              <w:t>Manejo</w:t>
            </w:r>
          </w:p>
        </w:tc>
      </w:tr>
      <w:tr w:rsidR="00E10CB3" w:rsidRPr="00E10CB3" w14:paraId="39F6074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98C189C" w14:textId="77777777" w:rsidR="00E10CB3" w:rsidRPr="00E10CB3" w:rsidRDefault="00E10CB3" w:rsidP="00E10CB3">
            <w:r w:rsidRPr="00E10CB3">
              <w:rPr>
                <w:b/>
                <w:bCs/>
              </w:rPr>
              <w:t>Compra urgente (paro de línea)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E98E0D5" w14:textId="77777777" w:rsidR="00E10CB3" w:rsidRPr="00E10CB3" w:rsidRDefault="00E10CB3" w:rsidP="00E10CB3">
            <w:r w:rsidRPr="00E10CB3">
              <w:t>Autorización verbal + regularización posterior (48 h).</w:t>
            </w:r>
          </w:p>
        </w:tc>
      </w:tr>
      <w:tr w:rsidR="00E10CB3" w:rsidRPr="00E10CB3" w14:paraId="2CA1FCA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E824AAF" w14:textId="77777777" w:rsidR="00E10CB3" w:rsidRPr="00E10CB3" w:rsidRDefault="00E10CB3" w:rsidP="00E10CB3">
            <w:r w:rsidRPr="00E10CB3">
              <w:rPr>
                <w:b/>
                <w:bCs/>
              </w:rPr>
              <w:t>Proveedor único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777DE8F" w14:textId="77777777" w:rsidR="00E10CB3" w:rsidRPr="00E10CB3" w:rsidRDefault="00E10CB3" w:rsidP="00E10CB3">
            <w:r w:rsidRPr="00E10CB3">
              <w:t>Justificación escrita firmada por Gerente de Compras.</w:t>
            </w:r>
          </w:p>
        </w:tc>
      </w:tr>
      <w:tr w:rsidR="00E10CB3" w:rsidRPr="00E10CB3" w14:paraId="39A0B8B2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D655672" w14:textId="77777777" w:rsidR="00E10CB3" w:rsidRPr="00E10CB3" w:rsidRDefault="00E10CB3" w:rsidP="00E10CB3">
            <w:r w:rsidRPr="00E10CB3">
              <w:rPr>
                <w:b/>
                <w:bCs/>
              </w:rPr>
              <w:t>Rechazo de calidad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3B248D4" w14:textId="77777777" w:rsidR="00E10CB3" w:rsidRPr="00E10CB3" w:rsidRDefault="00E10CB3" w:rsidP="00E10CB3">
            <w:r w:rsidRPr="00E10CB3">
              <w:t>Devolución, nota de crédito y reprogramación de entrega.</w:t>
            </w:r>
          </w:p>
        </w:tc>
      </w:tr>
    </w:tbl>
    <w:p w14:paraId="65DA49AC" w14:textId="77777777" w:rsidR="00E10CB3" w:rsidRPr="00E10CB3" w:rsidRDefault="00E10CB3" w:rsidP="00E10CB3">
      <w:r w:rsidRPr="00E10CB3">
        <w:pict w14:anchorId="75998A3D">
          <v:rect id="_x0000_i1129" style="width:0;height:1.5pt" o:hrstd="t" o:hr="t" fillcolor="#a0a0a0" stroked="f"/>
        </w:pict>
      </w:r>
    </w:p>
    <w:p w14:paraId="0249307E" w14:textId="77777777" w:rsidR="00E10CB3" w:rsidRPr="00E10CB3" w:rsidRDefault="00E10CB3" w:rsidP="00E10CB3">
      <w:pPr>
        <w:rPr>
          <w:b/>
          <w:bCs/>
        </w:rPr>
      </w:pPr>
      <w:r w:rsidRPr="00E10CB3">
        <w:rPr>
          <w:b/>
          <w:bCs/>
        </w:rPr>
        <w:t>6. Indicadores del Proceso (</w:t>
      </w:r>
      <w:proofErr w:type="spellStart"/>
      <w:r w:rsidRPr="00E10CB3">
        <w:rPr>
          <w:b/>
          <w:bCs/>
        </w:rPr>
        <w:t>KPIs</w:t>
      </w:r>
      <w:proofErr w:type="spellEnd"/>
      <w:r w:rsidRPr="00E10CB3">
        <w:rPr>
          <w:b/>
          <w:bCs/>
        </w:rPr>
        <w:t>)</w:t>
      </w:r>
    </w:p>
    <w:p w14:paraId="4CD5FF8E" w14:textId="77777777" w:rsidR="00E10CB3" w:rsidRPr="00E10CB3" w:rsidRDefault="00E10CB3" w:rsidP="00E10CB3">
      <w:pPr>
        <w:numPr>
          <w:ilvl w:val="0"/>
          <w:numId w:val="9"/>
        </w:numPr>
      </w:pPr>
      <w:r w:rsidRPr="00E10CB3">
        <w:t>% de requisiciones surtidas a tiempo</w:t>
      </w:r>
    </w:p>
    <w:p w14:paraId="48B9C3C1" w14:textId="77777777" w:rsidR="00E10CB3" w:rsidRPr="00E10CB3" w:rsidRDefault="00E10CB3" w:rsidP="00E10CB3">
      <w:pPr>
        <w:numPr>
          <w:ilvl w:val="0"/>
          <w:numId w:val="9"/>
        </w:numPr>
      </w:pPr>
      <w:r w:rsidRPr="00E10CB3">
        <w:t>Tiempo promedio de ciclo (requisición → OC)</w:t>
      </w:r>
    </w:p>
    <w:p w14:paraId="19979370" w14:textId="77777777" w:rsidR="00E10CB3" w:rsidRPr="00E10CB3" w:rsidRDefault="00E10CB3" w:rsidP="00E10CB3">
      <w:pPr>
        <w:numPr>
          <w:ilvl w:val="0"/>
          <w:numId w:val="9"/>
        </w:numPr>
      </w:pPr>
      <w:r w:rsidRPr="00E10CB3">
        <w:t>% de facturas con match a 3 vías correcto</w:t>
      </w:r>
    </w:p>
    <w:p w14:paraId="66FFFEBC" w14:textId="77777777" w:rsidR="00E10CB3" w:rsidRPr="00E10CB3" w:rsidRDefault="00E10CB3" w:rsidP="00E10CB3">
      <w:pPr>
        <w:numPr>
          <w:ilvl w:val="0"/>
          <w:numId w:val="9"/>
        </w:numPr>
      </w:pPr>
      <w:r w:rsidRPr="00E10CB3">
        <w:t>Ahorro por negociación vs. precio de lista</w:t>
      </w:r>
    </w:p>
    <w:p w14:paraId="05DC6457" w14:textId="77777777" w:rsidR="00E10CB3" w:rsidRPr="00E10CB3" w:rsidRDefault="00E10CB3" w:rsidP="00E10CB3">
      <w:pPr>
        <w:numPr>
          <w:ilvl w:val="0"/>
          <w:numId w:val="9"/>
        </w:numPr>
      </w:pPr>
      <w:r w:rsidRPr="00E10CB3">
        <w:t>% de compras urgentes (indicador de mala planeación)</w:t>
      </w:r>
    </w:p>
    <w:p w14:paraId="36BFCE64" w14:textId="77777777" w:rsidR="00995238" w:rsidRDefault="00995238"/>
    <w:sectPr w:rsidR="00995238" w:rsidSect="00F7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95B"/>
    <w:multiLevelType w:val="multilevel"/>
    <w:tmpl w:val="3074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C24FC"/>
    <w:multiLevelType w:val="multilevel"/>
    <w:tmpl w:val="095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F30C8"/>
    <w:multiLevelType w:val="multilevel"/>
    <w:tmpl w:val="501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B1695"/>
    <w:multiLevelType w:val="multilevel"/>
    <w:tmpl w:val="1270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0E2D"/>
    <w:multiLevelType w:val="multilevel"/>
    <w:tmpl w:val="27C4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10788"/>
    <w:multiLevelType w:val="multilevel"/>
    <w:tmpl w:val="2F80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D3805"/>
    <w:multiLevelType w:val="multilevel"/>
    <w:tmpl w:val="BEE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E010A"/>
    <w:multiLevelType w:val="multilevel"/>
    <w:tmpl w:val="2B2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F6F9D"/>
    <w:multiLevelType w:val="multilevel"/>
    <w:tmpl w:val="65E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869153">
    <w:abstractNumId w:val="0"/>
  </w:num>
  <w:num w:numId="2" w16cid:durableId="1094980176">
    <w:abstractNumId w:val="6"/>
  </w:num>
  <w:num w:numId="3" w16cid:durableId="1284193685">
    <w:abstractNumId w:val="3"/>
  </w:num>
  <w:num w:numId="4" w16cid:durableId="808476595">
    <w:abstractNumId w:val="1"/>
  </w:num>
  <w:num w:numId="5" w16cid:durableId="48655169">
    <w:abstractNumId w:val="2"/>
  </w:num>
  <w:num w:numId="6" w16cid:durableId="1088698887">
    <w:abstractNumId w:val="8"/>
  </w:num>
  <w:num w:numId="7" w16cid:durableId="1970016879">
    <w:abstractNumId w:val="4"/>
  </w:num>
  <w:num w:numId="8" w16cid:durableId="1329675727">
    <w:abstractNumId w:val="5"/>
  </w:num>
  <w:num w:numId="9" w16cid:durableId="1213424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B3"/>
    <w:rsid w:val="004C55E5"/>
    <w:rsid w:val="00995238"/>
    <w:rsid w:val="00A529A3"/>
    <w:rsid w:val="00A616A6"/>
    <w:rsid w:val="00AD42F7"/>
    <w:rsid w:val="00E10CB3"/>
    <w:rsid w:val="00F7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1111"/>
  <w15:chartTrackingRefBased/>
  <w15:docId w15:val="{82F6B078-8A2B-4A5F-BC95-856A4C88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C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C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C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C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C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C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C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C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C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C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769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PerezLuna</dc:creator>
  <cp:keywords/>
  <dc:description/>
  <cp:lastModifiedBy>Jorge PerezLuna</cp:lastModifiedBy>
  <cp:revision>1</cp:revision>
  <dcterms:created xsi:type="dcterms:W3CDTF">2026-08-01T01:38:00Z</dcterms:created>
  <dcterms:modified xsi:type="dcterms:W3CDTF">2026-08-01T01:41:00Z</dcterms:modified>
</cp:coreProperties>
</file>