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commandes pour tester </w:t>
      </w:r>
      <w:r w:rsidDel="00000000" w:rsidR="00000000" w:rsidRPr="00000000">
        <w:rPr>
          <w:rtl w:val="0"/>
        </w:rPr>
        <w:t xml:space="preserve">avec ping tous les vlans depuis un seul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Créer les cartes réseaux vlan avec leur ip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 in 10 20 30 40 50 60 70 80; do nmcli con add type vlan con-name enp0s3.$v ifname enp0s3.$v dev enp0s3 vlan.id $v ipv4.addresses 192.168.$v.2/24 ipv4.method manual &amp;&amp; nmcli con up enp0s3.$v; done &amp;&amp; nmcli con add type vlan con-name enp0s3.100 ifname enp0s3.100 dev enp0s3 vlan.id 100 ipv4.addresses 10.0.0.2/24 ipv4.method manual &amp;&amp; nmcli con up enp0s3.100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Supprimer les cartes réseaux vlan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 in 10 20 30 40 50 60 70 80 100; do nmcli con delete enp0s3.$v; done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#Tester le ping vers la passerelle pfsense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 in 10 20 30 40 50 60 70 80; do \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echo "TEST DU VLAN $v Interface: enp0s3.$v"; \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ip in 252 253 254; do \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target="192.168.$v.$ip"; \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ping -I enp0s3.$v -c 1 -W 1 "$target" &gt; /dev/null 2&gt;&amp;1; then \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echo " $target -&gt; succès"; \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\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echo " $target -&gt; échec"; \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 \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done \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done; \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 in 100; do \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echo "TEST DU VLAN $v Interface: enp0s3.$v"; \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ip in 252 253 254; do \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target="10.0.0.$ip"; \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ping -I enp0s3.$v -c 1 -W 1 "$target" &gt; /dev/null 2&gt;&amp;1; then \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echo " $target -&gt; succès"; \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\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echo " $target -&gt; échec"; \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done \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