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8126" w14:textId="488E8C27" w:rsidR="00263B77" w:rsidRDefault="00D32512">
      <w:r>
        <w:t xml:space="preserve">I am creating a website using the starter template from Vite with react and typescript. The website will be a user interface to control and esp32. I will connect using </w:t>
      </w:r>
      <w:r w:rsidR="004F4C33">
        <w:t>BLE</w:t>
      </w:r>
      <w:r>
        <w:t xml:space="preserve"> to </w:t>
      </w:r>
      <w:proofErr w:type="gramStart"/>
      <w:r>
        <w:t>the esp32</w:t>
      </w:r>
      <w:proofErr w:type="gramEnd"/>
      <w:r>
        <w:t xml:space="preserve"> to send it commands and request status. The project needs to be highly module to allow </w:t>
      </w:r>
      <w:proofErr w:type="gramStart"/>
      <w:r>
        <w:t>expanding</w:t>
      </w:r>
      <w:proofErr w:type="gramEnd"/>
      <w:r>
        <w:t xml:space="preserve"> later as needed. There will be multiple menus. </w:t>
      </w:r>
    </w:p>
    <w:p w14:paraId="379D35A6" w14:textId="7668EBFC" w:rsidR="00D32512" w:rsidRDefault="00D32512" w:rsidP="00750821">
      <w:pPr>
        <w:pStyle w:val="ListParagraph"/>
        <w:numPr>
          <w:ilvl w:val="0"/>
          <w:numId w:val="1"/>
        </w:numPr>
      </w:pPr>
      <w:r>
        <w:t xml:space="preserve">The first menu will be the loading menu where the website tries to establish a connection to </w:t>
      </w:r>
      <w:proofErr w:type="gramStart"/>
      <w:r>
        <w:t>the esp32</w:t>
      </w:r>
      <w:proofErr w:type="gramEnd"/>
      <w:r>
        <w:t>.</w:t>
      </w:r>
      <w:r w:rsidR="00750821">
        <w:t xml:space="preserve"> See figure 1 in the appendix for a template. It will automatically move to the next menu when connected. There is also an error console that will show error messages when failing to connect.</w:t>
      </w:r>
    </w:p>
    <w:p w14:paraId="344E561D" w14:textId="409E1391" w:rsidR="00D32512" w:rsidRDefault="00D32512" w:rsidP="00D32512">
      <w:pPr>
        <w:pStyle w:val="ListParagraph"/>
        <w:numPr>
          <w:ilvl w:val="0"/>
          <w:numId w:val="1"/>
        </w:numPr>
      </w:pPr>
      <w:r>
        <w:t xml:space="preserve">It will then move to the main menu. </w:t>
      </w:r>
      <w:r w:rsidR="00750821">
        <w:t xml:space="preserve">This will have buttons to go to the start batch menu and the settings menu. There will be an info panel below that will show if an active recipe is selected and the LBS of the recipe. It will also show the current grain bin if one is active. </w:t>
      </w:r>
      <w:r w:rsidR="00750821">
        <w:t xml:space="preserve">See figure </w:t>
      </w:r>
      <w:r w:rsidR="00750821">
        <w:t>2</w:t>
      </w:r>
      <w:r w:rsidR="00750821">
        <w:t xml:space="preserve"> in the appendix for a template</w:t>
      </w:r>
      <w:r w:rsidR="00750821">
        <w:t>.</w:t>
      </w:r>
    </w:p>
    <w:p w14:paraId="3D465C7C" w14:textId="15AB0102" w:rsidR="00750821" w:rsidRDefault="00750821" w:rsidP="00D32512">
      <w:pPr>
        <w:pStyle w:val="ListParagraph"/>
        <w:numPr>
          <w:ilvl w:val="0"/>
          <w:numId w:val="1"/>
        </w:numPr>
      </w:pPr>
      <w:r>
        <w:t xml:space="preserve">The third menu is the start batch menu. It will have a drop down to select from a list of predefined recipes. It will also have an input box to input the quantity in </w:t>
      </w:r>
      <w:proofErr w:type="spellStart"/>
      <w:r>
        <w:t>lbs</w:t>
      </w:r>
      <w:proofErr w:type="spellEnd"/>
      <w:r>
        <w:t xml:space="preserve"> for the recipe. It will </w:t>
      </w:r>
      <w:proofErr w:type="gramStart"/>
      <w:r>
        <w:t>have</w:t>
      </w:r>
      <w:proofErr w:type="gramEnd"/>
      <w:r>
        <w:t xml:space="preserve"> a confirm button below to finalize the recipe. </w:t>
      </w:r>
      <w:r>
        <w:t xml:space="preserve">See figure </w:t>
      </w:r>
      <w:r>
        <w:t>3</w:t>
      </w:r>
      <w:r>
        <w:t xml:space="preserve"> in the appendix for a template</w:t>
      </w:r>
      <w:r>
        <w:t>.</w:t>
      </w:r>
    </w:p>
    <w:p w14:paraId="7EC237E4" w14:textId="6B8B1144" w:rsidR="00750821" w:rsidRDefault="00750821" w:rsidP="00D32512">
      <w:pPr>
        <w:pStyle w:val="ListParagraph"/>
        <w:numPr>
          <w:ilvl w:val="0"/>
          <w:numId w:val="1"/>
        </w:numPr>
      </w:pPr>
      <w:r>
        <w:t xml:space="preserve">The fourth menu is the settings menu. For </w:t>
      </w:r>
      <w:proofErr w:type="gramStart"/>
      <w:r>
        <w:t>now</w:t>
      </w:r>
      <w:proofErr w:type="gramEnd"/>
      <w:r>
        <w:t xml:space="preserve"> it will have two buttons to go to a manage recipes and a manage bins menus that will not be created for now.</w:t>
      </w:r>
      <w:r w:rsidR="004F4C33">
        <w:t xml:space="preserve"> The menu system must be modular so that new menus can easily be added. </w:t>
      </w:r>
      <w:r w:rsidR="004F4C33">
        <w:t xml:space="preserve">See figure </w:t>
      </w:r>
      <w:r w:rsidR="004F4C33">
        <w:t>4</w:t>
      </w:r>
      <w:r w:rsidR="004F4C33">
        <w:t xml:space="preserve"> in the appendix for a template</w:t>
      </w:r>
      <w:r w:rsidR="004F4C33">
        <w:t>.</w:t>
      </w:r>
    </w:p>
    <w:p w14:paraId="5BE1B916" w14:textId="77777777" w:rsidR="00750821" w:rsidRDefault="00750821" w:rsidP="00D32512"/>
    <w:p w14:paraId="2E45A15B" w14:textId="77777777" w:rsidR="004F4C33" w:rsidRDefault="004F4C33" w:rsidP="00D32512"/>
    <w:p w14:paraId="26462FD4" w14:textId="77777777" w:rsidR="00750821" w:rsidRDefault="00750821" w:rsidP="00D32512"/>
    <w:p w14:paraId="0688888C" w14:textId="66561629" w:rsidR="00750821" w:rsidRDefault="00750821" w:rsidP="00D32512">
      <w:r w:rsidRPr="00750821">
        <w:rPr>
          <w:sz w:val="36"/>
          <w:szCs w:val="36"/>
        </w:rPr>
        <w:t>Appendix</w:t>
      </w:r>
      <w:r>
        <w:t>:</w:t>
      </w:r>
    </w:p>
    <w:p w14:paraId="44E0C6E7" w14:textId="4F607B65" w:rsidR="00750821" w:rsidRDefault="00750821" w:rsidP="00D32512">
      <w:r>
        <w:t>Figure 1:</w:t>
      </w:r>
    </w:p>
    <w:p w14:paraId="6C5CAD4C" w14:textId="77777777" w:rsidR="00750821" w:rsidRDefault="00750821" w:rsidP="00750821">
      <w:pPr>
        <w:keepNext/>
      </w:pPr>
      <w:r>
        <w:rPr>
          <w:noProof/>
        </w:rPr>
        <w:lastRenderedPageBreak/>
        <w:drawing>
          <wp:inline distT="0" distB="0" distL="0" distR="0" wp14:anchorId="7EB3B722" wp14:editId="1CFCA92F">
            <wp:extent cx="1963615" cy="4036320"/>
            <wp:effectExtent l="0" t="0" r="0" b="2540"/>
            <wp:docPr id="1083660862" name="Picture 2" descr="Connectin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60862" name="Picture 2" descr="Connecting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9691" cy="4069364"/>
                    </a:xfrm>
                    <a:prstGeom prst="rect">
                      <a:avLst/>
                    </a:prstGeom>
                    <a:noFill/>
                    <a:ln>
                      <a:noFill/>
                    </a:ln>
                  </pic:spPr>
                </pic:pic>
              </a:graphicData>
            </a:graphic>
          </wp:inline>
        </w:drawing>
      </w:r>
    </w:p>
    <w:p w14:paraId="24BE2046" w14:textId="3CF97886" w:rsidR="00750821" w:rsidRDefault="00750821" w:rsidP="00750821">
      <w:pPr>
        <w:pStyle w:val="Caption"/>
      </w:pPr>
      <w:r>
        <w:t xml:space="preserve">Figure </w:t>
      </w:r>
      <w:fldSimple w:instr=" SEQ Figure \* ARABIC ">
        <w:r>
          <w:rPr>
            <w:noProof/>
          </w:rPr>
          <w:t>1</w:t>
        </w:r>
      </w:fldSimple>
    </w:p>
    <w:p w14:paraId="49C8F2E1" w14:textId="5C967685" w:rsidR="00750821" w:rsidRDefault="00750821" w:rsidP="00D32512">
      <w:r>
        <w:t>Figure 2:</w:t>
      </w:r>
    </w:p>
    <w:p w14:paraId="0B584204" w14:textId="77777777" w:rsidR="00750821" w:rsidRDefault="00750821" w:rsidP="00750821">
      <w:pPr>
        <w:keepNext/>
      </w:pPr>
      <w:r>
        <w:rPr>
          <w:noProof/>
        </w:rPr>
        <w:lastRenderedPageBreak/>
        <w:drawing>
          <wp:inline distT="0" distB="0" distL="0" distR="0" wp14:anchorId="764CB67A" wp14:editId="78016DB6">
            <wp:extent cx="2743200" cy="5638800"/>
            <wp:effectExtent l="0" t="0" r="0" b="0"/>
            <wp:docPr id="2031324117"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24117" name="Picture 3" descr="Mai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5638800"/>
                    </a:xfrm>
                    <a:prstGeom prst="rect">
                      <a:avLst/>
                    </a:prstGeom>
                    <a:noFill/>
                    <a:ln>
                      <a:noFill/>
                    </a:ln>
                  </pic:spPr>
                </pic:pic>
              </a:graphicData>
            </a:graphic>
          </wp:inline>
        </w:drawing>
      </w:r>
    </w:p>
    <w:p w14:paraId="5BB39EC7" w14:textId="6143114E" w:rsidR="00750821" w:rsidRDefault="00750821" w:rsidP="00750821">
      <w:pPr>
        <w:pStyle w:val="Caption"/>
      </w:pPr>
      <w:r>
        <w:t xml:space="preserve">Figure </w:t>
      </w:r>
      <w:fldSimple w:instr=" SEQ Figure \* ARABIC ">
        <w:r>
          <w:rPr>
            <w:noProof/>
          </w:rPr>
          <w:t>2</w:t>
        </w:r>
      </w:fldSimple>
    </w:p>
    <w:p w14:paraId="457561C8" w14:textId="29209EA5" w:rsidR="00750821" w:rsidRDefault="00750821" w:rsidP="00D32512">
      <w:r>
        <w:t>Figure 3:</w:t>
      </w:r>
    </w:p>
    <w:p w14:paraId="27D9C32D" w14:textId="77777777" w:rsidR="00750821" w:rsidRDefault="00750821" w:rsidP="00750821">
      <w:pPr>
        <w:keepNext/>
      </w:pPr>
      <w:r>
        <w:rPr>
          <w:noProof/>
        </w:rPr>
        <w:lastRenderedPageBreak/>
        <w:drawing>
          <wp:inline distT="0" distB="0" distL="0" distR="0" wp14:anchorId="0E84C4B1" wp14:editId="167A7D37">
            <wp:extent cx="2743200" cy="5638800"/>
            <wp:effectExtent l="0" t="0" r="0" b="0"/>
            <wp:docPr id="1986444782" name="Picture 5" descr="Start Batc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44782" name="Picture 5" descr="Start Batch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5638800"/>
                    </a:xfrm>
                    <a:prstGeom prst="rect">
                      <a:avLst/>
                    </a:prstGeom>
                    <a:noFill/>
                    <a:ln>
                      <a:noFill/>
                    </a:ln>
                  </pic:spPr>
                </pic:pic>
              </a:graphicData>
            </a:graphic>
          </wp:inline>
        </w:drawing>
      </w:r>
    </w:p>
    <w:p w14:paraId="63152DA6" w14:textId="0239CE36" w:rsidR="00750821" w:rsidRDefault="00750821" w:rsidP="00750821">
      <w:pPr>
        <w:pStyle w:val="Caption"/>
      </w:pPr>
      <w:r>
        <w:t xml:space="preserve">Figure </w:t>
      </w:r>
      <w:fldSimple w:instr=" SEQ Figure \* ARABIC ">
        <w:r>
          <w:rPr>
            <w:noProof/>
          </w:rPr>
          <w:t>3</w:t>
        </w:r>
      </w:fldSimple>
    </w:p>
    <w:p w14:paraId="48FFCC34" w14:textId="74ABC81A" w:rsidR="00750821" w:rsidRDefault="00750821" w:rsidP="00D32512">
      <w:r>
        <w:t>Figure 4:</w:t>
      </w:r>
    </w:p>
    <w:p w14:paraId="6091D6C2" w14:textId="77777777" w:rsidR="00750821" w:rsidRDefault="00750821" w:rsidP="00750821">
      <w:pPr>
        <w:keepNext/>
      </w:pPr>
      <w:r>
        <w:rPr>
          <w:noProof/>
        </w:rPr>
        <w:lastRenderedPageBreak/>
        <w:drawing>
          <wp:inline distT="0" distB="0" distL="0" distR="0" wp14:anchorId="068F4A7C" wp14:editId="42291924">
            <wp:extent cx="2743200" cy="5638800"/>
            <wp:effectExtent l="0" t="0" r="0" b="0"/>
            <wp:docPr id="1940452641" name="Picture 1" descr="Set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52641" name="Picture 1" descr="Setting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5638800"/>
                    </a:xfrm>
                    <a:prstGeom prst="rect">
                      <a:avLst/>
                    </a:prstGeom>
                    <a:noFill/>
                    <a:ln>
                      <a:noFill/>
                    </a:ln>
                  </pic:spPr>
                </pic:pic>
              </a:graphicData>
            </a:graphic>
          </wp:inline>
        </w:drawing>
      </w:r>
    </w:p>
    <w:p w14:paraId="58104D89" w14:textId="1FC193B6" w:rsidR="00750821" w:rsidRDefault="00750821" w:rsidP="00750821">
      <w:pPr>
        <w:pStyle w:val="Caption"/>
      </w:pPr>
      <w:r>
        <w:t xml:space="preserve">Figure </w:t>
      </w:r>
      <w:fldSimple w:instr=" SEQ Figure \* ARABIC ">
        <w:r>
          <w:rPr>
            <w:noProof/>
          </w:rPr>
          <w:t>4</w:t>
        </w:r>
      </w:fldSimple>
    </w:p>
    <w:sectPr w:rsidR="0075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451F2D"/>
    <w:multiLevelType w:val="hybridMultilevel"/>
    <w:tmpl w:val="4BAC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17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75"/>
    <w:rsid w:val="00263B77"/>
    <w:rsid w:val="00391367"/>
    <w:rsid w:val="004F4C33"/>
    <w:rsid w:val="00750821"/>
    <w:rsid w:val="00954A14"/>
    <w:rsid w:val="00B83076"/>
    <w:rsid w:val="00D32512"/>
    <w:rsid w:val="00F3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C584"/>
  <w15:chartTrackingRefBased/>
  <w15:docId w15:val="{910D8EAA-D53E-4008-9306-928B47A3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A75"/>
    <w:rPr>
      <w:rFonts w:eastAsiaTheme="majorEastAsia" w:cstheme="majorBidi"/>
      <w:color w:val="272727" w:themeColor="text1" w:themeTint="D8"/>
    </w:rPr>
  </w:style>
  <w:style w:type="paragraph" w:styleId="Title">
    <w:name w:val="Title"/>
    <w:basedOn w:val="Normal"/>
    <w:next w:val="Normal"/>
    <w:link w:val="TitleChar"/>
    <w:uiPriority w:val="10"/>
    <w:qFormat/>
    <w:rsid w:val="00F32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A75"/>
    <w:pPr>
      <w:spacing w:before="160"/>
      <w:jc w:val="center"/>
    </w:pPr>
    <w:rPr>
      <w:i/>
      <w:iCs/>
      <w:color w:val="404040" w:themeColor="text1" w:themeTint="BF"/>
    </w:rPr>
  </w:style>
  <w:style w:type="character" w:customStyle="1" w:styleId="QuoteChar">
    <w:name w:val="Quote Char"/>
    <w:basedOn w:val="DefaultParagraphFont"/>
    <w:link w:val="Quote"/>
    <w:uiPriority w:val="29"/>
    <w:rsid w:val="00F32A75"/>
    <w:rPr>
      <w:i/>
      <w:iCs/>
      <w:color w:val="404040" w:themeColor="text1" w:themeTint="BF"/>
    </w:rPr>
  </w:style>
  <w:style w:type="paragraph" w:styleId="ListParagraph">
    <w:name w:val="List Paragraph"/>
    <w:basedOn w:val="Normal"/>
    <w:uiPriority w:val="34"/>
    <w:qFormat/>
    <w:rsid w:val="00F32A75"/>
    <w:pPr>
      <w:ind w:left="720"/>
      <w:contextualSpacing/>
    </w:pPr>
  </w:style>
  <w:style w:type="character" w:styleId="IntenseEmphasis">
    <w:name w:val="Intense Emphasis"/>
    <w:basedOn w:val="DefaultParagraphFont"/>
    <w:uiPriority w:val="21"/>
    <w:qFormat/>
    <w:rsid w:val="00F32A75"/>
    <w:rPr>
      <w:i/>
      <w:iCs/>
      <w:color w:val="0F4761" w:themeColor="accent1" w:themeShade="BF"/>
    </w:rPr>
  </w:style>
  <w:style w:type="paragraph" w:styleId="IntenseQuote">
    <w:name w:val="Intense Quote"/>
    <w:basedOn w:val="Normal"/>
    <w:next w:val="Normal"/>
    <w:link w:val="IntenseQuoteChar"/>
    <w:uiPriority w:val="30"/>
    <w:qFormat/>
    <w:rsid w:val="00F32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A75"/>
    <w:rPr>
      <w:i/>
      <w:iCs/>
      <w:color w:val="0F4761" w:themeColor="accent1" w:themeShade="BF"/>
    </w:rPr>
  </w:style>
  <w:style w:type="character" w:styleId="IntenseReference">
    <w:name w:val="Intense Reference"/>
    <w:basedOn w:val="DefaultParagraphFont"/>
    <w:uiPriority w:val="32"/>
    <w:qFormat/>
    <w:rsid w:val="00F32A75"/>
    <w:rPr>
      <w:b/>
      <w:bCs/>
      <w:smallCaps/>
      <w:color w:val="0F4761" w:themeColor="accent1" w:themeShade="BF"/>
      <w:spacing w:val="5"/>
    </w:rPr>
  </w:style>
  <w:style w:type="paragraph" w:styleId="Caption">
    <w:name w:val="caption"/>
    <w:basedOn w:val="Normal"/>
    <w:next w:val="Normal"/>
    <w:uiPriority w:val="35"/>
    <w:unhideWhenUsed/>
    <w:qFormat/>
    <w:rsid w:val="0075082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fehringer</dc:creator>
  <cp:keywords/>
  <dc:description/>
  <cp:lastModifiedBy>charles fehringer</cp:lastModifiedBy>
  <cp:revision>2</cp:revision>
  <dcterms:created xsi:type="dcterms:W3CDTF">2025-02-21T14:59:00Z</dcterms:created>
  <dcterms:modified xsi:type="dcterms:W3CDTF">2025-02-21T16:29:00Z</dcterms:modified>
</cp:coreProperties>
</file>