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8B22C" w14:textId="19628B80" w:rsidR="00EB714F" w:rsidRDefault="00B548B3" w:rsidP="00B548B3">
      <w:pPr>
        <w:jc w:val="center"/>
        <w:rPr>
          <w:sz w:val="24"/>
          <w:szCs w:val="24"/>
        </w:rPr>
      </w:pPr>
      <w:r>
        <w:rPr>
          <w:sz w:val="24"/>
          <w:szCs w:val="24"/>
        </w:rPr>
        <w:t>Task 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5040"/>
        <w:gridCol w:w="1890"/>
        <w:gridCol w:w="1345"/>
      </w:tblGrid>
      <w:tr w:rsidR="00B548B3" w14:paraId="5E79CC77" w14:textId="77777777" w:rsidTr="006D51A5">
        <w:tc>
          <w:tcPr>
            <w:tcW w:w="1075" w:type="dxa"/>
          </w:tcPr>
          <w:p w14:paraId="2533CC17" w14:textId="1E633DEC" w:rsidR="00B548B3" w:rsidRDefault="00B548B3" w:rsidP="00B548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</w:t>
            </w:r>
          </w:p>
        </w:tc>
        <w:tc>
          <w:tcPr>
            <w:tcW w:w="5040" w:type="dxa"/>
          </w:tcPr>
          <w:p w14:paraId="4F294D85" w14:textId="52775CA6" w:rsidR="00B548B3" w:rsidRDefault="00B548B3" w:rsidP="00B548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Task Description</w:t>
            </w:r>
          </w:p>
        </w:tc>
        <w:tc>
          <w:tcPr>
            <w:tcW w:w="1890" w:type="dxa"/>
          </w:tcPr>
          <w:p w14:paraId="7E8FC5DF" w14:textId="2416736C" w:rsidR="00B548B3" w:rsidRDefault="00B548B3" w:rsidP="00B548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Due Dates</w:t>
            </w:r>
          </w:p>
        </w:tc>
        <w:tc>
          <w:tcPr>
            <w:tcW w:w="1345" w:type="dxa"/>
          </w:tcPr>
          <w:p w14:paraId="6CA7050E" w14:textId="3E74698D" w:rsidR="00B548B3" w:rsidRDefault="00B548B3" w:rsidP="00B548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</w:t>
            </w:r>
          </w:p>
        </w:tc>
      </w:tr>
      <w:tr w:rsidR="00B548B3" w14:paraId="5DF0D254" w14:textId="77777777" w:rsidTr="006D51A5">
        <w:tc>
          <w:tcPr>
            <w:tcW w:w="1075" w:type="dxa"/>
            <w:vAlign w:val="center"/>
          </w:tcPr>
          <w:p w14:paraId="01A5DE1B" w14:textId="1302198C" w:rsidR="00B548B3" w:rsidRDefault="00B548B3" w:rsidP="00B548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040" w:type="dxa"/>
            <w:vAlign w:val="center"/>
          </w:tcPr>
          <w:p w14:paraId="5346625C" w14:textId="610022EE" w:rsidR="00B548B3" w:rsidRDefault="00B548B3" w:rsidP="00B548B3">
            <w:pPr>
              <w:jc w:val="center"/>
              <w:rPr>
                <w:sz w:val="24"/>
                <w:szCs w:val="24"/>
              </w:rPr>
            </w:pPr>
            <w:r w:rsidRPr="00B548B3">
              <w:rPr>
                <w:sz w:val="24"/>
                <w:szCs w:val="24"/>
              </w:rPr>
              <w:t>Concept Statement, Images and Sketches, Task Schedule. Blocked out the main model and scene.</w:t>
            </w:r>
          </w:p>
        </w:tc>
        <w:tc>
          <w:tcPr>
            <w:tcW w:w="1890" w:type="dxa"/>
            <w:vAlign w:val="center"/>
          </w:tcPr>
          <w:p w14:paraId="61885BA2" w14:textId="09006438" w:rsidR="00B548B3" w:rsidRPr="00B548B3" w:rsidRDefault="00B548B3" w:rsidP="00B548B3">
            <w:pPr>
              <w:jc w:val="center"/>
              <w:rPr>
                <w:sz w:val="24"/>
                <w:szCs w:val="24"/>
              </w:rPr>
            </w:pPr>
            <w:r w:rsidRPr="00B548B3">
              <w:rPr>
                <w:sz w:val="24"/>
                <w:szCs w:val="24"/>
              </w:rPr>
              <w:t>M1 –</w:t>
            </w:r>
            <w:r>
              <w:rPr>
                <w:sz w:val="24"/>
                <w:szCs w:val="24"/>
              </w:rPr>
              <w:t xml:space="preserve"> </w:t>
            </w:r>
            <w:r w:rsidRPr="00B548B3">
              <w:rPr>
                <w:sz w:val="24"/>
                <w:szCs w:val="24"/>
              </w:rPr>
              <w:t>7/26/22</w:t>
            </w:r>
          </w:p>
          <w:p w14:paraId="24006D28" w14:textId="217B0F23" w:rsidR="00B548B3" w:rsidRPr="00B548B3" w:rsidRDefault="00B548B3" w:rsidP="00B548B3">
            <w:pPr>
              <w:jc w:val="center"/>
              <w:rPr>
                <w:sz w:val="24"/>
                <w:szCs w:val="24"/>
              </w:rPr>
            </w:pPr>
            <w:r w:rsidRPr="00B548B3">
              <w:rPr>
                <w:sz w:val="24"/>
                <w:szCs w:val="24"/>
              </w:rPr>
              <w:t>M2 – 7/28/22</w:t>
            </w:r>
          </w:p>
          <w:p w14:paraId="4E38583C" w14:textId="6EC82096" w:rsidR="00B548B3" w:rsidRDefault="00B548B3" w:rsidP="00B548B3">
            <w:pPr>
              <w:jc w:val="center"/>
              <w:rPr>
                <w:sz w:val="24"/>
                <w:szCs w:val="24"/>
              </w:rPr>
            </w:pPr>
            <w:r w:rsidRPr="00B548B3">
              <w:rPr>
                <w:sz w:val="24"/>
                <w:szCs w:val="24"/>
              </w:rPr>
              <w:t>M3</w:t>
            </w:r>
            <w:r>
              <w:rPr>
                <w:sz w:val="24"/>
                <w:szCs w:val="24"/>
              </w:rPr>
              <w:t xml:space="preserve"> </w:t>
            </w:r>
            <w:r w:rsidRPr="00B548B3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</w:t>
            </w:r>
            <w:r w:rsidRPr="00B548B3">
              <w:rPr>
                <w:sz w:val="24"/>
                <w:szCs w:val="24"/>
              </w:rPr>
              <w:t>7/29/22</w:t>
            </w:r>
          </w:p>
        </w:tc>
        <w:tc>
          <w:tcPr>
            <w:tcW w:w="1345" w:type="dxa"/>
            <w:vAlign w:val="center"/>
          </w:tcPr>
          <w:p w14:paraId="629DE1EB" w14:textId="78C05262" w:rsidR="00B548B3" w:rsidRDefault="00B548B3" w:rsidP="00B548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8/2/22</w:t>
            </w:r>
          </w:p>
        </w:tc>
      </w:tr>
      <w:tr w:rsidR="00B548B3" w14:paraId="1969C4BA" w14:textId="77777777" w:rsidTr="006D51A5">
        <w:tc>
          <w:tcPr>
            <w:tcW w:w="1075" w:type="dxa"/>
            <w:vAlign w:val="center"/>
          </w:tcPr>
          <w:p w14:paraId="7AC1D82C" w14:textId="529AC2BC" w:rsidR="00B548B3" w:rsidRDefault="00B548B3" w:rsidP="00B548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040" w:type="dxa"/>
            <w:vAlign w:val="center"/>
          </w:tcPr>
          <w:p w14:paraId="798F1341" w14:textId="46C0BB99" w:rsidR="00B548B3" w:rsidRDefault="00B548B3" w:rsidP="00B548B3">
            <w:pPr>
              <w:jc w:val="center"/>
              <w:rPr>
                <w:sz w:val="24"/>
                <w:szCs w:val="24"/>
              </w:rPr>
            </w:pPr>
            <w:r w:rsidRPr="00B548B3">
              <w:rPr>
                <w:sz w:val="24"/>
                <w:szCs w:val="24"/>
              </w:rPr>
              <w:t>Finish modeling main model, props, and scene. Start UV Mapping assets.</w:t>
            </w:r>
          </w:p>
        </w:tc>
        <w:tc>
          <w:tcPr>
            <w:tcW w:w="1890" w:type="dxa"/>
            <w:vAlign w:val="center"/>
          </w:tcPr>
          <w:p w14:paraId="00E2ADD0" w14:textId="038F5861" w:rsidR="00B548B3" w:rsidRDefault="006D51A5" w:rsidP="00B548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M4 </w:t>
            </w:r>
            <w:r w:rsidRPr="00B548B3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8/5/22</w:t>
            </w:r>
          </w:p>
        </w:tc>
        <w:tc>
          <w:tcPr>
            <w:tcW w:w="1345" w:type="dxa"/>
            <w:vAlign w:val="center"/>
          </w:tcPr>
          <w:p w14:paraId="1332A828" w14:textId="77777777" w:rsidR="00B548B3" w:rsidRDefault="00B548B3" w:rsidP="00B548B3">
            <w:pPr>
              <w:jc w:val="center"/>
              <w:rPr>
                <w:sz w:val="24"/>
                <w:szCs w:val="24"/>
              </w:rPr>
            </w:pPr>
          </w:p>
        </w:tc>
      </w:tr>
      <w:tr w:rsidR="00B548B3" w14:paraId="62C4938D" w14:textId="77777777" w:rsidTr="006D51A5">
        <w:tc>
          <w:tcPr>
            <w:tcW w:w="1075" w:type="dxa"/>
            <w:vAlign w:val="center"/>
          </w:tcPr>
          <w:p w14:paraId="09ACC969" w14:textId="162D8CF4" w:rsidR="00B548B3" w:rsidRDefault="00B548B3" w:rsidP="00B548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040" w:type="dxa"/>
            <w:vAlign w:val="center"/>
          </w:tcPr>
          <w:p w14:paraId="44B774F5" w14:textId="286CF81C" w:rsidR="00B548B3" w:rsidRDefault="00B548B3" w:rsidP="00B548B3">
            <w:pPr>
              <w:jc w:val="center"/>
              <w:rPr>
                <w:sz w:val="24"/>
                <w:szCs w:val="24"/>
              </w:rPr>
            </w:pPr>
            <w:r w:rsidRPr="00B548B3">
              <w:rPr>
                <w:sz w:val="24"/>
                <w:szCs w:val="24"/>
              </w:rPr>
              <w:t xml:space="preserve">Complete UV Mapping. Surface Texturing Character, Props, and Scene. Publish finished portfolio-ready project on </w:t>
            </w:r>
            <w:proofErr w:type="spellStart"/>
            <w:r w:rsidRPr="00B548B3">
              <w:rPr>
                <w:sz w:val="24"/>
                <w:szCs w:val="24"/>
              </w:rPr>
              <w:t>SketchFab</w:t>
            </w:r>
            <w:proofErr w:type="spellEnd"/>
            <w:r w:rsidRPr="00B548B3">
              <w:rPr>
                <w:sz w:val="24"/>
                <w:szCs w:val="24"/>
              </w:rPr>
              <w:t>.</w:t>
            </w:r>
          </w:p>
        </w:tc>
        <w:tc>
          <w:tcPr>
            <w:tcW w:w="1890" w:type="dxa"/>
            <w:vAlign w:val="center"/>
          </w:tcPr>
          <w:p w14:paraId="65915E91" w14:textId="77777777" w:rsidR="00B548B3" w:rsidRDefault="006D51A5" w:rsidP="00B548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M5 </w:t>
            </w:r>
            <w:r w:rsidRPr="00B548B3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8/10/22</w:t>
            </w:r>
          </w:p>
          <w:p w14:paraId="4D0EB8DA" w14:textId="015ED07D" w:rsidR="006D51A5" w:rsidRDefault="006D51A5" w:rsidP="00B548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M6 </w:t>
            </w:r>
            <w:r w:rsidRPr="00B548B3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8/11/2022</w:t>
            </w:r>
          </w:p>
        </w:tc>
        <w:tc>
          <w:tcPr>
            <w:tcW w:w="1345" w:type="dxa"/>
            <w:vAlign w:val="center"/>
          </w:tcPr>
          <w:p w14:paraId="48D65D42" w14:textId="13D2B326" w:rsidR="006D51A5" w:rsidRDefault="006D51A5" w:rsidP="006D51A5">
            <w:pPr>
              <w:rPr>
                <w:sz w:val="24"/>
                <w:szCs w:val="24"/>
              </w:rPr>
            </w:pPr>
          </w:p>
        </w:tc>
      </w:tr>
    </w:tbl>
    <w:p w14:paraId="748E670B" w14:textId="77777777" w:rsidR="00B548B3" w:rsidRPr="00B548B3" w:rsidRDefault="00B548B3" w:rsidP="00B548B3">
      <w:pPr>
        <w:jc w:val="center"/>
        <w:rPr>
          <w:sz w:val="24"/>
          <w:szCs w:val="24"/>
        </w:rPr>
      </w:pPr>
    </w:p>
    <w:sectPr w:rsidR="00B548B3" w:rsidRPr="00B54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8B3"/>
    <w:rsid w:val="006D51A5"/>
    <w:rsid w:val="00B548B3"/>
    <w:rsid w:val="00EB7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3A7E1"/>
  <w15:chartTrackingRefBased/>
  <w15:docId w15:val="{FEC95AE3-5DE0-40BD-9FD5-5DC0ABE8C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48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24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Jaiden Fisher</dc:creator>
  <cp:keywords/>
  <dc:description/>
  <cp:lastModifiedBy>Jaiden Fisher</cp:lastModifiedBy>
  <cp:revision>1</cp:revision>
  <dcterms:created xsi:type="dcterms:W3CDTF">2022-08-02T19:32:00Z</dcterms:created>
  <dcterms:modified xsi:type="dcterms:W3CDTF">2022-08-02T19:39:00Z</dcterms:modified>
</cp:coreProperties>
</file>