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12D6" w:rsidRPr="004C73AF" w:rsidRDefault="006F12D6"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6F12D6" w:rsidRPr="004C73AF" w:rsidRDefault="006F12D6"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lastRenderedPageBreak/>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8D30D4"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8D30D4">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8D30D4">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8D30D4">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Pr="00485AAF"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8B32AB" w:rsidRPr="008B32AB" w:rsidRDefault="008B32AB" w:rsidP="008B32AB">
      <w:pPr>
        <w:ind w:left="360"/>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3B1A0D" w:rsidRPr="008B32AB" w:rsidRDefault="00464301" w:rsidP="00AC657F">
      <w:pPr>
        <w:spacing w:line="240" w:lineRule="auto"/>
        <w:ind w:left="360" w:firstLine="348"/>
        <w:jc w:val="both"/>
        <w:rPr>
          <w:rFonts w:ascii="Arial" w:hAnsi="Arial" w:cs="Arial"/>
          <w:color w:val="70AD47" w:themeColor="accent6"/>
          <w:sz w:val="24"/>
          <w:szCs w:val="24"/>
        </w:rPr>
      </w:pPr>
      <w:r w:rsidRPr="008B32AB">
        <w:rPr>
          <w:rFonts w:ascii="Arial" w:hAnsi="Arial" w:cs="Arial"/>
          <w:color w:val="70AD47" w:themeColor="accent6"/>
          <w:sz w:val="24"/>
          <w:szCs w:val="24"/>
        </w:rPr>
        <w:t>O foco principal será uma simulação teórica</w:t>
      </w:r>
      <w:r w:rsidR="003B1A0D" w:rsidRPr="008B32AB">
        <w:rPr>
          <w:rFonts w:ascii="Arial" w:hAnsi="Arial" w:cs="Arial"/>
          <w:color w:val="70AD47" w:themeColor="accent6"/>
          <w:sz w:val="24"/>
          <w:szCs w:val="24"/>
        </w:rPr>
        <w:t xml:space="preserve"> de como a genética </w:t>
      </w:r>
      <w:r w:rsidRPr="008B32AB">
        <w:rPr>
          <w:rFonts w:ascii="Arial" w:hAnsi="Arial" w:cs="Arial"/>
          <w:color w:val="70AD47" w:themeColor="accent6"/>
          <w:sz w:val="24"/>
          <w:szCs w:val="24"/>
        </w:rPr>
        <w:t>ocorre</w:t>
      </w:r>
      <w:r w:rsidR="003B1A0D" w:rsidRPr="008B32AB">
        <w:rPr>
          <w:rFonts w:ascii="Arial" w:hAnsi="Arial" w:cs="Arial"/>
          <w:color w:val="70AD47" w:themeColor="accent6"/>
          <w:sz w:val="24"/>
          <w:szCs w:val="24"/>
        </w:rPr>
        <w:t xml:space="preserve"> na formação dos indivíduos</w:t>
      </w:r>
      <w:r w:rsidRPr="008B32AB">
        <w:rPr>
          <w:rFonts w:ascii="Arial" w:hAnsi="Arial" w:cs="Arial"/>
          <w:color w:val="70AD47" w:themeColor="accent6"/>
          <w:sz w:val="24"/>
          <w:szCs w:val="24"/>
        </w:rPr>
        <w:t>. Isto será feito p</w:t>
      </w:r>
      <w:r w:rsidR="003B1A0D" w:rsidRPr="008B32AB">
        <w:rPr>
          <w:rFonts w:ascii="Arial" w:hAnsi="Arial" w:cs="Arial"/>
          <w:color w:val="70AD47" w:themeColor="accent6"/>
          <w:sz w:val="24"/>
          <w:szCs w:val="24"/>
        </w:rPr>
        <w:t>or meio de testes, compostos por uma série de perguntas pertinentes ao assunto, retornando as probabilidades genéticas que a criança tem de nascer.</w:t>
      </w:r>
    </w:p>
    <w:p w:rsidR="003B1A0D" w:rsidRDefault="00464301" w:rsidP="00AC657F">
      <w:pPr>
        <w:spacing w:line="240" w:lineRule="auto"/>
        <w:ind w:left="360"/>
        <w:jc w:val="both"/>
        <w:rPr>
          <w:rFonts w:ascii="Arial" w:hAnsi="Arial" w:cs="Arial"/>
          <w:color w:val="70AD47" w:themeColor="accent6"/>
          <w:sz w:val="24"/>
          <w:szCs w:val="24"/>
        </w:rPr>
      </w:pPr>
      <w:r w:rsidRPr="008B32AB">
        <w:rPr>
          <w:rFonts w:ascii="Arial" w:hAnsi="Arial" w:cs="Arial"/>
          <w:color w:val="70AD47" w:themeColor="accent6"/>
          <w:sz w:val="24"/>
          <w:szCs w:val="24"/>
        </w:rPr>
        <w:tab/>
        <w:t>O presente trabalho</w:t>
      </w:r>
      <w:r w:rsidR="003B1A0D" w:rsidRPr="008B32AB">
        <w:rPr>
          <w:rFonts w:ascii="Arial" w:hAnsi="Arial" w:cs="Arial"/>
          <w:color w:val="70AD47" w:themeColor="accent6"/>
          <w:sz w:val="24"/>
          <w:szCs w:val="24"/>
        </w:rPr>
        <w:t xml:space="preserve"> </w:t>
      </w:r>
      <w:r w:rsidR="002030E2" w:rsidRPr="008B32AB">
        <w:rPr>
          <w:rFonts w:ascii="Arial" w:hAnsi="Arial" w:cs="Arial"/>
          <w:color w:val="70AD47" w:themeColor="accent6"/>
          <w:sz w:val="24"/>
          <w:szCs w:val="24"/>
        </w:rPr>
        <w:t xml:space="preserve">também </w:t>
      </w:r>
      <w:r w:rsidRPr="008B32AB">
        <w:rPr>
          <w:rFonts w:ascii="Arial" w:hAnsi="Arial" w:cs="Arial"/>
          <w:color w:val="70AD47" w:themeColor="accent6"/>
          <w:sz w:val="24"/>
          <w:szCs w:val="24"/>
        </w:rPr>
        <w:t xml:space="preserve">propõe </w:t>
      </w:r>
      <w:r w:rsidR="003B1A0D" w:rsidRPr="008B32AB">
        <w:rPr>
          <w:rFonts w:ascii="Arial" w:hAnsi="Arial" w:cs="Arial"/>
          <w:color w:val="70AD47" w:themeColor="accent6"/>
          <w:sz w:val="24"/>
          <w:szCs w:val="24"/>
        </w:rPr>
        <w:t>despertar o interesse dos usuários p</w:t>
      </w:r>
      <w:r w:rsidR="002030E2" w:rsidRPr="008B32AB">
        <w:rPr>
          <w:rFonts w:ascii="Arial" w:hAnsi="Arial" w:cs="Arial"/>
          <w:color w:val="70AD47" w:themeColor="accent6"/>
          <w:sz w:val="24"/>
          <w:szCs w:val="24"/>
        </w:rPr>
        <w:t>ela</w:t>
      </w:r>
      <w:r w:rsidR="003B1A0D" w:rsidRPr="008B32AB">
        <w:rPr>
          <w:rFonts w:ascii="Arial" w:hAnsi="Arial" w:cs="Arial"/>
          <w:color w:val="70AD47" w:themeColor="accent6"/>
          <w:sz w:val="24"/>
          <w:szCs w:val="24"/>
        </w:rPr>
        <w:t xml:space="preserve"> </w:t>
      </w:r>
      <w:r w:rsidR="002030E2" w:rsidRPr="008B32AB">
        <w:rPr>
          <w:rFonts w:ascii="Arial" w:hAnsi="Arial" w:cs="Arial"/>
          <w:color w:val="70AD47" w:themeColor="accent6"/>
          <w:sz w:val="24"/>
          <w:szCs w:val="24"/>
        </w:rPr>
        <w:t>genética</w:t>
      </w:r>
      <w:r w:rsidR="003B1A0D" w:rsidRPr="008B32AB">
        <w:rPr>
          <w:rFonts w:ascii="Arial" w:hAnsi="Arial" w:cs="Arial"/>
          <w:color w:val="70AD47" w:themeColor="accent6"/>
          <w:sz w:val="24"/>
          <w:szCs w:val="24"/>
        </w:rPr>
        <w:t xml:space="preserve">, </w:t>
      </w:r>
      <w:r w:rsidRPr="008B32AB">
        <w:rPr>
          <w:rFonts w:ascii="Arial" w:hAnsi="Arial" w:cs="Arial"/>
          <w:color w:val="70AD47" w:themeColor="accent6"/>
          <w:sz w:val="24"/>
          <w:szCs w:val="24"/>
        </w:rPr>
        <w:t>apresentando</w:t>
      </w:r>
      <w:r w:rsidR="003B1A0D" w:rsidRPr="008B32AB">
        <w:rPr>
          <w:rFonts w:ascii="Arial" w:hAnsi="Arial" w:cs="Arial"/>
          <w:color w:val="70AD47" w:themeColor="accent6"/>
          <w:sz w:val="24"/>
          <w:szCs w:val="24"/>
        </w:rPr>
        <w:t xml:space="preserve"> notícias relacionadas à saúde tanto da mulher quanto do bebê, às inovações </w:t>
      </w:r>
      <w:r w:rsidR="002030E2" w:rsidRPr="008B32AB">
        <w:rPr>
          <w:rFonts w:ascii="Arial" w:hAnsi="Arial" w:cs="Arial"/>
          <w:color w:val="70AD47" w:themeColor="accent6"/>
          <w:sz w:val="24"/>
          <w:szCs w:val="24"/>
        </w:rPr>
        <w:t xml:space="preserve">neste meio </w:t>
      </w:r>
      <w:r w:rsidR="003B1A0D" w:rsidRPr="008B32AB">
        <w:rPr>
          <w:rFonts w:ascii="Arial" w:hAnsi="Arial" w:cs="Arial"/>
          <w:color w:val="70AD47" w:themeColor="accent6"/>
          <w:sz w:val="24"/>
          <w:szCs w:val="24"/>
        </w:rPr>
        <w:t>tecnológico, os</w:t>
      </w:r>
      <w:r w:rsidRPr="008B32AB">
        <w:rPr>
          <w:rFonts w:ascii="Arial" w:hAnsi="Arial" w:cs="Arial"/>
          <w:color w:val="70AD47" w:themeColor="accent6"/>
          <w:sz w:val="24"/>
          <w:szCs w:val="24"/>
        </w:rPr>
        <w:t xml:space="preserve"> avanços na engenharia genética,</w:t>
      </w:r>
      <w:r w:rsidR="003B1A0D" w:rsidRPr="008B32AB">
        <w:rPr>
          <w:rFonts w:ascii="Arial" w:hAnsi="Arial" w:cs="Arial"/>
          <w:color w:val="70AD47" w:themeColor="accent6"/>
          <w:sz w:val="24"/>
          <w:szCs w:val="24"/>
        </w:rPr>
        <w:t xml:space="preserve"> </w:t>
      </w:r>
      <w:r w:rsidRPr="008B32AB">
        <w:rPr>
          <w:rFonts w:ascii="Arial" w:hAnsi="Arial" w:cs="Arial"/>
          <w:color w:val="70AD47" w:themeColor="accent6"/>
          <w:sz w:val="24"/>
          <w:szCs w:val="24"/>
        </w:rPr>
        <w:t xml:space="preserve">um </w:t>
      </w:r>
      <w:r w:rsidR="003B1A0D" w:rsidRPr="008B32AB">
        <w:rPr>
          <w:rFonts w:ascii="Arial" w:hAnsi="Arial" w:cs="Arial"/>
          <w:color w:val="70AD47" w:themeColor="accent6"/>
          <w:sz w:val="24"/>
          <w:szCs w:val="24"/>
        </w:rPr>
        <w:t xml:space="preserve">espaço reservado </w:t>
      </w:r>
      <w:r w:rsidRPr="008B32AB">
        <w:rPr>
          <w:rFonts w:ascii="Arial" w:hAnsi="Arial" w:cs="Arial"/>
          <w:color w:val="70AD47" w:themeColor="accent6"/>
          <w:sz w:val="24"/>
          <w:szCs w:val="24"/>
        </w:rPr>
        <w:t>interação com os</w:t>
      </w:r>
      <w:r w:rsidR="003B1A0D" w:rsidRPr="008B32AB">
        <w:rPr>
          <w:rFonts w:ascii="Arial" w:hAnsi="Arial" w:cs="Arial"/>
          <w:color w:val="70AD47" w:themeColor="accent6"/>
          <w:sz w:val="24"/>
          <w:szCs w:val="24"/>
        </w:rPr>
        <w:t xml:space="preserve"> especialistas, onde </w:t>
      </w:r>
      <w:r w:rsidRPr="008B32AB">
        <w:rPr>
          <w:rFonts w:ascii="Arial" w:hAnsi="Arial" w:cs="Arial"/>
          <w:color w:val="70AD47" w:themeColor="accent6"/>
          <w:sz w:val="24"/>
          <w:szCs w:val="24"/>
        </w:rPr>
        <w:t xml:space="preserve">as pessoas poderão tirar suas dúvidas, tendências nesse mundo da maternidade e </w:t>
      </w:r>
      <w:r w:rsidR="003B1A0D" w:rsidRPr="008B32AB">
        <w:rPr>
          <w:rFonts w:ascii="Arial" w:hAnsi="Arial" w:cs="Arial"/>
          <w:color w:val="70AD47" w:themeColor="accent6"/>
          <w:sz w:val="24"/>
          <w:szCs w:val="24"/>
        </w:rPr>
        <w:t xml:space="preserve">uma loja online, onde poderão ser comprados os mais variados produtos </w:t>
      </w:r>
      <w:r w:rsidR="002030E2" w:rsidRPr="008B32AB">
        <w:rPr>
          <w:rFonts w:ascii="Arial" w:hAnsi="Arial" w:cs="Arial"/>
          <w:color w:val="70AD47" w:themeColor="accent6"/>
          <w:sz w:val="24"/>
          <w:szCs w:val="24"/>
        </w:rPr>
        <w:t>relacionados a esse mercado.</w:t>
      </w:r>
    </w:p>
    <w:p w:rsidR="003B1A0D" w:rsidRPr="00485AAF" w:rsidRDefault="003B1A0D" w:rsidP="00AC657F">
      <w:pPr>
        <w:spacing w:line="240" w:lineRule="auto"/>
        <w:rPr>
          <w:color w:val="000000" w:themeColor="text1"/>
        </w:rPr>
      </w:pPr>
      <w:bookmarkStart w:id="1" w:name="_GoBack"/>
      <w:bookmarkEnd w:id="1"/>
    </w:p>
    <w:p w:rsidR="003B1A0D" w:rsidRDefault="003B1A0D" w:rsidP="00AC657F">
      <w:pPr>
        <w:spacing w:line="240" w:lineRule="auto"/>
        <w:rPr>
          <w:color w:val="000000" w:themeColor="text1"/>
        </w:rPr>
      </w:pPr>
    </w:p>
    <w:p w:rsidR="006F12D6" w:rsidRPr="006F12D6" w:rsidRDefault="006F12D6" w:rsidP="00AC657F">
      <w:pPr>
        <w:spacing w:line="240" w:lineRule="auto"/>
        <w:rPr>
          <w:b/>
          <w:color w:val="000000" w:themeColor="text1"/>
          <w:sz w:val="40"/>
        </w:rPr>
      </w:pPr>
      <w:r w:rsidRPr="006F12D6">
        <w:rPr>
          <w:b/>
          <w:color w:val="000000" w:themeColor="text1"/>
          <w:sz w:val="40"/>
        </w:rPr>
        <w:t>PROBLEMATIZAÇÃO</w:t>
      </w:r>
    </w:p>
    <w:p w:rsidR="006F12D6" w:rsidRPr="006F12D6" w:rsidRDefault="006F12D6" w:rsidP="00AC657F">
      <w:pPr>
        <w:spacing w:line="240" w:lineRule="auto"/>
        <w:rPr>
          <w:b/>
          <w:color w:val="000000" w:themeColor="text1"/>
        </w:rPr>
      </w:pPr>
    </w:p>
    <w:p w:rsidR="003B1A0D" w:rsidRPr="00485AAF" w:rsidRDefault="003B1A0D" w:rsidP="00AC657F">
      <w:pPr>
        <w:pStyle w:val="Ttulo1"/>
        <w:numPr>
          <w:ilvl w:val="1"/>
          <w:numId w:val="7"/>
        </w:numPr>
        <w:spacing w:line="240" w:lineRule="auto"/>
        <w:rPr>
          <w:rFonts w:ascii="Arial" w:hAnsi="Arial" w:cs="Arial"/>
          <w:b/>
          <w:color w:val="000000" w:themeColor="text1"/>
          <w:sz w:val="24"/>
          <w:szCs w:val="24"/>
        </w:rPr>
      </w:pPr>
      <w:bookmarkStart w:id="2" w:name="_Toc513837417"/>
      <w:r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Pr="00485AAF"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1A41A9" w:rsidRPr="00485AAF" w:rsidRDefault="001A41A9"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 plataforma que engloba todas as informações sobre a maternidade, bem como notícias, espaço com especialistas para a discussão de dúvidas, loja online, e</w:t>
      </w:r>
      <w:r w:rsidR="00464301" w:rsidRPr="00485AAF">
        <w:rPr>
          <w:rFonts w:ascii="Arial" w:hAnsi="Arial" w:cs="Arial"/>
          <w:color w:val="000000" w:themeColor="text1"/>
          <w:sz w:val="24"/>
          <w:szCs w:val="24"/>
        </w:rPr>
        <w:t xml:space="preserve"> o principal - a área de testes -</w:t>
      </w:r>
      <w:r w:rsidRPr="00485AAF">
        <w:rPr>
          <w:rFonts w:ascii="Arial" w:hAnsi="Arial" w:cs="Arial"/>
          <w:color w:val="000000" w:themeColor="text1"/>
          <w:sz w:val="24"/>
          <w:szCs w:val="24"/>
        </w:rPr>
        <w:t>, onde a partir de informações fornecidas pelos usuários, o sistema retornará as probabilidades genéticas que a criança tem de nascer.</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AC657F" w:rsidRDefault="00AC657F" w:rsidP="00AC657F">
      <w:pPr>
        <w:spacing w:line="240" w:lineRule="auto"/>
        <w:rPr>
          <w:rFonts w:ascii="Arial" w:hAnsi="Arial" w:cs="Arial"/>
          <w:sz w:val="24"/>
          <w:szCs w:val="24"/>
        </w:rPr>
      </w:pPr>
    </w:p>
    <w:p w:rsidR="006D7A33" w:rsidRDefault="006D7A33" w:rsidP="00AC657F">
      <w:pPr>
        <w:spacing w:line="240" w:lineRule="auto"/>
        <w:rPr>
          <w:rFonts w:ascii="Arial" w:hAnsi="Arial" w:cs="Arial"/>
          <w:sz w:val="24"/>
          <w:szCs w:val="24"/>
        </w:rPr>
      </w:pPr>
    </w:p>
    <w:p w:rsidR="00AC657F" w:rsidRPr="00A23FEE" w:rsidRDefault="00AC657F" w:rsidP="00AC657F">
      <w:pPr>
        <w:spacing w:line="240" w:lineRule="auto"/>
        <w:rPr>
          <w:rFonts w:ascii="Arial" w:hAnsi="Arial" w:cs="Arial"/>
          <w:sz w:val="24"/>
          <w:szCs w:val="24"/>
        </w:rPr>
      </w:pPr>
    </w:p>
    <w:p w:rsidR="00AE418C" w:rsidRPr="006D1D97" w:rsidRDefault="00422193" w:rsidP="00AC657F">
      <w:pPr>
        <w:pStyle w:val="Ttulo1"/>
        <w:spacing w:line="240" w:lineRule="auto"/>
        <w:rPr>
          <w:rFonts w:ascii="Arial" w:hAnsi="Arial" w:cs="Arial"/>
          <w:b/>
          <w:color w:val="000000" w:themeColor="text1"/>
          <w:sz w:val="24"/>
          <w:szCs w:val="24"/>
        </w:rPr>
      </w:pPr>
      <w:bookmarkStart w:id="3" w:name="_Toc513837418"/>
      <w:r w:rsidRPr="006D1D97">
        <w:rPr>
          <w:rFonts w:ascii="Arial" w:hAnsi="Arial" w:cs="Arial"/>
          <w:b/>
          <w:color w:val="000000" w:themeColor="text1"/>
          <w:sz w:val="24"/>
          <w:szCs w:val="24"/>
        </w:rPr>
        <w:t>2</w:t>
      </w:r>
      <w:r w:rsidR="00AE418C" w:rsidRPr="006D1D97">
        <w:rPr>
          <w:rFonts w:ascii="Arial" w:hAnsi="Arial" w:cs="Arial"/>
          <w:b/>
          <w:color w:val="000000" w:themeColor="text1"/>
          <w:sz w:val="24"/>
          <w:szCs w:val="24"/>
        </w:rPr>
        <w:t>.Objetivos</w:t>
      </w:r>
      <w:bookmarkEnd w:id="3"/>
    </w:p>
    <w:p w:rsidR="00AE418C" w:rsidRDefault="00AE418C" w:rsidP="00AC657F">
      <w:pPr>
        <w:spacing w:line="240" w:lineRule="auto"/>
        <w:rPr>
          <w:rFonts w:ascii="Arial" w:hAnsi="Arial" w:cs="Arial"/>
          <w:sz w:val="24"/>
          <w:szCs w:val="24"/>
        </w:rPr>
      </w:pPr>
    </w:p>
    <w:p w:rsidR="006D1D97" w:rsidRDefault="006D1D97" w:rsidP="00AC657F">
      <w:pPr>
        <w:pStyle w:val="Ttulo1"/>
        <w:spacing w:line="240" w:lineRule="auto"/>
        <w:rPr>
          <w:rFonts w:ascii="Arial" w:hAnsi="Arial" w:cs="Arial"/>
          <w:b/>
          <w:color w:val="000000" w:themeColor="text1"/>
          <w:sz w:val="24"/>
          <w:szCs w:val="24"/>
        </w:rPr>
      </w:pPr>
      <w:bookmarkStart w:id="4" w:name="_Toc513837419"/>
      <w:r w:rsidRPr="006D1D97">
        <w:rPr>
          <w:rFonts w:ascii="Arial" w:hAnsi="Arial" w:cs="Arial"/>
          <w:b/>
          <w:color w:val="000000" w:themeColor="text1"/>
          <w:sz w:val="24"/>
          <w:szCs w:val="24"/>
        </w:rPr>
        <w:t>2.1 Objetivo Geral</w:t>
      </w:r>
      <w:bookmarkEnd w:id="4"/>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141533" w:rsidP="00AC657F">
      <w:pPr>
        <w:pStyle w:val="Ttulo1"/>
        <w:numPr>
          <w:ilvl w:val="1"/>
          <w:numId w:val="4"/>
        </w:numPr>
        <w:spacing w:line="240" w:lineRule="auto"/>
        <w:rPr>
          <w:rFonts w:ascii="Arial" w:hAnsi="Arial" w:cs="Arial"/>
          <w:b/>
          <w:color w:val="000000" w:themeColor="text1"/>
          <w:sz w:val="24"/>
          <w:szCs w:val="24"/>
        </w:rPr>
      </w:pPr>
      <w:r>
        <w:rPr>
          <w:rFonts w:ascii="Arial" w:hAnsi="Arial" w:cs="Arial"/>
          <w:b/>
          <w:color w:val="000000" w:themeColor="text1"/>
          <w:sz w:val="24"/>
          <w:szCs w:val="24"/>
        </w:rPr>
        <w:t xml:space="preserve"> </w:t>
      </w:r>
      <w:bookmarkStart w:id="5" w:name="_Toc513837420"/>
      <w:r w:rsidR="006D1D97" w:rsidRPr="006D1D97">
        <w:rPr>
          <w:rFonts w:ascii="Arial" w:hAnsi="Arial" w:cs="Arial"/>
          <w:b/>
          <w:color w:val="000000" w:themeColor="text1"/>
          <w:sz w:val="24"/>
          <w:szCs w:val="24"/>
        </w:rPr>
        <w:t>Objetivos Específicos</w:t>
      </w:r>
      <w:bookmarkEnd w:id="5"/>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141533" w:rsidP="00AC657F">
      <w:pPr>
        <w:pStyle w:val="Ttulo1"/>
        <w:spacing w:line="240" w:lineRule="auto"/>
        <w:rPr>
          <w:rFonts w:ascii="Arial" w:hAnsi="Arial" w:cs="Arial"/>
          <w:b/>
          <w:color w:val="FF0000"/>
          <w:sz w:val="24"/>
          <w:szCs w:val="24"/>
        </w:rPr>
      </w:pPr>
      <w:bookmarkStart w:id="6" w:name="_Toc513837421"/>
      <w:r>
        <w:rPr>
          <w:rFonts w:ascii="Arial" w:hAnsi="Arial" w:cs="Arial"/>
          <w:b/>
          <w:color w:val="000000" w:themeColor="text1"/>
          <w:sz w:val="24"/>
          <w:szCs w:val="24"/>
        </w:rPr>
        <w:t>3.</w:t>
      </w:r>
      <w:r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6"/>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7"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7"/>
      <w:proofErr w:type="spellEnd"/>
    </w:p>
    <w:p w:rsidR="00AE418C" w:rsidRDefault="00AE418C"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18525E" w:rsidP="00AC657F">
      <w:pPr>
        <w:pStyle w:val="Ttulo1"/>
        <w:spacing w:line="240" w:lineRule="auto"/>
        <w:rPr>
          <w:rFonts w:ascii="Arial" w:hAnsi="Arial" w:cs="Arial"/>
          <w:b/>
          <w:color w:val="FF0000"/>
          <w:sz w:val="24"/>
          <w:szCs w:val="24"/>
        </w:rPr>
      </w:pPr>
      <w:bookmarkStart w:id="8" w:name="_Toc513837422"/>
      <w:r w:rsidRPr="00C57CBD">
        <w:rPr>
          <w:rFonts w:ascii="Arial" w:hAnsi="Arial" w:cs="Arial"/>
          <w:b/>
          <w:color w:val="FF0000"/>
          <w:sz w:val="24"/>
          <w:szCs w:val="24"/>
        </w:rPr>
        <w:t xml:space="preserve">3.1 </w:t>
      </w:r>
      <w:proofErr w:type="spellStart"/>
      <w:r w:rsidRPr="00C57CBD">
        <w:rPr>
          <w:rFonts w:ascii="Arial" w:hAnsi="Arial" w:cs="Arial"/>
          <w:b/>
          <w:color w:val="FF0000"/>
          <w:sz w:val="24"/>
          <w:szCs w:val="24"/>
        </w:rPr>
        <w:t>Canvas</w:t>
      </w:r>
      <w:proofErr w:type="spellEnd"/>
      <w:r w:rsidRPr="00C57CBD">
        <w:rPr>
          <w:rFonts w:ascii="Arial" w:hAnsi="Arial" w:cs="Arial"/>
          <w:b/>
          <w:color w:val="FF0000"/>
          <w:sz w:val="24"/>
          <w:szCs w:val="24"/>
        </w:rPr>
        <w:t xml:space="preserve"> Descritivo</w:t>
      </w:r>
      <w:bookmarkEnd w:id="8"/>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lastRenderedPageBreak/>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8525E" w:rsidRPr="00AC657F"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462C3" w:rsidRPr="00DE209F" w:rsidRDefault="00AE418C" w:rsidP="00AC657F">
      <w:pPr>
        <w:pStyle w:val="Ttulo1"/>
        <w:spacing w:line="240" w:lineRule="auto"/>
        <w:rPr>
          <w:rFonts w:ascii="Arial" w:hAnsi="Arial" w:cs="Arial"/>
          <w:b/>
          <w:color w:val="FF0000"/>
          <w:sz w:val="24"/>
          <w:szCs w:val="24"/>
        </w:rPr>
      </w:pPr>
      <w:bookmarkStart w:id="9" w:name="_Toc513837423"/>
      <w:r w:rsidRPr="00DE209F">
        <w:rPr>
          <w:rFonts w:ascii="Arial" w:hAnsi="Arial" w:cs="Arial"/>
          <w:b/>
          <w:color w:val="FF0000"/>
          <w:sz w:val="24"/>
          <w:szCs w:val="24"/>
        </w:rPr>
        <w:t>4.Cronograma</w:t>
      </w:r>
      <w:bookmarkEnd w:id="9"/>
    </w:p>
    <w:p w:rsidR="001462C3" w:rsidRPr="001462C3" w:rsidRDefault="001462C3" w:rsidP="00AC657F">
      <w:pPr>
        <w:spacing w:line="240" w:lineRule="auto"/>
      </w:pPr>
    </w:p>
    <w:p w:rsidR="001462C3" w:rsidRDefault="001462C3" w:rsidP="00AC657F">
      <w:pPr>
        <w:spacing w:line="240" w:lineRule="auto"/>
        <w:ind w:firstLine="708"/>
        <w:jc w:val="both"/>
      </w:pPr>
      <w:r w:rsidRPr="004B1D08">
        <w:rPr>
          <w:rFonts w:ascii="Arial" w:hAnsi="Arial" w:cs="Arial"/>
          <w:sz w:val="24"/>
          <w:szCs w:val="24"/>
        </w:rPr>
        <w:t>É uma ferramenta de gestão de atividades, normalmente utilizada em forma de tabela, usado para dividir o tempo em que as atividades serão completadas.</w:t>
      </w:r>
      <w:r>
        <w:rPr>
          <w:rFonts w:ascii="Arial" w:hAnsi="Arial" w:cs="Arial"/>
          <w:noProof/>
          <w:sz w:val="24"/>
          <w:szCs w:val="24"/>
          <w:lang w:eastAsia="pt-BR"/>
        </w:rPr>
        <w:lastRenderedPageBreak/>
        <w:drawing>
          <wp:inline distT="0" distB="0" distL="0" distR="0" wp14:anchorId="6DDD6BEC" wp14:editId="6282312C">
            <wp:extent cx="5229225" cy="55245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5524500"/>
                    </a:xfrm>
                    <a:prstGeom prst="rect">
                      <a:avLst/>
                    </a:prstGeom>
                    <a:noFill/>
                    <a:ln>
                      <a:noFill/>
                    </a:ln>
                  </pic:spPr>
                </pic:pic>
              </a:graphicData>
            </a:graphic>
          </wp:inline>
        </w:drawing>
      </w:r>
      <w:r>
        <w:rPr>
          <w:rFonts w:ascii="Arial" w:hAnsi="Arial" w:cs="Arial"/>
          <w:noProof/>
          <w:sz w:val="24"/>
          <w:szCs w:val="24"/>
          <w:lang w:eastAsia="pt-BR"/>
        </w:rPr>
        <w:drawing>
          <wp:inline distT="0" distB="0" distL="0" distR="0" wp14:anchorId="37A54950" wp14:editId="5AFA6438">
            <wp:extent cx="5238750" cy="213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13360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0"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0"/>
    </w:p>
    <w:p w:rsidR="00AE418C" w:rsidRDefault="00AE418C" w:rsidP="00AC657F">
      <w:pPr>
        <w:pStyle w:val="Ttulo1"/>
        <w:spacing w:line="240" w:lineRule="auto"/>
        <w:rPr>
          <w:rFonts w:ascii="Arial" w:hAnsi="Arial" w:cs="Arial"/>
          <w:b/>
          <w:color w:val="000000" w:themeColor="text1"/>
          <w:sz w:val="24"/>
          <w:szCs w:val="24"/>
        </w:rPr>
      </w:pPr>
      <w:bookmarkStart w:id="11" w:name="_Toc513837424"/>
      <w:r w:rsidRPr="001462C3">
        <w:rPr>
          <w:rFonts w:ascii="Arial" w:hAnsi="Arial" w:cs="Arial"/>
          <w:b/>
          <w:color w:val="000000" w:themeColor="text1"/>
          <w:sz w:val="24"/>
          <w:szCs w:val="24"/>
        </w:rPr>
        <w:t>5.Requisitos</w:t>
      </w:r>
      <w:bookmarkEnd w:id="11"/>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lastRenderedPageBreak/>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141533" w:rsidP="00AC657F">
      <w:pPr>
        <w:pStyle w:val="Ttulo1"/>
        <w:spacing w:line="240" w:lineRule="auto"/>
        <w:rPr>
          <w:rFonts w:ascii="Arial" w:hAnsi="Arial" w:cs="Arial"/>
          <w:b/>
          <w:color w:val="000000" w:themeColor="text1"/>
          <w:sz w:val="24"/>
          <w:szCs w:val="24"/>
        </w:rPr>
      </w:pPr>
      <w:bookmarkStart w:id="12" w:name="_Toc513837425"/>
      <w:r w:rsidRPr="00141533">
        <w:rPr>
          <w:rFonts w:ascii="Arial" w:hAnsi="Arial" w:cs="Arial"/>
          <w:b/>
          <w:color w:val="000000" w:themeColor="text1"/>
          <w:sz w:val="24"/>
          <w:szCs w:val="24"/>
        </w:rPr>
        <w:t>5.1 Requisitos Funcionais (RF)</w:t>
      </w:r>
      <w:bookmarkEnd w:id="12"/>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3"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4"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4"/>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5"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6"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7"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7"/>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8"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9"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0"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0"/>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1"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2"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2"/>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1006D3" w:rsidP="00AC657F">
      <w:pPr>
        <w:pStyle w:val="Ttulo1"/>
        <w:spacing w:line="240" w:lineRule="auto"/>
        <w:rPr>
          <w:rFonts w:ascii="Arial" w:hAnsi="Arial" w:cs="Arial"/>
          <w:b/>
          <w:color w:val="000000" w:themeColor="text1"/>
          <w:sz w:val="24"/>
          <w:szCs w:val="24"/>
        </w:rPr>
      </w:pPr>
      <w:bookmarkStart w:id="23" w:name="_Toc513837426"/>
      <w:r w:rsidRPr="001006D3">
        <w:rPr>
          <w:rFonts w:ascii="Arial" w:hAnsi="Arial" w:cs="Arial"/>
          <w:b/>
          <w:color w:val="000000" w:themeColor="text1"/>
          <w:sz w:val="24"/>
          <w:szCs w:val="24"/>
        </w:rPr>
        <w:t>5.2 Requisitos Não Funcionais (RNF)</w:t>
      </w:r>
      <w:bookmarkEnd w:id="23"/>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lastRenderedPageBreak/>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 xml:space="preserve">Data de </w:t>
            </w:r>
          </w:p>
          <w:p w:rsidR="00602262" w:rsidRPr="00F10C99" w:rsidRDefault="00602262" w:rsidP="00AC657F">
            <w:pPr>
              <w:rPr>
                <w:color w:val="FF0000"/>
                <w:sz w:val="28"/>
                <w:szCs w:val="28"/>
              </w:rPr>
            </w:pPr>
            <w:r w:rsidRPr="00F10C99">
              <w:rPr>
                <w:color w:val="FF0000"/>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 xml:space="preserve">Data de </w:t>
            </w:r>
          </w:p>
          <w:p w:rsidR="00602262" w:rsidRPr="00F10C99" w:rsidRDefault="00602262" w:rsidP="00AC657F">
            <w:pPr>
              <w:rPr>
                <w:color w:val="FF0000"/>
                <w:sz w:val="28"/>
                <w:szCs w:val="28"/>
              </w:rPr>
            </w:pPr>
            <w:r w:rsidRPr="00F10C99">
              <w:rPr>
                <w:color w:val="FF0000"/>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F10C99" w:rsidRDefault="00602262" w:rsidP="00AC657F">
            <w:pPr>
              <w:rPr>
                <w:color w:val="FF0000"/>
                <w:sz w:val="28"/>
                <w:szCs w:val="28"/>
              </w:rPr>
            </w:pPr>
            <w:r w:rsidRPr="00F10C99">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4"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5"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5"/>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6"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7"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8"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8"/>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9"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0"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0"/>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1"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lastRenderedPageBreak/>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437C4B" w:rsidP="00AC657F">
      <w:pPr>
        <w:pStyle w:val="Ttulo1"/>
        <w:spacing w:line="240" w:lineRule="auto"/>
        <w:rPr>
          <w:rFonts w:ascii="Arial" w:hAnsi="Arial" w:cs="Arial"/>
          <w:b/>
          <w:color w:val="000000" w:themeColor="text1"/>
          <w:sz w:val="24"/>
          <w:szCs w:val="24"/>
        </w:rPr>
      </w:pPr>
      <w:bookmarkStart w:id="34" w:name="_Toc513837427"/>
      <w:r w:rsidRPr="00EC46F3">
        <w:rPr>
          <w:rFonts w:ascii="Arial" w:hAnsi="Arial" w:cs="Arial"/>
          <w:b/>
          <w:color w:val="000000" w:themeColor="text1"/>
          <w:sz w:val="24"/>
          <w:szCs w:val="24"/>
        </w:rPr>
        <w:lastRenderedPageBreak/>
        <w:t>6. Regras de Negócio (RN)</w:t>
      </w:r>
      <w:bookmarkEnd w:id="34"/>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5"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7"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8"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9"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0"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1"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2"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2"/>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3"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4"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EC46F3" w:rsidP="00AC657F">
      <w:pPr>
        <w:pStyle w:val="Ttulo1"/>
        <w:spacing w:line="240" w:lineRule="auto"/>
        <w:rPr>
          <w:rFonts w:ascii="Arial" w:hAnsi="Arial" w:cs="Arial"/>
          <w:b/>
          <w:color w:val="000000" w:themeColor="text1"/>
          <w:sz w:val="24"/>
          <w:szCs w:val="24"/>
        </w:rPr>
      </w:pPr>
      <w:bookmarkStart w:id="45" w:name="_Toc513837428"/>
      <w:r w:rsidRPr="00101CFB">
        <w:rPr>
          <w:rFonts w:ascii="Arial" w:hAnsi="Arial" w:cs="Arial"/>
          <w:b/>
          <w:color w:val="000000" w:themeColor="text1"/>
          <w:sz w:val="24"/>
          <w:szCs w:val="24"/>
        </w:rPr>
        <w:t>7. Diagramas</w:t>
      </w:r>
      <w:bookmarkEnd w:id="45"/>
    </w:p>
    <w:p w:rsidR="00EC46F3" w:rsidRDefault="00EC46F3" w:rsidP="00AC657F">
      <w:pPr>
        <w:spacing w:line="240" w:lineRule="auto"/>
      </w:pPr>
    </w:p>
    <w:p w:rsidR="00EC46F3" w:rsidRDefault="00EC46F3" w:rsidP="00AC657F">
      <w:pPr>
        <w:pStyle w:val="Ttulo1"/>
        <w:spacing w:line="240" w:lineRule="auto"/>
        <w:rPr>
          <w:rFonts w:ascii="Arial" w:hAnsi="Arial" w:cs="Arial"/>
          <w:b/>
          <w:color w:val="000000" w:themeColor="text1"/>
          <w:sz w:val="24"/>
          <w:szCs w:val="24"/>
        </w:rPr>
      </w:pPr>
      <w:bookmarkStart w:id="46" w:name="_Toc513837429"/>
      <w:r w:rsidRPr="00EC46F3">
        <w:rPr>
          <w:rFonts w:ascii="Arial" w:hAnsi="Arial" w:cs="Arial"/>
          <w:b/>
          <w:color w:val="000000" w:themeColor="text1"/>
          <w:sz w:val="24"/>
          <w:szCs w:val="24"/>
        </w:rPr>
        <w:lastRenderedPageBreak/>
        <w:t>7.1 Caso de Uso</w:t>
      </w:r>
      <w:bookmarkEnd w:id="46"/>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É um diagrama que vai explicar, de maneira simplificada e com linguagem informal, o que o software pode fazer, uma forma de mostrar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7"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7"/>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EC46F3" w:rsidP="00AC657F">
      <w:pPr>
        <w:pStyle w:val="Ttulo1"/>
        <w:spacing w:line="240" w:lineRule="auto"/>
        <w:rPr>
          <w:rFonts w:ascii="Arial" w:hAnsi="Arial" w:cs="Arial"/>
          <w:b/>
          <w:color w:val="000000" w:themeColor="text1"/>
          <w:sz w:val="24"/>
          <w:szCs w:val="24"/>
        </w:rPr>
      </w:pPr>
      <w:bookmarkStart w:id="48" w:name="_Toc513837430"/>
      <w:r w:rsidRPr="00EC46F3">
        <w:rPr>
          <w:rFonts w:ascii="Arial" w:hAnsi="Arial" w:cs="Arial"/>
          <w:b/>
          <w:color w:val="000000" w:themeColor="text1"/>
          <w:sz w:val="24"/>
          <w:szCs w:val="24"/>
        </w:rPr>
        <w:t>7.2 Casos de Uso Descritivos</w:t>
      </w:r>
      <w:bookmarkEnd w:id="48"/>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“Teste enviado com sucesso!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resultado do teste</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lastRenderedPageBreak/>
        <w:t>Sistema retorna mensagem “Tem certeza que deseja enviar? ”</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redireciona o usuário às perguntas novamente</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“Home”</w:t>
      </w:r>
    </w:p>
    <w:p w:rsidR="001E3EE2" w:rsidRPr="001E3EE2" w:rsidRDefault="001E3EE2" w:rsidP="001E3EE2">
      <w:pPr>
        <w:pStyle w:val="PargrafodaLista"/>
        <w:numPr>
          <w:ilvl w:val="0"/>
          <w:numId w:val="12"/>
        </w:numPr>
        <w:rPr>
          <w:rFonts w:ascii="Arial" w:hAnsi="Arial" w:cs="Arial"/>
          <w:b/>
          <w:sz w:val="24"/>
        </w:rPr>
      </w:pPr>
      <w:r w:rsidRPr="008A4959">
        <w:rPr>
          <w:rFonts w:ascii="Arial" w:hAnsi="Arial" w:cs="Arial"/>
          <w:sz w:val="24"/>
        </w:rPr>
        <w:t>Sistema mostra a tela “Home”</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Default="001E3EE2" w:rsidP="001E3EE2">
      <w:pPr>
        <w:pStyle w:val="PargrafodaLista"/>
        <w:numPr>
          <w:ilvl w:val="0"/>
          <w:numId w:val="12"/>
        </w:numPr>
        <w:rPr>
          <w:rFonts w:ascii="Arial" w:hAnsi="Arial" w:cs="Arial"/>
          <w:sz w:val="24"/>
        </w:rPr>
      </w:pPr>
      <w:r w:rsidRPr="006F18FB">
        <w:rPr>
          <w:rFonts w:ascii="Arial" w:hAnsi="Arial" w:cs="Arial"/>
          <w:sz w:val="24"/>
        </w:rPr>
        <w:t>Sistema redireciona a tela “Home”</w:t>
      </w:r>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P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1E3EE2" w:rsidRDefault="001E3EE2" w:rsidP="001E3EE2">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EC46F3" w:rsidP="00AC657F">
      <w:pPr>
        <w:pStyle w:val="Ttulo1"/>
        <w:spacing w:line="240" w:lineRule="auto"/>
        <w:rPr>
          <w:rFonts w:ascii="Arial" w:hAnsi="Arial" w:cs="Arial"/>
          <w:b/>
          <w:color w:val="000000" w:themeColor="text1"/>
          <w:sz w:val="24"/>
          <w:szCs w:val="24"/>
        </w:rPr>
      </w:pPr>
      <w:bookmarkStart w:id="49" w:name="_Toc513837431"/>
      <w:r w:rsidRPr="00EC46F3">
        <w:rPr>
          <w:rFonts w:ascii="Arial" w:hAnsi="Arial" w:cs="Arial"/>
          <w:b/>
          <w:color w:val="000000" w:themeColor="text1"/>
          <w:sz w:val="24"/>
          <w:szCs w:val="24"/>
        </w:rPr>
        <w:t>7.3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lastRenderedPageBreak/>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lastRenderedPageBreak/>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lastRenderedPageBreak/>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lastRenderedPageBreak/>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45621F" w:rsidP="00AC657F">
      <w:pPr>
        <w:pStyle w:val="Ttulo1"/>
        <w:spacing w:line="240" w:lineRule="auto"/>
        <w:rPr>
          <w:rFonts w:ascii="Arial" w:hAnsi="Arial" w:cs="Arial"/>
          <w:b/>
          <w:color w:val="FF0000"/>
          <w:sz w:val="24"/>
          <w:szCs w:val="24"/>
        </w:rPr>
      </w:pPr>
      <w:bookmarkStart w:id="55" w:name="_Toc513837432"/>
      <w:r w:rsidRPr="001E3EE2">
        <w:rPr>
          <w:rFonts w:ascii="Arial" w:hAnsi="Arial" w:cs="Arial"/>
          <w:b/>
          <w:color w:val="FF0000"/>
          <w:sz w:val="24"/>
          <w:szCs w:val="24"/>
        </w:rPr>
        <w:t>7.4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lastRenderedPageBreak/>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0D0CCC" w:rsidP="00AC657F">
      <w:pPr>
        <w:pStyle w:val="Ttulo1"/>
        <w:spacing w:line="240" w:lineRule="auto"/>
        <w:rPr>
          <w:rFonts w:ascii="Arial" w:hAnsi="Arial" w:cs="Arial"/>
          <w:b/>
          <w:color w:val="000000" w:themeColor="text1"/>
          <w:sz w:val="24"/>
          <w:szCs w:val="24"/>
        </w:rPr>
      </w:pPr>
      <w:bookmarkStart w:id="57" w:name="_Toc513837433"/>
      <w:r w:rsidRPr="000D0CCC">
        <w:rPr>
          <w:rFonts w:ascii="Arial" w:hAnsi="Arial" w:cs="Arial"/>
          <w:b/>
          <w:color w:val="000000" w:themeColor="text1"/>
          <w:sz w:val="24"/>
          <w:szCs w:val="24"/>
        </w:rPr>
        <w:t>8.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lastRenderedPageBreak/>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Pr="008B65D5"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D84065" w:rsidRDefault="000D0CCC"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0D0CCC" w:rsidRPr="00D84065" w:rsidRDefault="000D0CCC"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0D0CCC" w:rsidRDefault="000D0CCC" w:rsidP="00AC657F">
      <w:pPr>
        <w:spacing w:line="240" w:lineRule="auto"/>
        <w:jc w:val="both"/>
        <w:rPr>
          <w:rFonts w:ascii="Arial" w:hAnsi="Arial" w:cs="Arial"/>
          <w:sz w:val="24"/>
        </w:rPr>
      </w:pPr>
      <w:r>
        <w:rPr>
          <w:rFonts w:ascii="Arial" w:hAnsi="Arial" w:cs="Arial"/>
          <w:sz w:val="24"/>
        </w:rPr>
        <w:lastRenderedPageBreak/>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pesquisa ou de coleta de opiniões.</w:t>
      </w: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000A52" w:rsidP="00AC657F">
      <w:pPr>
        <w:pStyle w:val="Ttulo1"/>
        <w:spacing w:line="240" w:lineRule="auto"/>
        <w:rPr>
          <w:rFonts w:ascii="Arial" w:hAnsi="Arial" w:cs="Arial"/>
          <w:b/>
          <w:color w:val="000000" w:themeColor="text1"/>
          <w:sz w:val="24"/>
          <w:szCs w:val="24"/>
        </w:rPr>
      </w:pPr>
      <w:bookmarkStart w:id="58" w:name="_Toc513837434"/>
      <w:r w:rsidRPr="00CF2EF1">
        <w:rPr>
          <w:rFonts w:ascii="Arial" w:hAnsi="Arial" w:cs="Arial"/>
          <w:b/>
          <w:color w:val="000000" w:themeColor="text1"/>
          <w:sz w:val="24"/>
          <w:szCs w:val="24"/>
        </w:rPr>
        <w:lastRenderedPageBreak/>
        <w:t xml:space="preserve">9. </w:t>
      </w:r>
      <w:proofErr w:type="spellStart"/>
      <w:r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9F6D0C" w:rsidP="00AC657F">
      <w:pPr>
        <w:pStyle w:val="Ttulo1"/>
        <w:spacing w:line="240" w:lineRule="auto"/>
        <w:rPr>
          <w:rFonts w:ascii="Arial" w:hAnsi="Arial" w:cs="Arial"/>
          <w:b/>
          <w:color w:val="FF0000"/>
          <w:sz w:val="24"/>
          <w:szCs w:val="24"/>
        </w:rPr>
      </w:pPr>
      <w:bookmarkStart w:id="66" w:name="_Toc513837435"/>
      <w:r w:rsidRPr="00E97C87">
        <w:rPr>
          <w:rFonts w:ascii="Arial" w:hAnsi="Arial" w:cs="Arial"/>
          <w:b/>
          <w:color w:val="FF0000"/>
          <w:sz w:val="24"/>
          <w:szCs w:val="24"/>
        </w:rPr>
        <w:lastRenderedPageBreak/>
        <w:t>10.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5F3BD9"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w:t>
      </w:r>
      <w:r w:rsidR="009F6D0C">
        <w:rPr>
          <w:rFonts w:ascii="Arial" w:hAnsi="Arial" w:cs="Arial"/>
          <w:b/>
          <w:color w:val="000000" w:themeColor="text1"/>
          <w:sz w:val="24"/>
          <w:szCs w:val="24"/>
        </w:rPr>
        <w:t>1</w:t>
      </w:r>
      <w:r>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50268C" w:rsidP="00AC657F">
      <w:pPr>
        <w:pStyle w:val="Ttulo1"/>
        <w:spacing w:line="240" w:lineRule="auto"/>
        <w:rPr>
          <w:rFonts w:ascii="Arial" w:hAnsi="Arial" w:cs="Arial"/>
          <w:b/>
          <w:color w:val="000000" w:themeColor="text1"/>
          <w:sz w:val="24"/>
          <w:szCs w:val="24"/>
        </w:rPr>
      </w:pPr>
      <w:bookmarkStart w:id="72" w:name="_Toc513837437"/>
      <w:r w:rsidRPr="0050268C">
        <w:rPr>
          <w:rFonts w:ascii="Arial" w:hAnsi="Arial" w:cs="Arial"/>
          <w:b/>
          <w:color w:val="000000" w:themeColor="text1"/>
          <w:sz w:val="24"/>
          <w:szCs w:val="24"/>
        </w:rPr>
        <w:lastRenderedPageBreak/>
        <w:t>1</w:t>
      </w:r>
      <w:r w:rsidR="009F6D0C">
        <w:rPr>
          <w:rFonts w:ascii="Arial" w:hAnsi="Arial" w:cs="Arial"/>
          <w:b/>
          <w:color w:val="000000" w:themeColor="text1"/>
          <w:sz w:val="24"/>
          <w:szCs w:val="24"/>
        </w:rPr>
        <w:t>2</w:t>
      </w:r>
      <w:r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50268C"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w:t>
      </w:r>
      <w:r w:rsidR="009F6D0C">
        <w:rPr>
          <w:rFonts w:ascii="Arial" w:hAnsi="Arial" w:cs="Arial"/>
          <w:b/>
          <w:color w:val="000000" w:themeColor="text1"/>
          <w:sz w:val="24"/>
          <w:szCs w:val="24"/>
        </w:rPr>
        <w:t>3</w:t>
      </w:r>
      <w:r>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 estão presentes no cotidiano</w:t>
      </w:r>
      <w:proofErr w:type="gramStart"/>
      <w:r w:rsidRPr="009F6D0C">
        <w:rPr>
          <w:rFonts w:ascii="Arial" w:hAnsi="Arial" w:cs="Arial"/>
          <w:sz w:val="24"/>
        </w:rPr>
        <w:t>... .</w:t>
      </w:r>
      <w:proofErr w:type="gramEnd"/>
      <w:r w:rsidRPr="009F6D0C">
        <w:rPr>
          <w:rFonts w:ascii="Arial" w:hAnsi="Arial" w:cs="Arial"/>
          <w:sz w:val="24"/>
        </w:rPr>
        <w:t xml:space="preserve">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0D4" w:rsidRDefault="008D30D4" w:rsidP="0021533B">
      <w:pPr>
        <w:spacing w:after="0" w:line="240" w:lineRule="auto"/>
      </w:pPr>
      <w:r>
        <w:separator/>
      </w:r>
    </w:p>
  </w:endnote>
  <w:endnote w:type="continuationSeparator" w:id="0">
    <w:p w:rsidR="008D30D4" w:rsidRDefault="008D30D4"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6F12D6" w:rsidRDefault="006F12D6">
        <w:pPr>
          <w:pStyle w:val="Rodap"/>
          <w:jc w:val="right"/>
        </w:pPr>
        <w:r>
          <w:fldChar w:fldCharType="begin"/>
        </w:r>
        <w:r>
          <w:instrText>PAGE   \* MERGEFORMAT</w:instrText>
        </w:r>
        <w:r>
          <w:fldChar w:fldCharType="separate"/>
        </w:r>
        <w:r w:rsidR="00246615">
          <w:rPr>
            <w:noProof/>
          </w:rPr>
          <w:t>9</w:t>
        </w:r>
        <w:r>
          <w:fldChar w:fldCharType="end"/>
        </w:r>
      </w:p>
    </w:sdtContent>
  </w:sdt>
  <w:p w:rsidR="006F12D6" w:rsidRDefault="006F12D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0D4" w:rsidRDefault="008D30D4" w:rsidP="0021533B">
      <w:pPr>
        <w:spacing w:after="0" w:line="240" w:lineRule="auto"/>
      </w:pPr>
      <w:r>
        <w:separator/>
      </w:r>
    </w:p>
  </w:footnote>
  <w:footnote w:type="continuationSeparator" w:id="0">
    <w:p w:rsidR="008D30D4" w:rsidRDefault="008D30D4"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2D6" w:rsidRDefault="006F12D6">
    <w:pPr>
      <w:pStyle w:val="Cabealho"/>
      <w:jc w:val="right"/>
    </w:pPr>
  </w:p>
  <w:p w:rsidR="006F12D6" w:rsidRDefault="006F12D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9"/>
  </w:num>
  <w:num w:numId="6">
    <w:abstractNumId w:val="0"/>
  </w:num>
  <w:num w:numId="7">
    <w:abstractNumId w:val="3"/>
  </w:num>
  <w:num w:numId="8">
    <w:abstractNumId w:val="4"/>
  </w:num>
  <w:num w:numId="9">
    <w:abstractNumId w:val="2"/>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D0CCC"/>
    <w:rsid w:val="000E7113"/>
    <w:rsid w:val="000F7B3E"/>
    <w:rsid w:val="001006D3"/>
    <w:rsid w:val="00101CFB"/>
    <w:rsid w:val="00126811"/>
    <w:rsid w:val="00141533"/>
    <w:rsid w:val="001462C3"/>
    <w:rsid w:val="00150355"/>
    <w:rsid w:val="0018525E"/>
    <w:rsid w:val="00190EE1"/>
    <w:rsid w:val="001A41A9"/>
    <w:rsid w:val="001C76C5"/>
    <w:rsid w:val="001E3EE2"/>
    <w:rsid w:val="002030E2"/>
    <w:rsid w:val="0021533B"/>
    <w:rsid w:val="0024096D"/>
    <w:rsid w:val="00243064"/>
    <w:rsid w:val="00246615"/>
    <w:rsid w:val="002A0ECC"/>
    <w:rsid w:val="002F7E20"/>
    <w:rsid w:val="003609C9"/>
    <w:rsid w:val="00371B11"/>
    <w:rsid w:val="00395D4D"/>
    <w:rsid w:val="003B1A0D"/>
    <w:rsid w:val="003C6923"/>
    <w:rsid w:val="003E12B5"/>
    <w:rsid w:val="003E7D78"/>
    <w:rsid w:val="00406863"/>
    <w:rsid w:val="00413441"/>
    <w:rsid w:val="00415374"/>
    <w:rsid w:val="00422193"/>
    <w:rsid w:val="00430B0F"/>
    <w:rsid w:val="00437C4B"/>
    <w:rsid w:val="0045621F"/>
    <w:rsid w:val="00464301"/>
    <w:rsid w:val="00485AAF"/>
    <w:rsid w:val="004B0171"/>
    <w:rsid w:val="004D1A4A"/>
    <w:rsid w:val="0050268C"/>
    <w:rsid w:val="005340B6"/>
    <w:rsid w:val="005705F7"/>
    <w:rsid w:val="005D0A1F"/>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B0441"/>
    <w:rsid w:val="007F0F59"/>
    <w:rsid w:val="007F46A8"/>
    <w:rsid w:val="00810523"/>
    <w:rsid w:val="00817D8D"/>
    <w:rsid w:val="0083534E"/>
    <w:rsid w:val="008567C8"/>
    <w:rsid w:val="008B32AB"/>
    <w:rsid w:val="008D30D4"/>
    <w:rsid w:val="00916114"/>
    <w:rsid w:val="00931CDD"/>
    <w:rsid w:val="00966833"/>
    <w:rsid w:val="00985849"/>
    <w:rsid w:val="009E3CE9"/>
    <w:rsid w:val="009F6D0C"/>
    <w:rsid w:val="00A23FEE"/>
    <w:rsid w:val="00A50892"/>
    <w:rsid w:val="00A51C10"/>
    <w:rsid w:val="00A85DE9"/>
    <w:rsid w:val="00A90BA1"/>
    <w:rsid w:val="00A9619D"/>
    <w:rsid w:val="00AC657F"/>
    <w:rsid w:val="00AE418C"/>
    <w:rsid w:val="00AF580C"/>
    <w:rsid w:val="00AF65C0"/>
    <w:rsid w:val="00AF776D"/>
    <w:rsid w:val="00B3001B"/>
    <w:rsid w:val="00B32BBD"/>
    <w:rsid w:val="00B37B64"/>
    <w:rsid w:val="00BC7C4A"/>
    <w:rsid w:val="00C24EC0"/>
    <w:rsid w:val="00C502FC"/>
    <w:rsid w:val="00C57CBD"/>
    <w:rsid w:val="00CC48C7"/>
    <w:rsid w:val="00CC53FD"/>
    <w:rsid w:val="00CF2EF1"/>
    <w:rsid w:val="00D035E6"/>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A953A-96A5-4348-BEFD-72FF11343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50</Pages>
  <Words>6300</Words>
  <Characters>34021</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7</cp:revision>
  <cp:lastPrinted>2017-12-06T12:55:00Z</cp:lastPrinted>
  <dcterms:created xsi:type="dcterms:W3CDTF">2018-05-10T00:44:00Z</dcterms:created>
  <dcterms:modified xsi:type="dcterms:W3CDTF">2018-05-14T21:55:00Z</dcterms:modified>
</cp:coreProperties>
</file>