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t xml:space="preserve">Questões Objetivas valem 0,3 pontos cada</w:t>
      </w:r>
    </w:p>
    <w:p w:rsidR="00000000" w:rsidDel="00000000" w:rsidP="00000000" w:rsidRDefault="00000000" w:rsidRPr="00000000" w14:paraId="00000003">
      <w:pPr>
        <w:spacing w:after="0" w:lineRule="auto"/>
        <w:rPr/>
      </w:pPr>
      <w:r w:rsidDel="00000000" w:rsidR="00000000" w:rsidRPr="00000000">
        <w:rPr>
          <w:rtl w:val="0"/>
        </w:rPr>
        <w:t xml:space="preserve">Questão 27 vale  1 ponto</w:t>
      </w:r>
    </w:p>
    <w:p w:rsidR="00000000" w:rsidDel="00000000" w:rsidP="00000000" w:rsidRDefault="00000000" w:rsidRPr="00000000" w14:paraId="00000004">
      <w:pPr>
        <w:spacing w:after="0" w:lineRule="auto"/>
        <w:rPr/>
      </w:pPr>
      <w:r w:rsidDel="00000000" w:rsidR="00000000" w:rsidRPr="00000000">
        <w:rPr>
          <w:rtl w:val="0"/>
        </w:rPr>
        <w:t xml:space="preserve">Demais valem  0,5 pontos cada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Nome: ______________________________________________________________</w:t>
      </w:r>
    </w:p>
    <w:p w:rsidR="00000000" w:rsidDel="00000000" w:rsidP="00000000" w:rsidRDefault="00000000" w:rsidRPr="00000000" w14:paraId="00000007">
      <w:pPr>
        <w:rPr/>
      </w:pPr>
      <w:r w:rsidDel="00000000" w:rsidR="00000000" w:rsidRPr="00000000">
        <w:rPr>
          <w:rtl w:val="0"/>
        </w:rPr>
        <w:t xml:space="preserve">Matrícula: ___________________________</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A gestão da qualidade é, tornou-se importante para manter a competitividade das empresas e passou a destacar os aspectos de processo, inspeção, recursos humanos, sistema e gestão. O destaque em sistema significa:</w:t>
      </w:r>
    </w:p>
    <w:p w:rsidR="00000000" w:rsidDel="00000000" w:rsidP="00000000" w:rsidRDefault="00000000" w:rsidRPr="00000000" w14:paraId="0000000A">
      <w:pPr>
        <w:spacing w:after="0" w:lineRule="auto"/>
        <w:rPr/>
      </w:pPr>
      <w:r w:rsidDel="00000000" w:rsidR="00000000" w:rsidRPr="00000000">
        <w:rPr>
          <w:rtl w:val="0"/>
        </w:rPr>
        <w:t xml:space="preserve">a) inclusão da visão integrada entre as ações e percepção da cadeia de causas e efeitos</w:t>
      </w:r>
    </w:p>
    <w:p w:rsidR="00000000" w:rsidDel="00000000" w:rsidP="00000000" w:rsidRDefault="00000000" w:rsidRPr="00000000" w14:paraId="0000000B">
      <w:pPr>
        <w:spacing w:after="0" w:lineRule="auto"/>
        <w:rPr/>
      </w:pPr>
      <w:r w:rsidDel="00000000" w:rsidR="00000000" w:rsidRPr="00000000">
        <w:rPr>
          <w:rtl w:val="0"/>
        </w:rPr>
        <w:t xml:space="preserve">b) percepção da importância da especialização das pessoas envolvidas nos processos</w:t>
      </w:r>
    </w:p>
    <w:p w:rsidR="00000000" w:rsidDel="00000000" w:rsidP="00000000" w:rsidRDefault="00000000" w:rsidRPr="00000000" w14:paraId="0000000C">
      <w:pPr>
        <w:spacing w:after="0" w:lineRule="auto"/>
        <w:rPr/>
      </w:pPr>
      <w:r w:rsidDel="00000000" w:rsidR="00000000" w:rsidRPr="00000000">
        <w:rPr>
          <w:rtl w:val="0"/>
        </w:rPr>
        <w:t xml:space="preserve">c) integração de processos e pessoas visando um objetivo maior</w:t>
      </w:r>
    </w:p>
    <w:p w:rsidR="00000000" w:rsidDel="00000000" w:rsidP="00000000" w:rsidRDefault="00000000" w:rsidRPr="00000000" w14:paraId="0000000D">
      <w:pPr>
        <w:spacing w:after="0" w:lineRule="auto"/>
        <w:rPr/>
      </w:pPr>
      <w:r w:rsidDel="00000000" w:rsidR="00000000" w:rsidRPr="00000000">
        <w:rPr>
          <w:rtl w:val="0"/>
        </w:rPr>
        <w:t xml:space="preserve">d) monitoramento feito nas ações de forma isolada.</w:t>
      </w:r>
    </w:p>
    <w:p w:rsidR="00000000" w:rsidDel="00000000" w:rsidP="00000000" w:rsidRDefault="00000000" w:rsidRPr="00000000" w14:paraId="0000000E">
      <w:pPr>
        <w:spacing w:after="0" w:lineRule="auto"/>
        <w:rPr/>
      </w:pPr>
      <w:r w:rsidDel="00000000" w:rsidR="00000000" w:rsidRPr="00000000">
        <w:rPr>
          <w:rtl w:val="0"/>
        </w:rPr>
        <w:t xml:space="preserve">e) percepção e busca de melhores resultados.</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A gestão da qualidade estabelece que os processos devem ser continuamente planejados  e estudados para que melhorias sejam implementadas e controladas. (0,3)</w:t>
      </w:r>
    </w:p>
    <w:p w:rsidR="00000000" w:rsidDel="00000000" w:rsidP="00000000" w:rsidRDefault="00000000" w:rsidRPr="00000000" w14:paraId="00000011">
      <w:pPr>
        <w:spacing w:after="0" w:lineRule="auto"/>
        <w:rPr/>
      </w:pPr>
      <w:r w:rsidDel="00000000" w:rsidR="00000000" w:rsidRPr="00000000">
        <w:rPr>
          <w:rtl w:val="0"/>
        </w:rPr>
        <w:t xml:space="preserve">Certo   (    )</w:t>
      </w:r>
    </w:p>
    <w:p w:rsidR="00000000" w:rsidDel="00000000" w:rsidP="00000000" w:rsidRDefault="00000000" w:rsidRPr="00000000" w14:paraId="00000012">
      <w:pPr>
        <w:spacing w:after="0" w:lineRule="auto"/>
        <w:rPr/>
      </w:pPr>
      <w:r w:rsidDel="00000000" w:rsidR="00000000" w:rsidRPr="00000000">
        <w:rPr>
          <w:rtl w:val="0"/>
        </w:rPr>
        <w:t xml:space="preserve">Errado (    )</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Na política da qualidade, uma vez que o produto final atende às especificações técnicas estabelecidas e padronização no processo produtivo, considera-se que o cliente estará satisfeito. (0,3)</w:t>
      </w:r>
    </w:p>
    <w:p w:rsidR="00000000" w:rsidDel="00000000" w:rsidP="00000000" w:rsidRDefault="00000000" w:rsidRPr="00000000" w14:paraId="00000015">
      <w:pPr>
        <w:spacing w:after="0" w:lineRule="auto"/>
        <w:rPr/>
      </w:pPr>
      <w:r w:rsidDel="00000000" w:rsidR="00000000" w:rsidRPr="00000000">
        <w:rPr>
          <w:rtl w:val="0"/>
        </w:rPr>
        <w:t xml:space="preserve">Certo  (    )</w:t>
      </w:r>
    </w:p>
    <w:p w:rsidR="00000000" w:rsidDel="00000000" w:rsidP="00000000" w:rsidRDefault="00000000" w:rsidRPr="00000000" w14:paraId="00000016">
      <w:pPr>
        <w:spacing w:after="0" w:lineRule="auto"/>
        <w:rPr/>
      </w:pPr>
      <w:r w:rsidDel="00000000" w:rsidR="00000000" w:rsidRPr="00000000">
        <w:rPr>
          <w:rtl w:val="0"/>
        </w:rPr>
        <w:t xml:space="preserve">Errado(    ) </w:t>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A definição de Gestão da Qualidade Total:</w:t>
      </w:r>
    </w:p>
    <w:p w:rsidR="00000000" w:rsidDel="00000000" w:rsidP="00000000" w:rsidRDefault="00000000" w:rsidRPr="00000000" w14:paraId="0000001A">
      <w:pPr>
        <w:spacing w:after="0" w:lineRule="auto"/>
        <w:rPr/>
      </w:pPr>
      <w:r w:rsidDel="00000000" w:rsidR="00000000" w:rsidRPr="00000000">
        <w:rPr>
          <w:rtl w:val="0"/>
        </w:rPr>
        <w:t xml:space="preserve">a) Ferramenta usada para estratificar os problemas</w:t>
      </w:r>
    </w:p>
    <w:p w:rsidR="00000000" w:rsidDel="00000000" w:rsidP="00000000" w:rsidRDefault="00000000" w:rsidRPr="00000000" w14:paraId="0000001B">
      <w:pPr>
        <w:spacing w:after="0" w:lineRule="auto"/>
        <w:rPr/>
      </w:pPr>
      <w:r w:rsidDel="00000000" w:rsidR="00000000" w:rsidRPr="00000000">
        <w:rPr>
          <w:rtl w:val="0"/>
        </w:rPr>
        <w:t xml:space="preserve">b) Gerenciamento dos recursos da empresa para atender todos os requisitos das partes</w:t>
      </w:r>
    </w:p>
    <w:p w:rsidR="00000000" w:rsidDel="00000000" w:rsidP="00000000" w:rsidRDefault="00000000" w:rsidRPr="00000000" w14:paraId="0000001C">
      <w:pPr>
        <w:spacing w:after="0" w:lineRule="auto"/>
        <w:rPr/>
      </w:pPr>
      <w:r w:rsidDel="00000000" w:rsidR="00000000" w:rsidRPr="00000000">
        <w:rPr>
          <w:rtl w:val="0"/>
        </w:rPr>
        <w:t xml:space="preserve">interessadas</w:t>
      </w:r>
    </w:p>
    <w:p w:rsidR="00000000" w:rsidDel="00000000" w:rsidP="00000000" w:rsidRDefault="00000000" w:rsidRPr="00000000" w14:paraId="0000001D">
      <w:pPr>
        <w:spacing w:after="0" w:lineRule="auto"/>
        <w:rPr/>
      </w:pPr>
      <w:r w:rsidDel="00000000" w:rsidR="00000000" w:rsidRPr="00000000">
        <w:rPr>
          <w:rtl w:val="0"/>
        </w:rPr>
        <w:t xml:space="preserve">c) Utilizado para estabelecer a prioridade de atuação</w:t>
      </w:r>
    </w:p>
    <w:p w:rsidR="00000000" w:rsidDel="00000000" w:rsidP="00000000" w:rsidRDefault="00000000" w:rsidRPr="00000000" w14:paraId="0000001E">
      <w:pPr>
        <w:spacing w:after="0" w:lineRule="auto"/>
        <w:rPr/>
      </w:pPr>
      <w:r w:rsidDel="00000000" w:rsidR="00000000" w:rsidRPr="00000000">
        <w:rPr>
          <w:rtl w:val="0"/>
        </w:rPr>
        <w:t xml:space="preserve">d) Método utilizado para a promoção da melhoria contínua</w:t>
      </w:r>
    </w:p>
    <w:p w:rsidR="00000000" w:rsidDel="00000000" w:rsidP="00000000" w:rsidRDefault="00000000" w:rsidRPr="00000000" w14:paraId="0000001F">
      <w:pPr>
        <w:spacing w:after="0" w:lineRule="auto"/>
        <w:rPr/>
      </w:pPr>
      <w:r w:rsidDel="00000000" w:rsidR="00000000" w:rsidRPr="00000000">
        <w:rPr>
          <w:rtl w:val="0"/>
        </w:rPr>
        <w:t xml:space="preserve">e) Ferramenta utilizada para elaborar um Plano de Ação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5) A gestão da qualidade estabelece que os recursos humanos devem ser valorizados e entendidos como integrantes do sucesso da organização. </w:t>
      </w:r>
    </w:p>
    <w:p w:rsidR="00000000" w:rsidDel="00000000" w:rsidP="00000000" w:rsidRDefault="00000000" w:rsidRPr="00000000" w14:paraId="00000022">
      <w:pPr>
        <w:spacing w:after="0" w:lineRule="auto"/>
        <w:rPr/>
      </w:pPr>
      <w:r w:rsidDel="00000000" w:rsidR="00000000" w:rsidRPr="00000000">
        <w:rPr>
          <w:rtl w:val="0"/>
        </w:rPr>
        <w:t xml:space="preserve">Certo   (     )</w:t>
      </w:r>
    </w:p>
    <w:p w:rsidR="00000000" w:rsidDel="00000000" w:rsidP="00000000" w:rsidRDefault="00000000" w:rsidRPr="00000000" w14:paraId="00000023">
      <w:pPr>
        <w:spacing w:after="0" w:lineRule="auto"/>
        <w:rPr/>
      </w:pPr>
      <w:r w:rsidDel="00000000" w:rsidR="00000000" w:rsidRPr="00000000">
        <w:rPr>
          <w:rtl w:val="0"/>
        </w:rPr>
        <w:t xml:space="preserve">Errado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A empresa está recebendo reclamações em relação ao cumprimento de prazos. Existe a possibilidade de o problema estar relacionado ao processo de produção. O primeiro passo para identificação desse problema deve ser a utilização:</w:t>
      </w:r>
    </w:p>
    <w:p w:rsidR="00000000" w:rsidDel="00000000" w:rsidP="00000000" w:rsidRDefault="00000000" w:rsidRPr="00000000" w14:paraId="00000026">
      <w:pPr>
        <w:spacing w:after="0" w:lineRule="auto"/>
        <w:rPr/>
      </w:pPr>
      <w:r w:rsidDel="00000000" w:rsidR="00000000" w:rsidRPr="00000000">
        <w:rPr>
          <w:rtl w:val="0"/>
        </w:rPr>
        <w:t xml:space="preserve">a) Do diagrama de Ishikawa</w:t>
      </w:r>
    </w:p>
    <w:p w:rsidR="00000000" w:rsidDel="00000000" w:rsidP="00000000" w:rsidRDefault="00000000" w:rsidRPr="00000000" w14:paraId="00000027">
      <w:pPr>
        <w:spacing w:after="0" w:lineRule="auto"/>
        <w:rPr/>
      </w:pPr>
      <w:r w:rsidDel="00000000" w:rsidR="00000000" w:rsidRPr="00000000">
        <w:rPr>
          <w:rtl w:val="0"/>
        </w:rPr>
        <w:t xml:space="preserve">b) Do fluxograma</w:t>
      </w:r>
    </w:p>
    <w:p w:rsidR="00000000" w:rsidDel="00000000" w:rsidP="00000000" w:rsidRDefault="00000000" w:rsidRPr="00000000" w14:paraId="00000028">
      <w:pPr>
        <w:spacing w:after="0" w:lineRule="auto"/>
        <w:rPr/>
      </w:pPr>
      <w:r w:rsidDel="00000000" w:rsidR="00000000" w:rsidRPr="00000000">
        <w:rPr>
          <w:rtl w:val="0"/>
        </w:rPr>
        <w:t xml:space="preserve">c) Da matriz GUT</w:t>
      </w:r>
    </w:p>
    <w:p w:rsidR="00000000" w:rsidDel="00000000" w:rsidP="00000000" w:rsidRDefault="00000000" w:rsidRPr="00000000" w14:paraId="00000029">
      <w:pPr>
        <w:spacing w:after="0" w:lineRule="auto"/>
        <w:rPr/>
      </w:pPr>
      <w:r w:rsidDel="00000000" w:rsidR="00000000" w:rsidRPr="00000000">
        <w:rPr>
          <w:rtl w:val="0"/>
        </w:rPr>
        <w:t xml:space="preserve">d) Do diagrama de Causa e Efeito</w:t>
      </w:r>
    </w:p>
    <w:p w:rsidR="00000000" w:rsidDel="00000000" w:rsidP="00000000" w:rsidRDefault="00000000" w:rsidRPr="00000000" w14:paraId="0000002A">
      <w:pPr>
        <w:spacing w:after="0" w:lineRule="auto"/>
        <w:rPr/>
      </w:pPr>
      <w:r w:rsidDel="00000000" w:rsidR="00000000" w:rsidRPr="00000000">
        <w:rPr>
          <w:rtl w:val="0"/>
        </w:rPr>
        <w:t xml:space="preserve">e) Do gráfico de Pareto</w:t>
      </w:r>
    </w:p>
    <w:p w:rsidR="00000000" w:rsidDel="00000000" w:rsidP="00000000" w:rsidRDefault="00000000" w:rsidRPr="00000000" w14:paraId="0000002B">
      <w:pPr>
        <w:rPr>
          <w:color w:val="ff000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7) Leia a afirmação a seguir: " Esta ferramenta de qualidade é um processo de grupo em que os indivíduos lançam ideias de forma livre, sem críticas, no menor espaço de tempo possível. Seu propósito é lançar e detalhar ideias com certo enfoque, originais, em uma atmosfera sem inibições. Busca-se diversidade de opiniões a partir de um processo de criatividade grupal". A ferramenta da qualidade definida no texto é:</w:t>
      </w:r>
    </w:p>
    <w:p w:rsidR="00000000" w:rsidDel="00000000" w:rsidP="00000000" w:rsidRDefault="00000000" w:rsidRPr="00000000" w14:paraId="0000002D">
      <w:pPr>
        <w:spacing w:after="0" w:lineRule="auto"/>
        <w:rPr/>
      </w:pPr>
      <w:r w:rsidDel="00000000" w:rsidR="00000000" w:rsidRPr="00000000">
        <w:rPr>
          <w:rtl w:val="0"/>
        </w:rPr>
        <w:t xml:space="preserve">a) Diagrama de Ishikawa.</w:t>
      </w:r>
    </w:p>
    <w:p w:rsidR="00000000" w:rsidDel="00000000" w:rsidP="00000000" w:rsidRDefault="00000000" w:rsidRPr="00000000" w14:paraId="0000002E">
      <w:pPr>
        <w:spacing w:after="0" w:lineRule="auto"/>
        <w:rPr/>
      </w:pPr>
      <w:r w:rsidDel="00000000" w:rsidR="00000000" w:rsidRPr="00000000">
        <w:rPr>
          <w:rtl w:val="0"/>
        </w:rPr>
        <w:t xml:space="preserve">b) Fluxograma.</w:t>
      </w:r>
    </w:p>
    <w:p w:rsidR="00000000" w:rsidDel="00000000" w:rsidP="00000000" w:rsidRDefault="00000000" w:rsidRPr="00000000" w14:paraId="0000002F">
      <w:pPr>
        <w:spacing w:after="0" w:lineRule="auto"/>
        <w:rPr/>
      </w:pPr>
      <w:r w:rsidDel="00000000" w:rsidR="00000000" w:rsidRPr="00000000">
        <w:rPr>
          <w:rtl w:val="0"/>
        </w:rPr>
        <w:t xml:space="preserve">c) Plano de ação 5W2H.</w:t>
      </w:r>
    </w:p>
    <w:p w:rsidR="00000000" w:rsidDel="00000000" w:rsidP="00000000" w:rsidRDefault="00000000" w:rsidRPr="00000000" w14:paraId="00000030">
      <w:pPr>
        <w:spacing w:after="0" w:lineRule="auto"/>
        <w:rPr/>
      </w:pPr>
      <w:r w:rsidDel="00000000" w:rsidR="00000000" w:rsidRPr="00000000">
        <w:rPr>
          <w:rtl w:val="0"/>
        </w:rPr>
        <w:t xml:space="preserve">d) Brainstorming.</w:t>
      </w:r>
    </w:p>
    <w:p w:rsidR="00000000" w:rsidDel="00000000" w:rsidP="00000000" w:rsidRDefault="00000000" w:rsidRPr="00000000" w14:paraId="00000031">
      <w:pPr>
        <w:spacing w:after="0" w:lineRule="auto"/>
        <w:rPr/>
      </w:pPr>
      <w:r w:rsidDel="00000000" w:rsidR="00000000" w:rsidRPr="00000000">
        <w:rPr>
          <w:rtl w:val="0"/>
        </w:rPr>
        <w:t xml:space="preserve">e) Diagrama de Pareto.</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8) Na Matriz GUT, o critério GRAVIDADE visa avaliar:</w:t>
      </w:r>
    </w:p>
    <w:p w:rsidR="00000000" w:rsidDel="00000000" w:rsidP="00000000" w:rsidRDefault="00000000" w:rsidRPr="00000000" w14:paraId="00000034">
      <w:pPr>
        <w:spacing w:after="0" w:line="276" w:lineRule="auto"/>
        <w:rPr/>
      </w:pPr>
      <w:r w:rsidDel="00000000" w:rsidR="00000000" w:rsidRPr="00000000">
        <w:rPr>
          <w:rtl w:val="0"/>
        </w:rPr>
        <w:t xml:space="preserve">a) o potencial de crescimento do problema: possibilidade de crescimento, redução ou desaparecimento do problema. </w:t>
      </w:r>
    </w:p>
    <w:p w:rsidR="00000000" w:rsidDel="00000000" w:rsidP="00000000" w:rsidRDefault="00000000" w:rsidRPr="00000000" w14:paraId="00000035">
      <w:pPr>
        <w:spacing w:after="0" w:line="276" w:lineRule="auto"/>
        <w:rPr/>
      </w:pPr>
      <w:r w:rsidDel="00000000" w:rsidR="00000000" w:rsidRPr="00000000">
        <w:rPr>
          <w:rtl w:val="0"/>
        </w:rPr>
        <w:t xml:space="preserve">b) a estimativa de prioridade de problemas identificados.</w:t>
      </w:r>
    </w:p>
    <w:p w:rsidR="00000000" w:rsidDel="00000000" w:rsidP="00000000" w:rsidRDefault="00000000" w:rsidRPr="00000000" w14:paraId="00000036">
      <w:pPr>
        <w:spacing w:after="0" w:line="276" w:lineRule="auto"/>
        <w:rPr/>
      </w:pPr>
      <w:r w:rsidDel="00000000" w:rsidR="00000000" w:rsidRPr="00000000">
        <w:rPr>
          <w:rtl w:val="0"/>
        </w:rPr>
        <w:t xml:space="preserve">c) o impacto do problema sobre coisas, pessoas, resultados, processos ou organizações e efeitos que surgirão a longo prazo, caso o problema não seja resolvido.</w:t>
      </w:r>
    </w:p>
    <w:p w:rsidR="00000000" w:rsidDel="00000000" w:rsidP="00000000" w:rsidRDefault="00000000" w:rsidRPr="00000000" w14:paraId="00000037">
      <w:pPr>
        <w:spacing w:after="0" w:line="276" w:lineRule="auto"/>
        <w:rPr/>
      </w:pPr>
      <w:r w:rsidDel="00000000" w:rsidR="00000000" w:rsidRPr="00000000">
        <w:rPr>
          <w:rtl w:val="0"/>
        </w:rPr>
        <w:t xml:space="preserve">d) a relação entre uma característica de qualidade e os fatores que a determinam. </w:t>
      </w:r>
    </w:p>
    <w:p w:rsidR="00000000" w:rsidDel="00000000" w:rsidP="00000000" w:rsidRDefault="00000000" w:rsidRPr="00000000" w14:paraId="00000038">
      <w:pPr>
        <w:spacing w:line="276" w:lineRule="auto"/>
        <w:rPr/>
      </w:pPr>
      <w:r w:rsidDel="00000000" w:rsidR="00000000" w:rsidRPr="00000000">
        <w:rPr>
          <w:rtl w:val="0"/>
        </w:rPr>
        <w:t xml:space="preserve">e) a relação com o tempo disponível ou necessário para resolver o problema.</w:t>
      </w:r>
    </w:p>
    <w:p w:rsidR="00000000" w:rsidDel="00000000" w:rsidP="00000000" w:rsidRDefault="00000000" w:rsidRPr="00000000" w14:paraId="00000039">
      <w:pPr>
        <w:spacing w:line="276" w:lineRule="auto"/>
        <w:rPr>
          <w:color w:val="ff000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9) "...alinhamento interno dos processos de produção com as constantes modificações dos ambientes de mercado para obtenção de resultados mensuráveis para a empresa...". Essa frase evidencia o conceito de GESTÃO da QUALIDADE TOTAL?</w:t>
      </w:r>
    </w:p>
    <w:p w:rsidR="00000000" w:rsidDel="00000000" w:rsidP="00000000" w:rsidRDefault="00000000" w:rsidRPr="00000000" w14:paraId="0000003B">
      <w:pPr>
        <w:spacing w:after="0" w:lineRule="auto"/>
        <w:rPr/>
      </w:pPr>
      <w:r w:rsidDel="00000000" w:rsidR="00000000" w:rsidRPr="00000000">
        <w:rPr>
          <w:rtl w:val="0"/>
        </w:rPr>
        <w:t xml:space="preserve">a) necessita de revisão conceitual. </w:t>
      </w:r>
    </w:p>
    <w:p w:rsidR="00000000" w:rsidDel="00000000" w:rsidP="00000000" w:rsidRDefault="00000000" w:rsidRPr="00000000" w14:paraId="0000003C">
      <w:pPr>
        <w:spacing w:after="0" w:lineRule="auto"/>
        <w:rPr/>
      </w:pPr>
      <w:r w:rsidDel="00000000" w:rsidR="00000000" w:rsidRPr="00000000">
        <w:rPr>
          <w:rtl w:val="0"/>
        </w:rPr>
        <w:t xml:space="preserve">b) totalmente incorreta.</w:t>
      </w:r>
    </w:p>
    <w:p w:rsidR="00000000" w:rsidDel="00000000" w:rsidP="00000000" w:rsidRDefault="00000000" w:rsidRPr="00000000" w14:paraId="0000003D">
      <w:pPr>
        <w:spacing w:after="0" w:lineRule="auto"/>
        <w:rPr/>
      </w:pPr>
      <w:r w:rsidDel="00000000" w:rsidR="00000000" w:rsidRPr="00000000">
        <w:rPr>
          <w:rtl w:val="0"/>
        </w:rPr>
        <w:t xml:space="preserve">c) totalmente alinhada.</w:t>
      </w:r>
    </w:p>
    <w:p w:rsidR="00000000" w:rsidDel="00000000" w:rsidP="00000000" w:rsidRDefault="00000000" w:rsidRPr="00000000" w14:paraId="0000003E">
      <w:pPr>
        <w:spacing w:after="0" w:lineRule="auto"/>
        <w:rPr/>
      </w:pPr>
      <w:r w:rsidDel="00000000" w:rsidR="00000000" w:rsidRPr="00000000">
        <w:rPr>
          <w:rtl w:val="0"/>
        </w:rPr>
        <w:t xml:space="preserve">d) parcialmente incorreta.</w:t>
      </w:r>
    </w:p>
    <w:p w:rsidR="00000000" w:rsidDel="00000000" w:rsidP="00000000" w:rsidRDefault="00000000" w:rsidRPr="00000000" w14:paraId="0000003F">
      <w:pPr>
        <w:spacing w:after="0" w:lineRule="auto"/>
        <w:rPr/>
      </w:pPr>
      <w:r w:rsidDel="00000000" w:rsidR="00000000" w:rsidRPr="00000000">
        <w:rPr>
          <w:rtl w:val="0"/>
        </w:rPr>
        <w:t xml:space="preserve">e) parcialmente alinhada.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10) São objetivos principais dos Círculos de Controle da Qualidade (CCQs) idealizados por Kaoru Ishikawa</w:t>
      </w:r>
    </w:p>
    <w:p w:rsidR="00000000" w:rsidDel="00000000" w:rsidP="00000000" w:rsidRDefault="00000000" w:rsidRPr="00000000" w14:paraId="00000043">
      <w:pPr>
        <w:spacing w:after="0" w:lineRule="auto"/>
        <w:rPr/>
      </w:pPr>
      <w:r w:rsidDel="00000000" w:rsidR="00000000" w:rsidRPr="00000000">
        <w:rPr>
          <w:rtl w:val="0"/>
        </w:rPr>
        <w:t xml:space="preserve">a) Melhoria Contínua e Melhoria do Clima Organizacional</w:t>
      </w:r>
    </w:p>
    <w:p w:rsidR="00000000" w:rsidDel="00000000" w:rsidP="00000000" w:rsidRDefault="00000000" w:rsidRPr="00000000" w14:paraId="00000044">
      <w:pPr>
        <w:spacing w:after="0" w:lineRule="auto"/>
        <w:rPr/>
      </w:pPr>
      <w:r w:rsidDel="00000000" w:rsidR="00000000" w:rsidRPr="00000000">
        <w:rPr>
          <w:rtl w:val="0"/>
        </w:rPr>
        <w:t xml:space="preserve">b) Praticar a Ética e comparar o desempenho com metas</w:t>
      </w:r>
    </w:p>
    <w:p w:rsidR="00000000" w:rsidDel="00000000" w:rsidP="00000000" w:rsidRDefault="00000000" w:rsidRPr="00000000" w14:paraId="00000045">
      <w:pPr>
        <w:spacing w:after="0" w:lineRule="auto"/>
        <w:rPr/>
      </w:pPr>
      <w:r w:rsidDel="00000000" w:rsidR="00000000" w:rsidRPr="00000000">
        <w:rPr>
          <w:rtl w:val="0"/>
        </w:rPr>
        <w:t xml:space="preserve">c) Praticar a Ética e Melhoria do Clima Organizacional</w:t>
      </w:r>
    </w:p>
    <w:p w:rsidR="00000000" w:rsidDel="00000000" w:rsidP="00000000" w:rsidRDefault="00000000" w:rsidRPr="00000000" w14:paraId="00000046">
      <w:pPr>
        <w:spacing w:after="0" w:lineRule="auto"/>
        <w:rPr/>
      </w:pPr>
      <w:r w:rsidDel="00000000" w:rsidR="00000000" w:rsidRPr="00000000">
        <w:rPr>
          <w:rtl w:val="0"/>
        </w:rPr>
        <w:t xml:space="preserve">d) Melhoria Contínua e Praticar a Ética</w:t>
      </w:r>
    </w:p>
    <w:p w:rsidR="00000000" w:rsidDel="00000000" w:rsidP="00000000" w:rsidRDefault="00000000" w:rsidRPr="00000000" w14:paraId="00000047">
      <w:pPr>
        <w:spacing w:after="0" w:lineRule="auto"/>
        <w:rPr/>
      </w:pPr>
      <w:r w:rsidDel="00000000" w:rsidR="00000000" w:rsidRPr="00000000">
        <w:rPr>
          <w:rtl w:val="0"/>
        </w:rPr>
        <w:t xml:space="preserve">e) Melhoria Contínua e Comparar o desempenho com metas</w:t>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11) Qual das alternativas a seguir espelha o processo correto numa empresa de transformação?</w:t>
      </w:r>
    </w:p>
    <w:p w:rsidR="00000000" w:rsidDel="00000000" w:rsidP="00000000" w:rsidRDefault="00000000" w:rsidRPr="00000000" w14:paraId="0000004B">
      <w:pPr>
        <w:spacing w:after="0" w:lineRule="auto"/>
        <w:rPr/>
      </w:pPr>
      <w:r w:rsidDel="00000000" w:rsidR="00000000" w:rsidRPr="00000000">
        <w:rPr>
          <w:rtl w:val="0"/>
        </w:rPr>
        <w:t xml:space="preserve">a) Inputs e outputs, processo de transformação e consumidores.</w:t>
      </w:r>
    </w:p>
    <w:p w:rsidR="00000000" w:rsidDel="00000000" w:rsidP="00000000" w:rsidRDefault="00000000" w:rsidRPr="00000000" w14:paraId="0000004C">
      <w:pPr>
        <w:spacing w:after="0" w:lineRule="auto"/>
        <w:rPr/>
      </w:pPr>
      <w:r w:rsidDel="00000000" w:rsidR="00000000" w:rsidRPr="00000000">
        <w:rPr>
          <w:rtl w:val="0"/>
        </w:rPr>
        <w:t xml:space="preserve">b) Inputs, processo de transformação, outputs e consumidores.</w:t>
      </w:r>
    </w:p>
    <w:p w:rsidR="00000000" w:rsidDel="00000000" w:rsidP="00000000" w:rsidRDefault="00000000" w:rsidRPr="00000000" w14:paraId="0000004D">
      <w:pPr>
        <w:spacing w:after="0" w:lineRule="auto"/>
        <w:rPr/>
      </w:pPr>
      <w:r w:rsidDel="00000000" w:rsidR="00000000" w:rsidRPr="00000000">
        <w:rPr>
          <w:rtl w:val="0"/>
        </w:rPr>
        <w:t xml:space="preserve">c) Consumidores, inputs e outputs e processo de transformação.</w:t>
      </w:r>
    </w:p>
    <w:p w:rsidR="00000000" w:rsidDel="00000000" w:rsidP="00000000" w:rsidRDefault="00000000" w:rsidRPr="00000000" w14:paraId="0000004E">
      <w:pPr>
        <w:spacing w:after="0" w:lineRule="auto"/>
        <w:rPr/>
      </w:pPr>
      <w:r w:rsidDel="00000000" w:rsidR="00000000" w:rsidRPr="00000000">
        <w:rPr>
          <w:rtl w:val="0"/>
        </w:rPr>
        <w:t xml:space="preserve">d) Consumidores, outputs e inputs e processo de transformação.</w:t>
      </w:r>
    </w:p>
    <w:p w:rsidR="00000000" w:rsidDel="00000000" w:rsidP="00000000" w:rsidRDefault="00000000" w:rsidRPr="00000000" w14:paraId="0000004F">
      <w:pPr>
        <w:spacing w:after="0" w:lineRule="auto"/>
        <w:rPr/>
      </w:pPr>
      <w:r w:rsidDel="00000000" w:rsidR="00000000" w:rsidRPr="00000000">
        <w:rPr>
          <w:rtl w:val="0"/>
        </w:rPr>
        <w:t xml:space="preserve">e) Processo de transformação, consumidores, outputs e inputs.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12) A Empresa X, fabricante de produtos alimentícios, executa a inspeção no recebimento das matérias-primas e só procede a sua entrada no estoque após a aprovação pelo laboratório de controle de qualidade. Essa prática é adotada também na produção, onde realiza o controle de qualidade durante todo o processo de produção. O estágio, em termos de prática de controle de qualidade é:</w:t>
      </w:r>
    </w:p>
    <w:p w:rsidR="00000000" w:rsidDel="00000000" w:rsidP="00000000" w:rsidRDefault="00000000" w:rsidRPr="00000000" w14:paraId="00000052">
      <w:pPr>
        <w:spacing w:after="0" w:lineRule="auto"/>
        <w:rPr/>
      </w:pPr>
      <w:r w:rsidDel="00000000" w:rsidR="00000000" w:rsidRPr="00000000">
        <w:rPr>
          <w:rtl w:val="0"/>
        </w:rPr>
        <w:t xml:space="preserve">a) Inspeção por amostragem.</w:t>
      </w:r>
    </w:p>
    <w:p w:rsidR="00000000" w:rsidDel="00000000" w:rsidP="00000000" w:rsidRDefault="00000000" w:rsidRPr="00000000" w14:paraId="00000053">
      <w:pPr>
        <w:spacing w:after="0" w:lineRule="auto"/>
        <w:rPr/>
      </w:pPr>
      <w:r w:rsidDel="00000000" w:rsidR="00000000" w:rsidRPr="00000000">
        <w:rPr>
          <w:rtl w:val="0"/>
        </w:rPr>
        <w:t xml:space="preserve">b) Inspeção.</w:t>
      </w:r>
    </w:p>
    <w:p w:rsidR="00000000" w:rsidDel="00000000" w:rsidP="00000000" w:rsidRDefault="00000000" w:rsidRPr="00000000" w14:paraId="00000054">
      <w:pPr>
        <w:spacing w:after="0" w:lineRule="auto"/>
        <w:rPr/>
      </w:pPr>
      <w:r w:rsidDel="00000000" w:rsidR="00000000" w:rsidRPr="00000000">
        <w:rPr>
          <w:rtl w:val="0"/>
        </w:rPr>
        <w:t xml:space="preserve">c) inspeção por atributo.</w:t>
      </w:r>
    </w:p>
    <w:p w:rsidR="00000000" w:rsidDel="00000000" w:rsidP="00000000" w:rsidRDefault="00000000" w:rsidRPr="00000000" w14:paraId="00000055">
      <w:pPr>
        <w:spacing w:after="0" w:lineRule="auto"/>
        <w:rPr/>
      </w:pPr>
      <w:r w:rsidDel="00000000" w:rsidR="00000000" w:rsidRPr="00000000">
        <w:rPr>
          <w:rtl w:val="0"/>
        </w:rPr>
        <w:t xml:space="preserve">d) Controle estatístico de processos.</w:t>
      </w:r>
    </w:p>
    <w:p w:rsidR="00000000" w:rsidDel="00000000" w:rsidP="00000000" w:rsidRDefault="00000000" w:rsidRPr="00000000" w14:paraId="00000056">
      <w:pPr>
        <w:spacing w:after="0" w:lineRule="auto"/>
        <w:rPr/>
      </w:pPr>
      <w:r w:rsidDel="00000000" w:rsidR="00000000" w:rsidRPr="00000000">
        <w:rPr>
          <w:rtl w:val="0"/>
        </w:rPr>
        <w:t xml:space="preserve">e) Gestão da qualidade total.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13) É uma ferramenta utilizada para apresentar a relação existente entre o efeito do problema a ser solucionado e os fatores do processo que podem provocar o problema. Essa ferramenta conceitualmente denomina se:</w:t>
      </w:r>
    </w:p>
    <w:p w:rsidR="00000000" w:rsidDel="00000000" w:rsidP="00000000" w:rsidRDefault="00000000" w:rsidRPr="00000000" w14:paraId="00000059">
      <w:pPr>
        <w:spacing w:after="0" w:lineRule="auto"/>
        <w:rPr/>
      </w:pPr>
      <w:r w:rsidDel="00000000" w:rsidR="00000000" w:rsidRPr="00000000">
        <w:rPr>
          <w:rtl w:val="0"/>
        </w:rPr>
        <w:t xml:space="preserve">a) Gráfico de Pareto.</w:t>
      </w:r>
    </w:p>
    <w:p w:rsidR="00000000" w:rsidDel="00000000" w:rsidP="00000000" w:rsidRDefault="00000000" w:rsidRPr="00000000" w14:paraId="0000005A">
      <w:pPr>
        <w:spacing w:after="0" w:lineRule="auto"/>
        <w:rPr/>
      </w:pPr>
      <w:r w:rsidDel="00000000" w:rsidR="00000000" w:rsidRPr="00000000">
        <w:rPr>
          <w:rtl w:val="0"/>
        </w:rPr>
        <w:t xml:space="preserve">b) Fluxograma.</w:t>
      </w:r>
    </w:p>
    <w:p w:rsidR="00000000" w:rsidDel="00000000" w:rsidP="00000000" w:rsidRDefault="00000000" w:rsidRPr="00000000" w14:paraId="0000005B">
      <w:pPr>
        <w:spacing w:after="0" w:lineRule="auto"/>
        <w:rPr/>
      </w:pPr>
      <w:r w:rsidDel="00000000" w:rsidR="00000000" w:rsidRPr="00000000">
        <w:rPr>
          <w:rtl w:val="0"/>
        </w:rPr>
        <w:t xml:space="preserve">c) Histograma.</w:t>
      </w:r>
    </w:p>
    <w:p w:rsidR="00000000" w:rsidDel="00000000" w:rsidP="00000000" w:rsidRDefault="00000000" w:rsidRPr="00000000" w14:paraId="0000005C">
      <w:pPr>
        <w:spacing w:after="0" w:lineRule="auto"/>
        <w:rPr/>
      </w:pPr>
      <w:r w:rsidDel="00000000" w:rsidR="00000000" w:rsidRPr="00000000">
        <w:rPr>
          <w:rtl w:val="0"/>
        </w:rPr>
        <w:t xml:space="preserve">d) Matriz SWOT.</w:t>
      </w:r>
    </w:p>
    <w:p w:rsidR="00000000" w:rsidDel="00000000" w:rsidP="00000000" w:rsidRDefault="00000000" w:rsidRPr="00000000" w14:paraId="0000005D">
      <w:pPr>
        <w:spacing w:after="0" w:lineRule="auto"/>
        <w:rPr/>
      </w:pPr>
      <w:r w:rsidDel="00000000" w:rsidR="00000000" w:rsidRPr="00000000">
        <w:rPr>
          <w:rtl w:val="0"/>
        </w:rPr>
        <w:t xml:space="preserve">e) Diagrama de Ishikawa.</w:t>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14) Em termos de gestão da qualidade, o método de gestão baseado em quatro etapas bastante usado para garantir controle e melhoria contínua dos processos e produtos, no intuito de sempre realizar determinado conjunto de tarefas da forma mais eficiente possível, recebe o nome de:</w:t>
      </w:r>
    </w:p>
    <w:p w:rsidR="00000000" w:rsidDel="00000000" w:rsidP="00000000" w:rsidRDefault="00000000" w:rsidRPr="00000000" w14:paraId="00000061">
      <w:pPr>
        <w:spacing w:after="0" w:lineRule="auto"/>
        <w:rPr/>
      </w:pPr>
      <w:r w:rsidDel="00000000" w:rsidR="00000000" w:rsidRPr="00000000">
        <w:rPr>
          <w:rtl w:val="0"/>
        </w:rPr>
        <w:t xml:space="preserve">a) Ciclo PDCA.</w:t>
      </w:r>
    </w:p>
    <w:p w:rsidR="00000000" w:rsidDel="00000000" w:rsidP="00000000" w:rsidRDefault="00000000" w:rsidRPr="00000000" w14:paraId="00000062">
      <w:pPr>
        <w:spacing w:after="0" w:lineRule="auto"/>
        <w:rPr/>
      </w:pPr>
      <w:r w:rsidDel="00000000" w:rsidR="00000000" w:rsidRPr="00000000">
        <w:rPr>
          <w:rtl w:val="0"/>
        </w:rPr>
        <w:t xml:space="preserve">b) Motivação.</w:t>
      </w:r>
    </w:p>
    <w:p w:rsidR="00000000" w:rsidDel="00000000" w:rsidP="00000000" w:rsidRDefault="00000000" w:rsidRPr="00000000" w14:paraId="00000063">
      <w:pPr>
        <w:spacing w:after="0" w:lineRule="auto"/>
        <w:rPr/>
      </w:pPr>
      <w:r w:rsidDel="00000000" w:rsidR="00000000" w:rsidRPr="00000000">
        <w:rPr>
          <w:rtl w:val="0"/>
        </w:rPr>
        <w:t xml:space="preserve">c) Licitação.</w:t>
      </w:r>
    </w:p>
    <w:p w:rsidR="00000000" w:rsidDel="00000000" w:rsidP="00000000" w:rsidRDefault="00000000" w:rsidRPr="00000000" w14:paraId="00000064">
      <w:pPr>
        <w:spacing w:after="0" w:lineRule="auto"/>
        <w:rPr/>
      </w:pPr>
      <w:r w:rsidDel="00000000" w:rsidR="00000000" w:rsidRPr="00000000">
        <w:rPr>
          <w:rtl w:val="0"/>
        </w:rPr>
        <w:t xml:space="preserve">d) 5 S.</w:t>
      </w:r>
    </w:p>
    <w:p w:rsidR="00000000" w:rsidDel="00000000" w:rsidP="00000000" w:rsidRDefault="00000000" w:rsidRPr="00000000" w14:paraId="00000065">
      <w:pPr>
        <w:spacing w:after="0" w:lineRule="auto"/>
        <w:rPr/>
      </w:pPr>
      <w:r w:rsidDel="00000000" w:rsidR="00000000" w:rsidRPr="00000000">
        <w:rPr>
          <w:rtl w:val="0"/>
        </w:rPr>
        <w:t xml:space="preserve">e) Pareto</w:t>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15) A gestão da qualidade no âmbito dos serviços busca estabelecer de maneira objetiva os limites entre produção e consumo, ou seja, delimitar onde termina a produção e onde começa o consumo.</w:t>
      </w:r>
    </w:p>
    <w:p w:rsidR="00000000" w:rsidDel="00000000" w:rsidP="00000000" w:rsidRDefault="00000000" w:rsidRPr="00000000" w14:paraId="00000068">
      <w:pPr>
        <w:spacing w:after="0" w:lineRule="auto"/>
        <w:rPr/>
      </w:pPr>
      <w:r w:rsidDel="00000000" w:rsidR="00000000" w:rsidRPr="00000000">
        <w:rPr>
          <w:rtl w:val="0"/>
        </w:rPr>
        <w:t xml:space="preserve">Certo   (    )</w:t>
      </w:r>
    </w:p>
    <w:p w:rsidR="00000000" w:rsidDel="00000000" w:rsidP="00000000" w:rsidRDefault="00000000" w:rsidRPr="00000000" w14:paraId="00000069">
      <w:pPr>
        <w:spacing w:after="0" w:lineRule="auto"/>
        <w:rPr/>
      </w:pPr>
      <w:r w:rsidDel="00000000" w:rsidR="00000000" w:rsidRPr="00000000">
        <w:rPr>
          <w:rtl w:val="0"/>
        </w:rPr>
        <w:t xml:space="preserve">Errado (    ) </w:t>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16) Em relação ao ciclo PDCA, é correto afirmar que:</w:t>
      </w:r>
    </w:p>
    <w:p w:rsidR="00000000" w:rsidDel="00000000" w:rsidP="00000000" w:rsidRDefault="00000000" w:rsidRPr="00000000" w14:paraId="0000006C">
      <w:pPr>
        <w:spacing w:after="0" w:lineRule="auto"/>
        <w:rPr/>
      </w:pPr>
      <w:r w:rsidDel="00000000" w:rsidR="00000000" w:rsidRPr="00000000">
        <w:rPr>
          <w:rtl w:val="0"/>
        </w:rPr>
        <w:t xml:space="preserve">a) a partir dos dados coletados na execução, compara-se o resultado alcançado com o que foi decidido pelo administrador.</w:t>
      </w:r>
    </w:p>
    <w:p w:rsidR="00000000" w:rsidDel="00000000" w:rsidP="00000000" w:rsidRDefault="00000000" w:rsidRPr="00000000" w14:paraId="0000006D">
      <w:pPr>
        <w:spacing w:after="0" w:lineRule="auto"/>
        <w:rPr/>
      </w:pPr>
      <w:r w:rsidDel="00000000" w:rsidR="00000000" w:rsidRPr="00000000">
        <w:rPr>
          <w:rtl w:val="0"/>
        </w:rPr>
        <w:t xml:space="preserve">b) a etapa de atuação corretiva é aquela em que o usuário detectou desvios e atuará no sentido de fazer correções definitivas, de tal modo que o problema nunca volte a ocorrer.</w:t>
      </w:r>
    </w:p>
    <w:p w:rsidR="00000000" w:rsidDel="00000000" w:rsidP="00000000" w:rsidRDefault="00000000" w:rsidRPr="00000000" w14:paraId="0000006E">
      <w:pPr>
        <w:spacing w:after="0" w:lineRule="auto"/>
        <w:rPr/>
      </w:pPr>
      <w:r w:rsidDel="00000000" w:rsidR="00000000" w:rsidRPr="00000000">
        <w:rPr>
          <w:rtl w:val="0"/>
        </w:rPr>
        <w:t xml:space="preserve">c) no processo de execução das tarefas, o administrador realiza conforme a sua interpretação e serão coletados dados para verificação do processo.</w:t>
      </w:r>
    </w:p>
    <w:p w:rsidR="00000000" w:rsidDel="00000000" w:rsidP="00000000" w:rsidRDefault="00000000" w:rsidRPr="00000000" w14:paraId="0000006F">
      <w:pPr>
        <w:spacing w:after="0" w:lineRule="auto"/>
        <w:rPr/>
      </w:pPr>
      <w:r w:rsidDel="00000000" w:rsidR="00000000" w:rsidRPr="00000000">
        <w:rPr>
          <w:rtl w:val="0"/>
        </w:rPr>
        <w:t xml:space="preserve">d) o Planejamento consiste em estabelecer metas sobre os itens de controle e determinar a maneira (o caminho, o método) para se atingir as metas propostas.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17) O Diagrama de Pareto é uma das ferramentas da qualidade e pode ser descrito como:</w:t>
      </w:r>
    </w:p>
    <w:p w:rsidR="00000000" w:rsidDel="00000000" w:rsidP="00000000" w:rsidRDefault="00000000" w:rsidRPr="00000000" w14:paraId="00000072">
      <w:pPr>
        <w:spacing w:after="0" w:lineRule="auto"/>
        <w:rPr/>
      </w:pPr>
      <w:r w:rsidDel="00000000" w:rsidR="00000000" w:rsidRPr="00000000">
        <w:rPr>
          <w:rtl w:val="0"/>
        </w:rPr>
        <w:t xml:space="preserve">a) diagrama que auxilia o planejamento da qualidade por meio da indicação das atividades mais demoradas, indicando um caminho crítico.</w:t>
      </w:r>
    </w:p>
    <w:p w:rsidR="00000000" w:rsidDel="00000000" w:rsidP="00000000" w:rsidRDefault="00000000" w:rsidRPr="00000000" w14:paraId="00000073">
      <w:pPr>
        <w:spacing w:after="0" w:lineRule="auto"/>
        <w:rPr/>
      </w:pPr>
      <w:r w:rsidDel="00000000" w:rsidR="00000000" w:rsidRPr="00000000">
        <w:rPr>
          <w:rtl w:val="0"/>
        </w:rPr>
        <w:t xml:space="preserve">b) gráfico relacionando o desvio-padrão de uma medida a seu valor médio.</w:t>
      </w:r>
    </w:p>
    <w:p w:rsidR="00000000" w:rsidDel="00000000" w:rsidP="00000000" w:rsidRDefault="00000000" w:rsidRPr="00000000" w14:paraId="00000074">
      <w:pPr>
        <w:spacing w:after="0" w:lineRule="auto"/>
        <w:rPr/>
      </w:pPr>
      <w:r w:rsidDel="00000000" w:rsidR="00000000" w:rsidRPr="00000000">
        <w:rPr>
          <w:rtl w:val="0"/>
        </w:rPr>
        <w:t xml:space="preserve">c) diagrama de controle com limites de aceitação e valor esperado.</w:t>
      </w:r>
    </w:p>
    <w:p w:rsidR="00000000" w:rsidDel="00000000" w:rsidP="00000000" w:rsidRDefault="00000000" w:rsidRPr="00000000" w14:paraId="00000075">
      <w:pPr>
        <w:spacing w:after="0" w:lineRule="auto"/>
        <w:rPr/>
      </w:pPr>
      <w:r w:rsidDel="00000000" w:rsidR="00000000" w:rsidRPr="00000000">
        <w:rPr>
          <w:rtl w:val="0"/>
        </w:rPr>
        <w:t xml:space="preserve">d) gráfico de barras que ordena as frequências das ocorrências, da maior para a menor, permitindo a priorização dos problemas.</w:t>
      </w:r>
    </w:p>
    <w:p w:rsidR="00000000" w:rsidDel="00000000" w:rsidP="00000000" w:rsidRDefault="00000000" w:rsidRPr="00000000" w14:paraId="00000076">
      <w:pPr>
        <w:spacing w:after="0" w:lineRule="auto"/>
        <w:rPr/>
      </w:pPr>
      <w:r w:rsidDel="00000000" w:rsidR="00000000" w:rsidRPr="00000000">
        <w:rPr>
          <w:rtl w:val="0"/>
        </w:rPr>
        <w:t xml:space="preserve">e) nome equivalente para um gráfico tipo pizza.</w:t>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18) A gestão da qualidade tornou-se estratégica para manter a competitividade da empresa e passou a enfatizar os aspectos de inspeção, processos, pessoas, sistema e gestão. A ênfase em sistema significa:</w:t>
      </w:r>
    </w:p>
    <w:p w:rsidR="00000000" w:rsidDel="00000000" w:rsidP="00000000" w:rsidRDefault="00000000" w:rsidRPr="00000000" w14:paraId="0000007A">
      <w:pPr>
        <w:spacing w:after="0" w:lineRule="auto"/>
        <w:rPr/>
      </w:pPr>
      <w:r w:rsidDel="00000000" w:rsidR="00000000" w:rsidRPr="00000000">
        <w:rPr>
          <w:rtl w:val="0"/>
        </w:rPr>
        <w:t xml:space="preserve">a) integração de processos e pessoas visando um objetivo maior</w:t>
      </w:r>
    </w:p>
    <w:p w:rsidR="00000000" w:rsidDel="00000000" w:rsidP="00000000" w:rsidRDefault="00000000" w:rsidRPr="00000000" w14:paraId="0000007B">
      <w:pPr>
        <w:spacing w:after="0" w:lineRule="auto"/>
        <w:rPr/>
      </w:pPr>
      <w:r w:rsidDel="00000000" w:rsidR="00000000" w:rsidRPr="00000000">
        <w:rPr>
          <w:rtl w:val="0"/>
        </w:rPr>
        <w:t xml:space="preserve">b) monitoramento feito nas ações de forma isolada</w:t>
      </w:r>
    </w:p>
    <w:p w:rsidR="00000000" w:rsidDel="00000000" w:rsidP="00000000" w:rsidRDefault="00000000" w:rsidRPr="00000000" w14:paraId="0000007C">
      <w:pPr>
        <w:spacing w:after="0" w:lineRule="auto"/>
        <w:rPr/>
      </w:pPr>
      <w:r w:rsidDel="00000000" w:rsidR="00000000" w:rsidRPr="00000000">
        <w:rPr>
          <w:rtl w:val="0"/>
        </w:rPr>
        <w:t xml:space="preserve">c) inclusão da visão integrada entre as ações e percepção da cadeia de causas e efeitos</w:t>
      </w:r>
    </w:p>
    <w:p w:rsidR="00000000" w:rsidDel="00000000" w:rsidP="00000000" w:rsidRDefault="00000000" w:rsidRPr="00000000" w14:paraId="0000007D">
      <w:pPr>
        <w:spacing w:after="0" w:lineRule="auto"/>
        <w:rPr/>
      </w:pPr>
      <w:r w:rsidDel="00000000" w:rsidR="00000000" w:rsidRPr="00000000">
        <w:rPr>
          <w:rtl w:val="0"/>
        </w:rPr>
        <w:t xml:space="preserve">d) percepção da importância da especialização das pessoas envolvidas nos processos</w:t>
      </w:r>
    </w:p>
    <w:p w:rsidR="00000000" w:rsidDel="00000000" w:rsidP="00000000" w:rsidRDefault="00000000" w:rsidRPr="00000000" w14:paraId="0000007E">
      <w:pPr>
        <w:spacing w:after="0" w:lineRule="auto"/>
        <w:rPr/>
      </w:pPr>
      <w:r w:rsidDel="00000000" w:rsidR="00000000" w:rsidRPr="00000000">
        <w:rPr>
          <w:rtl w:val="0"/>
        </w:rPr>
        <w:t xml:space="preserve">e) percepção e busca de melhores resultados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19) Analise as afirmativas sobre a gestão pela qualidade colocando entre parênteses a letra “V”, quando se tratar de afirmativa verdadeira, e a letra “F” quando se tratar de afirmativa falsa. A seguir, assinale a alternativa que apresenta a sequência correta.</w:t>
      </w:r>
    </w:p>
    <w:p w:rsidR="00000000" w:rsidDel="00000000" w:rsidP="00000000" w:rsidRDefault="00000000" w:rsidRPr="00000000" w14:paraId="00000082">
      <w:pPr>
        <w:rPr/>
      </w:pPr>
      <w:r w:rsidDel="00000000" w:rsidR="00000000" w:rsidRPr="00000000">
        <w:rPr>
          <w:rtl w:val="0"/>
        </w:rPr>
        <w:t xml:space="preserve">(    ) A origem das discussões sobre a gestão pela qualidade foi motivada pelo cenário da </w:t>
      </w:r>
      <w:r w:rsidDel="00000000" w:rsidR="00000000" w:rsidRPr="00000000">
        <w:rPr>
          <w:i w:val="1"/>
          <w:rtl w:val="0"/>
        </w:rPr>
        <w:t xml:space="preserve">financeirização</w:t>
      </w:r>
      <w:r w:rsidDel="00000000" w:rsidR="00000000" w:rsidRPr="00000000">
        <w:rPr>
          <w:rtl w:val="0"/>
        </w:rPr>
        <w:t xml:space="preserve"> econômica que vigorou a partir dos anos noventa.</w:t>
      </w:r>
    </w:p>
    <w:p w:rsidR="00000000" w:rsidDel="00000000" w:rsidP="00000000" w:rsidRDefault="00000000" w:rsidRPr="00000000" w14:paraId="00000083">
      <w:pPr>
        <w:rPr/>
      </w:pPr>
      <w:r w:rsidDel="00000000" w:rsidR="00000000" w:rsidRPr="00000000">
        <w:rPr>
          <w:rtl w:val="0"/>
        </w:rPr>
        <w:t xml:space="preserve">(    ) A tônica da qualidade no ambiente empresarial foi fortalecida a partir do momento em que os consumidores tomaram-se mais bem informados uma vez que a informação eleva o nível de exigência.</w:t>
      </w:r>
    </w:p>
    <w:p w:rsidR="00000000" w:rsidDel="00000000" w:rsidP="00000000" w:rsidRDefault="00000000" w:rsidRPr="00000000" w14:paraId="00000084">
      <w:pPr>
        <w:rPr/>
      </w:pPr>
      <w:r w:rsidDel="00000000" w:rsidR="00000000" w:rsidRPr="00000000">
        <w:rPr>
          <w:rtl w:val="0"/>
        </w:rPr>
        <w:t xml:space="preserve">(    ) Um dos pressupostos da qualidade é o de fabricar produtos que gerem benefícios temporários e adequados aos consumidores ao contrário de gerar problemas a serem resolvidos.</w:t>
      </w:r>
    </w:p>
    <w:p w:rsidR="00000000" w:rsidDel="00000000" w:rsidP="00000000" w:rsidRDefault="00000000" w:rsidRPr="00000000" w14:paraId="00000085">
      <w:pPr>
        <w:rPr/>
      </w:pPr>
      <w:r w:rsidDel="00000000" w:rsidR="00000000" w:rsidRPr="00000000">
        <w:rPr>
          <w:rtl w:val="0"/>
        </w:rPr>
        <w:t xml:space="preserve">(    ) A falta de gestão pela qualidade numa Organização implica diretamente, na redução do capital investido em imobilizações patrimoniais.</w:t>
      </w:r>
    </w:p>
    <w:p w:rsidR="00000000" w:rsidDel="00000000" w:rsidP="00000000" w:rsidRDefault="00000000" w:rsidRPr="00000000" w14:paraId="00000086">
      <w:pPr>
        <w:rPr/>
      </w:pPr>
      <w:r w:rsidDel="00000000" w:rsidR="00000000" w:rsidRPr="00000000">
        <w:rPr>
          <w:rtl w:val="0"/>
        </w:rPr>
        <w:t xml:space="preserve">(    ) A compreensão do conceito de qualidade pode ter dois aspectos: o da Organização (compreensão objetiva) e o do cliente (compreensão subjetiva).</w:t>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t xml:space="preserve">a) F-V-V-F-F.</w:t>
      </w:r>
    </w:p>
    <w:p w:rsidR="00000000" w:rsidDel="00000000" w:rsidP="00000000" w:rsidRDefault="00000000" w:rsidRPr="00000000" w14:paraId="0000008C">
      <w:pPr>
        <w:spacing w:after="0" w:lineRule="auto"/>
        <w:rPr/>
      </w:pPr>
      <w:r w:rsidDel="00000000" w:rsidR="00000000" w:rsidRPr="00000000">
        <w:rPr>
          <w:rtl w:val="0"/>
        </w:rPr>
        <w:t xml:space="preserve">b) F-V-F-F-V.</w:t>
      </w:r>
    </w:p>
    <w:p w:rsidR="00000000" w:rsidDel="00000000" w:rsidP="00000000" w:rsidRDefault="00000000" w:rsidRPr="00000000" w14:paraId="0000008D">
      <w:pPr>
        <w:spacing w:after="0" w:lineRule="auto"/>
        <w:rPr/>
      </w:pPr>
      <w:r w:rsidDel="00000000" w:rsidR="00000000" w:rsidRPr="00000000">
        <w:rPr>
          <w:rtl w:val="0"/>
        </w:rPr>
        <w:t xml:space="preserve">c) V-V-V-F-V.</w:t>
      </w:r>
    </w:p>
    <w:p w:rsidR="00000000" w:rsidDel="00000000" w:rsidP="00000000" w:rsidRDefault="00000000" w:rsidRPr="00000000" w14:paraId="0000008E">
      <w:pPr>
        <w:spacing w:after="0" w:lineRule="auto"/>
        <w:rPr/>
      </w:pPr>
      <w:r w:rsidDel="00000000" w:rsidR="00000000" w:rsidRPr="00000000">
        <w:rPr>
          <w:rtl w:val="0"/>
        </w:rPr>
        <w:t xml:space="preserve">d) V-F-V-F-F.</w:t>
      </w:r>
    </w:p>
    <w:p w:rsidR="00000000" w:rsidDel="00000000" w:rsidP="00000000" w:rsidRDefault="00000000" w:rsidRPr="00000000" w14:paraId="0000008F">
      <w:pPr>
        <w:spacing w:after="0" w:lineRule="auto"/>
        <w:rPr/>
      </w:pPr>
      <w:r w:rsidDel="00000000" w:rsidR="00000000" w:rsidRPr="00000000">
        <w:rPr>
          <w:rtl w:val="0"/>
        </w:rPr>
        <w:t xml:space="preserve">e) F-F-F-V-V.</w:t>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20) O Modelo adotado por Noriaki Kano tem como base:</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 qualidade do produto</w:t>
      </w:r>
      <w:r w:rsidDel="00000000" w:rsidR="00000000" w:rsidRPr="00000000">
        <w:rPr>
          <w:rtl w:val="0"/>
        </w:rPr>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 satisfação do cliente</w:t>
      </w:r>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O processo de fabricação</w:t>
      </w:r>
      <w:r w:rsidDel="00000000" w:rsidR="00000000" w:rsidRPr="00000000">
        <w:rPr>
          <w:rtl w:val="0"/>
        </w:rPr>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 execução do serviço</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t xml:space="preserve">21) Tendo em vista a diminuição dos custos de qualidade (não qualidade) uma empresa que produz bolachas fez um levantamento do tipo de defeitos encontrados em embalagens de bolacha. Código do Defeito Descrição do Defeito Frequência. Na tabela seguinte encontram-se sumariados os resultados obtidos.</w:t>
      </w:r>
    </w:p>
    <w:p w:rsidR="00000000" w:rsidDel="00000000" w:rsidP="00000000" w:rsidRDefault="00000000" w:rsidRPr="00000000" w14:paraId="00000099">
      <w:pPr>
        <w:spacing w:after="0" w:lineRule="auto"/>
        <w:rPr/>
      </w:pPr>
      <w:r w:rsidDel="00000000" w:rsidR="00000000" w:rsidRPr="00000000">
        <w:rPr>
          <w:rtl w:val="0"/>
        </w:rPr>
      </w:r>
    </w:p>
    <w:tbl>
      <w:tblPr>
        <w:tblStyle w:val="Table1"/>
        <w:tblW w:w="6312.0"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989"/>
        <w:gridCol w:w="3892"/>
        <w:gridCol w:w="1431"/>
        <w:tblGridChange w:id="0">
          <w:tblGrid>
            <w:gridCol w:w="989"/>
            <w:gridCol w:w="3892"/>
            <w:gridCol w:w="1431"/>
          </w:tblGrid>
        </w:tblGridChange>
      </w:tblGrid>
      <w:tr>
        <w:trPr>
          <w:cantSplit w:val="0"/>
          <w:trHeight w:val="251" w:hRule="atLeast"/>
          <w:tblHeader w:val="0"/>
        </w:trPr>
        <w:tc>
          <w:tcPr/>
          <w:p w:rsidR="00000000" w:rsidDel="00000000" w:rsidP="00000000" w:rsidRDefault="00000000" w:rsidRPr="00000000" w14:paraId="0000009A">
            <w:pPr>
              <w:rPr/>
            </w:pPr>
            <w:r w:rsidDel="00000000" w:rsidR="00000000" w:rsidRPr="00000000">
              <w:rPr>
                <w:rtl w:val="0"/>
              </w:rPr>
              <w:t xml:space="preserve">Código</w:t>
            </w:r>
          </w:p>
        </w:tc>
        <w:tc>
          <w:tcPr/>
          <w:p w:rsidR="00000000" w:rsidDel="00000000" w:rsidP="00000000" w:rsidRDefault="00000000" w:rsidRPr="00000000" w14:paraId="0000009B">
            <w:pPr>
              <w:rPr/>
            </w:pPr>
            <w:r w:rsidDel="00000000" w:rsidR="00000000" w:rsidRPr="00000000">
              <w:rPr>
                <w:rtl w:val="0"/>
              </w:rPr>
              <w:t xml:space="preserve">Descrição</w:t>
            </w:r>
          </w:p>
        </w:tc>
        <w:tc>
          <w:tcPr/>
          <w:p w:rsidR="00000000" w:rsidDel="00000000" w:rsidP="00000000" w:rsidRDefault="00000000" w:rsidRPr="00000000" w14:paraId="0000009C">
            <w:pPr>
              <w:rPr/>
            </w:pPr>
            <w:r w:rsidDel="00000000" w:rsidR="00000000" w:rsidRPr="00000000">
              <w:rPr>
                <w:rtl w:val="0"/>
              </w:rPr>
              <w:t xml:space="preserve">Frequência </w:t>
            </w:r>
          </w:p>
        </w:tc>
      </w:tr>
      <w:tr>
        <w:trPr>
          <w:cantSplit w:val="0"/>
          <w:trHeight w:val="251" w:hRule="atLeast"/>
          <w:tblHeader w:val="0"/>
        </w:trPr>
        <w:tc>
          <w:tcPr/>
          <w:p w:rsidR="00000000" w:rsidDel="00000000" w:rsidP="00000000" w:rsidRDefault="00000000" w:rsidRPr="00000000" w14:paraId="0000009D">
            <w:pPr>
              <w:rPr/>
            </w:pPr>
            <w:r w:rsidDel="00000000" w:rsidR="00000000" w:rsidRPr="00000000">
              <w:rPr>
                <w:rtl w:val="0"/>
              </w:rPr>
              <w:t xml:space="preserve">1</w:t>
            </w:r>
          </w:p>
        </w:tc>
        <w:tc>
          <w:tcPr/>
          <w:p w:rsidR="00000000" w:rsidDel="00000000" w:rsidP="00000000" w:rsidRDefault="00000000" w:rsidRPr="00000000" w14:paraId="0000009E">
            <w:pPr>
              <w:rPr/>
            </w:pPr>
            <w:r w:rsidDel="00000000" w:rsidR="00000000" w:rsidRPr="00000000">
              <w:rPr>
                <w:rtl w:val="0"/>
              </w:rPr>
              <w:t xml:space="preserve">Bolachas partidas</w:t>
            </w:r>
          </w:p>
        </w:tc>
        <w:tc>
          <w:tcPr/>
          <w:p w:rsidR="00000000" w:rsidDel="00000000" w:rsidP="00000000" w:rsidRDefault="00000000" w:rsidRPr="00000000" w14:paraId="0000009F">
            <w:pPr>
              <w:rPr/>
            </w:pPr>
            <w:r w:rsidDel="00000000" w:rsidR="00000000" w:rsidRPr="00000000">
              <w:rPr>
                <w:rtl w:val="0"/>
              </w:rPr>
              <w:t xml:space="preserve">30</w:t>
            </w:r>
          </w:p>
        </w:tc>
      </w:tr>
      <w:tr>
        <w:trPr>
          <w:cantSplit w:val="0"/>
          <w:trHeight w:val="243" w:hRule="atLeast"/>
          <w:tblHeader w:val="0"/>
        </w:trPr>
        <w:tc>
          <w:tcPr/>
          <w:p w:rsidR="00000000" w:rsidDel="00000000" w:rsidP="00000000" w:rsidRDefault="00000000" w:rsidRPr="00000000" w14:paraId="000000A0">
            <w:pPr>
              <w:rPr/>
            </w:pPr>
            <w:r w:rsidDel="00000000" w:rsidR="00000000" w:rsidRPr="00000000">
              <w:rPr>
                <w:rtl w:val="0"/>
              </w:rPr>
              <w:t xml:space="preserve">2 </w:t>
            </w:r>
          </w:p>
        </w:tc>
        <w:tc>
          <w:tcPr/>
          <w:p w:rsidR="00000000" w:rsidDel="00000000" w:rsidP="00000000" w:rsidRDefault="00000000" w:rsidRPr="00000000" w14:paraId="000000A1">
            <w:pPr>
              <w:rPr/>
            </w:pPr>
            <w:r w:rsidDel="00000000" w:rsidR="00000000" w:rsidRPr="00000000">
              <w:rPr>
                <w:rtl w:val="0"/>
              </w:rPr>
              <w:t xml:space="preserve">Embalagem mal colada (lado)</w:t>
            </w:r>
          </w:p>
        </w:tc>
        <w:tc>
          <w:tcPr/>
          <w:p w:rsidR="00000000" w:rsidDel="00000000" w:rsidP="00000000" w:rsidRDefault="00000000" w:rsidRPr="00000000" w14:paraId="000000A2">
            <w:pPr>
              <w:rPr/>
            </w:pPr>
            <w:r w:rsidDel="00000000" w:rsidR="00000000" w:rsidRPr="00000000">
              <w:rPr>
                <w:rtl w:val="0"/>
              </w:rPr>
              <w:t xml:space="preserve">20</w:t>
            </w:r>
          </w:p>
        </w:tc>
      </w:tr>
      <w:tr>
        <w:trPr>
          <w:cantSplit w:val="0"/>
          <w:trHeight w:val="251" w:hRule="atLeast"/>
          <w:tblHeader w:val="0"/>
        </w:trPr>
        <w:tc>
          <w:tcPr/>
          <w:p w:rsidR="00000000" w:rsidDel="00000000" w:rsidP="00000000" w:rsidRDefault="00000000" w:rsidRPr="00000000" w14:paraId="000000A3">
            <w:pPr>
              <w:rPr/>
            </w:pPr>
            <w:r w:rsidDel="00000000" w:rsidR="00000000" w:rsidRPr="00000000">
              <w:rPr>
                <w:rtl w:val="0"/>
              </w:rPr>
              <w:t xml:space="preserve">3</w:t>
            </w:r>
          </w:p>
        </w:tc>
        <w:tc>
          <w:tcPr/>
          <w:p w:rsidR="00000000" w:rsidDel="00000000" w:rsidP="00000000" w:rsidRDefault="00000000" w:rsidRPr="00000000" w14:paraId="000000A4">
            <w:pPr>
              <w:rPr/>
            </w:pPr>
            <w:r w:rsidDel="00000000" w:rsidR="00000000" w:rsidRPr="00000000">
              <w:rPr>
                <w:rtl w:val="0"/>
              </w:rPr>
              <w:t xml:space="preserve">Embalagem mal colada (topos)</w:t>
            </w:r>
          </w:p>
        </w:tc>
        <w:tc>
          <w:tcPr/>
          <w:p w:rsidR="00000000" w:rsidDel="00000000" w:rsidP="00000000" w:rsidRDefault="00000000" w:rsidRPr="00000000" w14:paraId="000000A5">
            <w:pPr>
              <w:rPr/>
            </w:pPr>
            <w:r w:rsidDel="00000000" w:rsidR="00000000" w:rsidRPr="00000000">
              <w:rPr>
                <w:rtl w:val="0"/>
              </w:rPr>
              <w:t xml:space="preserve">60</w:t>
            </w:r>
          </w:p>
        </w:tc>
      </w:tr>
      <w:tr>
        <w:trPr>
          <w:cantSplit w:val="0"/>
          <w:trHeight w:val="251" w:hRule="atLeast"/>
          <w:tblHeader w:val="0"/>
        </w:trPr>
        <w:tc>
          <w:tcPr/>
          <w:p w:rsidR="00000000" w:rsidDel="00000000" w:rsidP="00000000" w:rsidRDefault="00000000" w:rsidRPr="00000000" w14:paraId="000000A6">
            <w:pPr>
              <w:rPr/>
            </w:pPr>
            <w:r w:rsidDel="00000000" w:rsidR="00000000" w:rsidRPr="00000000">
              <w:rPr>
                <w:rtl w:val="0"/>
              </w:rPr>
              <w:t xml:space="preserve">4 </w:t>
            </w:r>
          </w:p>
        </w:tc>
        <w:tc>
          <w:tcPr/>
          <w:p w:rsidR="00000000" w:rsidDel="00000000" w:rsidP="00000000" w:rsidRDefault="00000000" w:rsidRPr="00000000" w14:paraId="000000A7">
            <w:pPr>
              <w:rPr/>
            </w:pPr>
            <w:r w:rsidDel="00000000" w:rsidR="00000000" w:rsidRPr="00000000">
              <w:rPr>
                <w:rtl w:val="0"/>
              </w:rPr>
              <w:t xml:space="preserve">Número de bolachas superior a 35</w:t>
            </w:r>
          </w:p>
        </w:tc>
        <w:tc>
          <w:tcPr/>
          <w:p w:rsidR="00000000" w:rsidDel="00000000" w:rsidP="00000000" w:rsidRDefault="00000000" w:rsidRPr="00000000" w14:paraId="000000A8">
            <w:pPr>
              <w:rPr/>
            </w:pPr>
            <w:r w:rsidDel="00000000" w:rsidR="00000000" w:rsidRPr="00000000">
              <w:rPr>
                <w:rtl w:val="0"/>
              </w:rPr>
              <w:t xml:space="preserve">90</w:t>
            </w:r>
          </w:p>
        </w:tc>
      </w:tr>
      <w:tr>
        <w:trPr>
          <w:cantSplit w:val="0"/>
          <w:trHeight w:val="251" w:hRule="atLeast"/>
          <w:tblHeader w:val="0"/>
        </w:trPr>
        <w:tc>
          <w:tcPr/>
          <w:p w:rsidR="00000000" w:rsidDel="00000000" w:rsidP="00000000" w:rsidRDefault="00000000" w:rsidRPr="00000000" w14:paraId="000000A9">
            <w:pPr>
              <w:rPr/>
            </w:pPr>
            <w:r w:rsidDel="00000000" w:rsidR="00000000" w:rsidRPr="00000000">
              <w:rPr>
                <w:rtl w:val="0"/>
              </w:rPr>
              <w:t xml:space="preserve">5 </w:t>
            </w:r>
          </w:p>
        </w:tc>
        <w:tc>
          <w:tcPr/>
          <w:p w:rsidR="00000000" w:rsidDel="00000000" w:rsidP="00000000" w:rsidRDefault="00000000" w:rsidRPr="00000000" w14:paraId="000000AA">
            <w:pPr>
              <w:rPr/>
            </w:pPr>
            <w:r w:rsidDel="00000000" w:rsidR="00000000" w:rsidRPr="00000000">
              <w:rPr>
                <w:rtl w:val="0"/>
              </w:rPr>
              <w:t xml:space="preserve">Número de bolachas inferior a 32</w:t>
            </w:r>
          </w:p>
        </w:tc>
        <w:tc>
          <w:tcPr/>
          <w:p w:rsidR="00000000" w:rsidDel="00000000" w:rsidP="00000000" w:rsidRDefault="00000000" w:rsidRPr="00000000" w14:paraId="000000AB">
            <w:pPr>
              <w:rPr/>
            </w:pPr>
            <w:r w:rsidDel="00000000" w:rsidR="00000000" w:rsidRPr="00000000">
              <w:rPr>
                <w:rtl w:val="0"/>
              </w:rPr>
              <w:t xml:space="preserve">30</w:t>
            </w:r>
          </w:p>
        </w:tc>
      </w:tr>
      <w:tr>
        <w:trPr>
          <w:cantSplit w:val="0"/>
          <w:trHeight w:val="251" w:hRule="atLeast"/>
          <w:tblHeader w:val="0"/>
        </w:trPr>
        <w:tc>
          <w:tcPr/>
          <w:p w:rsidR="00000000" w:rsidDel="00000000" w:rsidP="00000000" w:rsidRDefault="00000000" w:rsidRPr="00000000" w14:paraId="000000AC">
            <w:pPr>
              <w:rPr/>
            </w:pPr>
            <w:r w:rsidDel="00000000" w:rsidR="00000000" w:rsidRPr="00000000">
              <w:rPr>
                <w:rtl w:val="0"/>
              </w:rPr>
              <w:t xml:space="preserve">6 </w:t>
            </w:r>
          </w:p>
        </w:tc>
        <w:tc>
          <w:tcPr/>
          <w:p w:rsidR="00000000" w:rsidDel="00000000" w:rsidP="00000000" w:rsidRDefault="00000000" w:rsidRPr="00000000" w14:paraId="000000AD">
            <w:pPr>
              <w:rPr/>
            </w:pPr>
            <w:r w:rsidDel="00000000" w:rsidR="00000000" w:rsidRPr="00000000">
              <w:rPr>
                <w:rtl w:val="0"/>
              </w:rPr>
              <w:t xml:space="preserve">Data de validade em falta/ilegível</w:t>
            </w:r>
          </w:p>
        </w:tc>
        <w:tc>
          <w:tcPr/>
          <w:p w:rsidR="00000000" w:rsidDel="00000000" w:rsidP="00000000" w:rsidRDefault="00000000" w:rsidRPr="00000000" w14:paraId="000000AE">
            <w:pPr>
              <w:rPr/>
            </w:pPr>
            <w:r w:rsidDel="00000000" w:rsidR="00000000" w:rsidRPr="00000000">
              <w:rPr>
                <w:rtl w:val="0"/>
              </w:rPr>
              <w:t xml:space="preserve">40</w:t>
            </w:r>
          </w:p>
        </w:tc>
      </w:tr>
      <w:tr>
        <w:trPr>
          <w:cantSplit w:val="0"/>
          <w:trHeight w:val="243" w:hRule="atLeast"/>
          <w:tblHeader w:val="0"/>
        </w:trPr>
        <w:tc>
          <w:tcPr/>
          <w:p w:rsidR="00000000" w:rsidDel="00000000" w:rsidP="00000000" w:rsidRDefault="00000000" w:rsidRPr="00000000" w14:paraId="000000AF">
            <w:pPr>
              <w:rPr/>
            </w:pPr>
            <w:r w:rsidDel="00000000" w:rsidR="00000000" w:rsidRPr="00000000">
              <w:rPr>
                <w:rtl w:val="0"/>
              </w:rPr>
              <w:t xml:space="preserve">7 </w:t>
            </w:r>
          </w:p>
        </w:tc>
        <w:tc>
          <w:tcPr/>
          <w:p w:rsidR="00000000" w:rsidDel="00000000" w:rsidP="00000000" w:rsidRDefault="00000000" w:rsidRPr="00000000" w14:paraId="000000B0">
            <w:pPr>
              <w:rPr/>
            </w:pPr>
            <w:r w:rsidDel="00000000" w:rsidR="00000000" w:rsidRPr="00000000">
              <w:rPr>
                <w:rtl w:val="0"/>
              </w:rPr>
              <w:t xml:space="preserve">Pequenos furos na embalagem</w:t>
            </w:r>
          </w:p>
        </w:tc>
        <w:tc>
          <w:tcPr/>
          <w:p w:rsidR="00000000" w:rsidDel="00000000" w:rsidP="00000000" w:rsidRDefault="00000000" w:rsidRPr="00000000" w14:paraId="000000B1">
            <w:pPr>
              <w:rPr/>
            </w:pPr>
            <w:r w:rsidDel="00000000" w:rsidR="00000000" w:rsidRPr="00000000">
              <w:rPr>
                <w:rtl w:val="0"/>
              </w:rPr>
              <w:t xml:space="preserve">50</w:t>
            </w:r>
          </w:p>
        </w:tc>
      </w:tr>
      <w:tr>
        <w:trPr>
          <w:cantSplit w:val="0"/>
          <w:trHeight w:val="251" w:hRule="atLeast"/>
          <w:tblHeader w:val="0"/>
        </w:trPr>
        <w:tc>
          <w:tcPr/>
          <w:p w:rsidR="00000000" w:rsidDel="00000000" w:rsidP="00000000" w:rsidRDefault="00000000" w:rsidRPr="00000000" w14:paraId="000000B2">
            <w:pPr>
              <w:rPr/>
            </w:pPr>
            <w:r w:rsidDel="00000000" w:rsidR="00000000" w:rsidRPr="00000000">
              <w:rPr>
                <w:rtl w:val="0"/>
              </w:rPr>
              <w:t xml:space="preserve">8 </w:t>
            </w:r>
          </w:p>
        </w:tc>
        <w:tc>
          <w:tcPr/>
          <w:p w:rsidR="00000000" w:rsidDel="00000000" w:rsidP="00000000" w:rsidRDefault="00000000" w:rsidRPr="00000000" w14:paraId="000000B3">
            <w:pPr>
              <w:rPr/>
            </w:pPr>
            <w:r w:rsidDel="00000000" w:rsidR="00000000" w:rsidRPr="00000000">
              <w:rPr>
                <w:rtl w:val="0"/>
              </w:rPr>
              <w:t xml:space="preserve">Embalagem rasgada</w:t>
            </w:r>
          </w:p>
        </w:tc>
        <w:tc>
          <w:tcPr/>
          <w:p w:rsidR="00000000" w:rsidDel="00000000" w:rsidP="00000000" w:rsidRDefault="00000000" w:rsidRPr="00000000" w14:paraId="000000B4">
            <w:pPr>
              <w:rPr/>
            </w:pPr>
            <w:r w:rsidDel="00000000" w:rsidR="00000000" w:rsidRPr="00000000">
              <w:rPr>
                <w:rtl w:val="0"/>
              </w:rPr>
              <w:t xml:space="preserve">20</w:t>
            </w:r>
          </w:p>
        </w:tc>
      </w:tr>
      <w:tr>
        <w:trPr>
          <w:cantSplit w:val="0"/>
          <w:trHeight w:val="251" w:hRule="atLeast"/>
          <w:tblHeader w:val="0"/>
        </w:trPr>
        <w:tc>
          <w:tcPr/>
          <w:p w:rsidR="00000000" w:rsidDel="00000000" w:rsidP="00000000" w:rsidRDefault="00000000" w:rsidRPr="00000000" w14:paraId="000000B5">
            <w:pPr>
              <w:rPr/>
            </w:pPr>
            <w:r w:rsidDel="00000000" w:rsidR="00000000" w:rsidRPr="00000000">
              <w:rPr>
                <w:rtl w:val="0"/>
              </w:rPr>
              <w:t xml:space="preserve">9 </w:t>
            </w:r>
          </w:p>
        </w:tc>
        <w:tc>
          <w:tcPr/>
          <w:p w:rsidR="00000000" w:rsidDel="00000000" w:rsidP="00000000" w:rsidRDefault="00000000" w:rsidRPr="00000000" w14:paraId="000000B6">
            <w:pPr>
              <w:rPr/>
            </w:pPr>
            <w:r w:rsidDel="00000000" w:rsidR="00000000" w:rsidRPr="00000000">
              <w:rPr>
                <w:rtl w:val="0"/>
              </w:rPr>
              <w:t xml:space="preserve">Outros defeitos</w:t>
            </w:r>
          </w:p>
        </w:tc>
        <w:tc>
          <w:tcPr/>
          <w:p w:rsidR="00000000" w:rsidDel="00000000" w:rsidP="00000000" w:rsidRDefault="00000000" w:rsidRPr="00000000" w14:paraId="000000B7">
            <w:pPr>
              <w:rPr/>
            </w:pPr>
            <w:r w:rsidDel="00000000" w:rsidR="00000000" w:rsidRPr="00000000">
              <w:rPr>
                <w:rtl w:val="0"/>
              </w:rPr>
              <w:t xml:space="preserve">15 </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Analise os dados obtidos utilizando a análise de Pareto.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O que pode concluir da análise efetuada?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22) Em um processo de fabricação de peças de plástico aparecem os defeitos abaixo indicados com as respectivas ocorrências e custos associados. </w:t>
      </w:r>
      <w:r w:rsidDel="00000000" w:rsidR="00000000" w:rsidRPr="00000000">
        <w:rPr>
          <w:u w:val="single"/>
          <w:rtl w:val="0"/>
        </w:rPr>
        <w:t xml:space="preserve">Construir e analisar</w:t>
      </w:r>
      <w:r w:rsidDel="00000000" w:rsidR="00000000" w:rsidRPr="00000000">
        <w:rPr>
          <w:rtl w:val="0"/>
        </w:rPr>
        <w:t xml:space="preserve"> o respectivo diagrama de Pareto.</w:t>
      </w:r>
    </w:p>
    <w:tbl>
      <w:tblPr>
        <w:tblStyle w:val="Table2"/>
        <w:tblW w:w="7465.0"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724"/>
        <w:gridCol w:w="2370"/>
        <w:gridCol w:w="3371"/>
        <w:tblGridChange w:id="0">
          <w:tblGrid>
            <w:gridCol w:w="1724"/>
            <w:gridCol w:w="2370"/>
            <w:gridCol w:w="3371"/>
          </w:tblGrid>
        </w:tblGridChange>
      </w:tblGrid>
      <w:tr>
        <w:trPr>
          <w:cantSplit w:val="0"/>
          <w:tblHeader w:val="0"/>
        </w:trPr>
        <w:tc>
          <w:tcPr/>
          <w:p w:rsidR="00000000" w:rsidDel="00000000" w:rsidP="00000000" w:rsidRDefault="00000000" w:rsidRPr="00000000" w14:paraId="000000C4">
            <w:pPr>
              <w:rPr/>
            </w:pPr>
            <w:r w:rsidDel="00000000" w:rsidR="00000000" w:rsidRPr="00000000">
              <w:rPr>
                <w:rtl w:val="0"/>
              </w:rPr>
              <w:t xml:space="preserve">Tipo de defeitos</w:t>
            </w:r>
          </w:p>
        </w:tc>
        <w:tc>
          <w:tcPr/>
          <w:p w:rsidR="00000000" w:rsidDel="00000000" w:rsidP="00000000" w:rsidRDefault="00000000" w:rsidRPr="00000000" w14:paraId="000000C5">
            <w:pPr>
              <w:rPr/>
            </w:pPr>
            <w:r w:rsidDel="00000000" w:rsidR="00000000" w:rsidRPr="00000000">
              <w:rPr>
                <w:rtl w:val="0"/>
              </w:rPr>
              <w:t xml:space="preserve">Nº de peças defeituosas</w:t>
            </w:r>
          </w:p>
        </w:tc>
        <w:tc>
          <w:tcPr/>
          <w:p w:rsidR="00000000" w:rsidDel="00000000" w:rsidP="00000000" w:rsidRDefault="00000000" w:rsidRPr="00000000" w14:paraId="000000C6">
            <w:pPr>
              <w:rPr/>
            </w:pPr>
            <w:r w:rsidDel="00000000" w:rsidR="00000000" w:rsidRPr="00000000">
              <w:rPr>
                <w:rtl w:val="0"/>
              </w:rPr>
              <w:t xml:space="preserve">Custo unitário de reparação/sucata</w:t>
            </w:r>
          </w:p>
        </w:tc>
      </w:tr>
      <w:tr>
        <w:trPr>
          <w:cantSplit w:val="0"/>
          <w:tblHeader w:val="0"/>
        </w:trPr>
        <w:tc>
          <w:tcPr/>
          <w:p w:rsidR="00000000" w:rsidDel="00000000" w:rsidP="00000000" w:rsidRDefault="00000000" w:rsidRPr="00000000" w14:paraId="000000C7">
            <w:pPr>
              <w:rPr/>
            </w:pPr>
            <w:r w:rsidDel="00000000" w:rsidR="00000000" w:rsidRPr="00000000">
              <w:rPr>
                <w:rtl w:val="0"/>
              </w:rPr>
              <w:t xml:space="preserve">Fissuras </w:t>
            </w:r>
          </w:p>
        </w:tc>
        <w:tc>
          <w:tcPr/>
          <w:p w:rsidR="00000000" w:rsidDel="00000000" w:rsidP="00000000" w:rsidRDefault="00000000" w:rsidRPr="00000000" w14:paraId="000000C8">
            <w:pPr>
              <w:rPr/>
            </w:pPr>
            <w:r w:rsidDel="00000000" w:rsidR="00000000" w:rsidRPr="00000000">
              <w:rPr>
                <w:rtl w:val="0"/>
              </w:rPr>
              <w:t xml:space="preserve">8</w:t>
            </w:r>
          </w:p>
        </w:tc>
        <w:tc>
          <w:tcPr/>
          <w:p w:rsidR="00000000" w:rsidDel="00000000" w:rsidP="00000000" w:rsidRDefault="00000000" w:rsidRPr="00000000" w14:paraId="000000C9">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Bolhas</w:t>
            </w:r>
          </w:p>
        </w:tc>
        <w:tc>
          <w:tcPr/>
          <w:p w:rsidR="00000000" w:rsidDel="00000000" w:rsidP="00000000" w:rsidRDefault="00000000" w:rsidRPr="00000000" w14:paraId="000000CB">
            <w:pPr>
              <w:rPr/>
            </w:pPr>
            <w:r w:rsidDel="00000000" w:rsidR="00000000" w:rsidRPr="00000000">
              <w:rPr>
                <w:rtl w:val="0"/>
              </w:rPr>
              <w:t xml:space="preserve">2</w:t>
            </w:r>
          </w:p>
        </w:tc>
        <w:tc>
          <w:tcPr/>
          <w:p w:rsidR="00000000" w:rsidDel="00000000" w:rsidP="00000000" w:rsidRDefault="00000000" w:rsidRPr="00000000" w14:paraId="000000CC">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Rebarbas</w:t>
            </w:r>
          </w:p>
        </w:tc>
        <w:tc>
          <w:tcPr/>
          <w:p w:rsidR="00000000" w:rsidDel="00000000" w:rsidP="00000000" w:rsidRDefault="00000000" w:rsidRPr="00000000" w14:paraId="000000CE">
            <w:pPr>
              <w:rPr/>
            </w:pPr>
            <w:r w:rsidDel="00000000" w:rsidR="00000000" w:rsidRPr="00000000">
              <w:rPr>
                <w:rtl w:val="0"/>
              </w:rPr>
              <w:t xml:space="preserve">56</w:t>
            </w:r>
          </w:p>
        </w:tc>
        <w:tc>
          <w:tcPr/>
          <w:p w:rsidR="00000000" w:rsidDel="00000000" w:rsidP="00000000" w:rsidRDefault="00000000" w:rsidRPr="00000000" w14:paraId="000000CF">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D0">
            <w:pPr>
              <w:rPr/>
            </w:pPr>
            <w:r w:rsidDel="00000000" w:rsidR="00000000" w:rsidRPr="00000000">
              <w:rPr>
                <w:rtl w:val="0"/>
              </w:rPr>
              <w:t xml:space="preserve">Falta de material</w:t>
            </w:r>
          </w:p>
        </w:tc>
        <w:tc>
          <w:tcPr/>
          <w:p w:rsidR="00000000" w:rsidDel="00000000" w:rsidP="00000000" w:rsidRDefault="00000000" w:rsidRPr="00000000" w14:paraId="000000D1">
            <w:pPr>
              <w:rPr/>
            </w:pPr>
            <w:r w:rsidDel="00000000" w:rsidR="00000000" w:rsidRPr="00000000">
              <w:rPr>
                <w:rtl w:val="0"/>
              </w:rPr>
              <w:t xml:space="preserve">3</w:t>
            </w:r>
          </w:p>
        </w:tc>
        <w:tc>
          <w:tcPr/>
          <w:p w:rsidR="00000000" w:rsidDel="00000000" w:rsidP="00000000" w:rsidRDefault="00000000" w:rsidRPr="00000000" w14:paraId="000000D2">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Descoloração </w:t>
            </w:r>
          </w:p>
        </w:tc>
        <w:tc>
          <w:tcPr/>
          <w:p w:rsidR="00000000" w:rsidDel="00000000" w:rsidP="00000000" w:rsidRDefault="00000000" w:rsidRPr="00000000" w14:paraId="000000D4">
            <w:pPr>
              <w:rPr/>
            </w:pPr>
            <w:r w:rsidDel="00000000" w:rsidR="00000000" w:rsidRPr="00000000">
              <w:rPr>
                <w:rtl w:val="0"/>
              </w:rPr>
              <w:t xml:space="preserve">3</w:t>
            </w:r>
          </w:p>
        </w:tc>
        <w:tc>
          <w:tcPr/>
          <w:p w:rsidR="00000000" w:rsidDel="00000000" w:rsidP="00000000" w:rsidRDefault="00000000" w:rsidRPr="00000000" w14:paraId="000000D5">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Deformação</w:t>
            </w:r>
          </w:p>
        </w:tc>
        <w:tc>
          <w:tcPr/>
          <w:p w:rsidR="00000000" w:rsidDel="00000000" w:rsidP="00000000" w:rsidRDefault="00000000" w:rsidRPr="00000000" w14:paraId="000000D7">
            <w:pPr>
              <w:rPr/>
            </w:pPr>
            <w:r w:rsidDel="00000000" w:rsidR="00000000" w:rsidRPr="00000000">
              <w:rPr>
                <w:rtl w:val="0"/>
              </w:rPr>
              <w:t xml:space="preserve">24</w:t>
            </w:r>
          </w:p>
        </w:tc>
        <w:tc>
          <w:tcPr/>
          <w:p w:rsidR="00000000" w:rsidDel="00000000" w:rsidP="00000000" w:rsidRDefault="00000000" w:rsidRPr="00000000" w14:paraId="000000D8">
            <w:pPr>
              <w:rPr/>
            </w:pPr>
            <w:r w:rsidDel="00000000" w:rsidR="00000000" w:rsidRPr="00000000">
              <w:rPr>
                <w:rtl w:val="0"/>
              </w:rPr>
              <w:t xml:space="preserve">30</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Picadelas </w:t>
            </w:r>
          </w:p>
        </w:tc>
        <w:tc>
          <w:tcPr/>
          <w:p w:rsidR="00000000" w:rsidDel="00000000" w:rsidP="00000000" w:rsidRDefault="00000000" w:rsidRPr="00000000" w14:paraId="000000DA">
            <w:pPr>
              <w:rPr/>
            </w:pPr>
            <w:r w:rsidDel="00000000" w:rsidR="00000000" w:rsidRPr="00000000">
              <w:rPr>
                <w:rtl w:val="0"/>
              </w:rPr>
              <w:t xml:space="preserve">2</w:t>
            </w:r>
          </w:p>
        </w:tc>
        <w:tc>
          <w:tcPr/>
          <w:p w:rsidR="00000000" w:rsidDel="00000000" w:rsidP="00000000" w:rsidRDefault="00000000" w:rsidRPr="00000000" w14:paraId="000000DB">
            <w:pPr>
              <w:rPr/>
            </w:pPr>
            <w:r w:rsidDel="00000000" w:rsidR="00000000" w:rsidRPr="00000000">
              <w:rPr>
                <w:rtl w:val="0"/>
              </w:rPr>
              <w:t xml:space="preserve">50</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Resposta: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23) Verificar se existe relação entre o número de dados inconsistentes e o tamanho do arquivo usando os dados da tabela abaixo e construindo um gráfico de dispersão </w:t>
      </w:r>
    </w:p>
    <w:p w:rsidR="00000000" w:rsidDel="00000000" w:rsidP="00000000" w:rsidRDefault="00000000" w:rsidRPr="00000000" w14:paraId="000000E3">
      <w:pPr>
        <w:rPr/>
      </w:pPr>
      <w:r w:rsidDel="00000000" w:rsidR="00000000" w:rsidRPr="00000000">
        <w:rPr>
          <w:rtl w:val="0"/>
        </w:rPr>
      </w:r>
    </w:p>
    <w:tbl>
      <w:tblPr>
        <w:tblStyle w:val="Table3"/>
        <w:tblW w:w="8493.0"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A0"/>
      </w:tblPr>
      <w:tblGrid>
        <w:gridCol w:w="1531"/>
        <w:gridCol w:w="774"/>
        <w:gridCol w:w="773"/>
        <w:gridCol w:w="773"/>
        <w:gridCol w:w="773"/>
        <w:gridCol w:w="773"/>
        <w:gridCol w:w="774"/>
        <w:gridCol w:w="774"/>
        <w:gridCol w:w="774"/>
        <w:gridCol w:w="774"/>
        <w:tblGridChange w:id="0">
          <w:tblGrid>
            <w:gridCol w:w="1531"/>
            <w:gridCol w:w="774"/>
            <w:gridCol w:w="773"/>
            <w:gridCol w:w="773"/>
            <w:gridCol w:w="773"/>
            <w:gridCol w:w="773"/>
            <w:gridCol w:w="774"/>
            <w:gridCol w:w="774"/>
            <w:gridCol w:w="774"/>
            <w:gridCol w:w="774"/>
          </w:tblGrid>
        </w:tblGridChange>
      </w:tblGrid>
      <w:tr>
        <w:trPr>
          <w:cantSplit w:val="0"/>
          <w:tblHeader w:val="0"/>
        </w:trPr>
        <w:tc>
          <w:tcPr/>
          <w:p w:rsidR="00000000" w:rsidDel="00000000" w:rsidP="00000000" w:rsidRDefault="00000000" w:rsidRPr="00000000" w14:paraId="000000E4">
            <w:pPr>
              <w:rPr/>
            </w:pPr>
            <w:r w:rsidDel="00000000" w:rsidR="00000000" w:rsidRPr="00000000">
              <w:rPr>
                <w:rtl w:val="0"/>
              </w:rPr>
              <w:t xml:space="preserve">Nº dados Inconsistentes </w:t>
            </w:r>
          </w:p>
        </w:tc>
        <w:tc>
          <w:tcPr/>
          <w:p w:rsidR="00000000" w:rsidDel="00000000" w:rsidP="00000000" w:rsidRDefault="00000000" w:rsidRPr="00000000" w14:paraId="000000E5">
            <w:pPr>
              <w:rPr/>
            </w:pPr>
            <w:r w:rsidDel="00000000" w:rsidR="00000000" w:rsidRPr="00000000">
              <w:rPr>
                <w:rtl w:val="0"/>
              </w:rPr>
              <w:t xml:space="preserve">28</w:t>
            </w:r>
          </w:p>
        </w:tc>
        <w:tc>
          <w:tcPr/>
          <w:p w:rsidR="00000000" w:rsidDel="00000000" w:rsidP="00000000" w:rsidRDefault="00000000" w:rsidRPr="00000000" w14:paraId="000000E6">
            <w:pPr>
              <w:rPr/>
            </w:pPr>
            <w:r w:rsidDel="00000000" w:rsidR="00000000" w:rsidRPr="00000000">
              <w:rPr>
                <w:rtl w:val="0"/>
              </w:rPr>
              <w:t xml:space="preserve">14</w:t>
            </w:r>
          </w:p>
        </w:tc>
        <w:tc>
          <w:tcPr/>
          <w:p w:rsidR="00000000" w:rsidDel="00000000" w:rsidP="00000000" w:rsidRDefault="00000000" w:rsidRPr="00000000" w14:paraId="000000E7">
            <w:pPr>
              <w:rPr/>
            </w:pPr>
            <w:r w:rsidDel="00000000" w:rsidR="00000000" w:rsidRPr="00000000">
              <w:rPr>
                <w:rtl w:val="0"/>
              </w:rPr>
              <w:t xml:space="preserve">12</w:t>
            </w:r>
          </w:p>
        </w:tc>
        <w:tc>
          <w:tcPr/>
          <w:p w:rsidR="00000000" w:rsidDel="00000000" w:rsidP="00000000" w:rsidRDefault="00000000" w:rsidRPr="00000000" w14:paraId="000000E8">
            <w:pPr>
              <w:rPr/>
            </w:pPr>
            <w:r w:rsidDel="00000000" w:rsidR="00000000" w:rsidRPr="00000000">
              <w:rPr>
                <w:rtl w:val="0"/>
              </w:rPr>
              <w:t xml:space="preserve">7</w:t>
            </w:r>
          </w:p>
        </w:tc>
        <w:tc>
          <w:tcPr/>
          <w:p w:rsidR="00000000" w:rsidDel="00000000" w:rsidP="00000000" w:rsidRDefault="00000000" w:rsidRPr="00000000" w14:paraId="000000E9">
            <w:pPr>
              <w:rPr/>
            </w:pPr>
            <w:r w:rsidDel="00000000" w:rsidR="00000000" w:rsidRPr="00000000">
              <w:rPr>
                <w:rtl w:val="0"/>
              </w:rPr>
              <w:t xml:space="preserve">23</w:t>
            </w:r>
          </w:p>
        </w:tc>
        <w:tc>
          <w:tcPr/>
          <w:p w:rsidR="00000000" w:rsidDel="00000000" w:rsidP="00000000" w:rsidRDefault="00000000" w:rsidRPr="00000000" w14:paraId="000000EA">
            <w:pPr>
              <w:rPr/>
            </w:pPr>
            <w:r w:rsidDel="00000000" w:rsidR="00000000" w:rsidRPr="00000000">
              <w:rPr>
                <w:rtl w:val="0"/>
              </w:rPr>
              <w:t xml:space="preserve">27</w:t>
            </w:r>
          </w:p>
        </w:tc>
        <w:tc>
          <w:tcPr/>
          <w:p w:rsidR="00000000" w:rsidDel="00000000" w:rsidP="00000000" w:rsidRDefault="00000000" w:rsidRPr="00000000" w14:paraId="000000EB">
            <w:pPr>
              <w:rPr/>
            </w:pPr>
            <w:r w:rsidDel="00000000" w:rsidR="00000000" w:rsidRPr="00000000">
              <w:rPr>
                <w:rtl w:val="0"/>
              </w:rPr>
              <w:t xml:space="preserve">25</w:t>
            </w:r>
          </w:p>
        </w:tc>
        <w:tc>
          <w:tcPr/>
          <w:p w:rsidR="00000000" w:rsidDel="00000000" w:rsidP="00000000" w:rsidRDefault="00000000" w:rsidRPr="00000000" w14:paraId="000000EC">
            <w:pPr>
              <w:rPr/>
            </w:pPr>
            <w:r w:rsidDel="00000000" w:rsidR="00000000" w:rsidRPr="00000000">
              <w:rPr>
                <w:rtl w:val="0"/>
              </w:rPr>
              <w:t xml:space="preserve">30</w:t>
            </w:r>
          </w:p>
        </w:tc>
        <w:tc>
          <w:tcPr/>
          <w:p w:rsidR="00000000" w:rsidDel="00000000" w:rsidP="00000000" w:rsidRDefault="00000000" w:rsidRPr="00000000" w14:paraId="000000ED">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Tamanho MB</w:t>
            </w:r>
          </w:p>
        </w:tc>
        <w:tc>
          <w:tcPr/>
          <w:p w:rsidR="00000000" w:rsidDel="00000000" w:rsidP="00000000" w:rsidRDefault="00000000" w:rsidRPr="00000000" w14:paraId="000000EF">
            <w:pPr>
              <w:rPr/>
            </w:pPr>
            <w:r w:rsidDel="00000000" w:rsidR="00000000" w:rsidRPr="00000000">
              <w:rPr>
                <w:rtl w:val="0"/>
              </w:rPr>
              <w:t xml:space="preserve">15</w:t>
            </w:r>
          </w:p>
        </w:tc>
        <w:tc>
          <w:tcPr/>
          <w:p w:rsidR="00000000" w:rsidDel="00000000" w:rsidP="00000000" w:rsidRDefault="00000000" w:rsidRPr="00000000" w14:paraId="000000F0">
            <w:pPr>
              <w:rPr/>
            </w:pPr>
            <w:r w:rsidDel="00000000" w:rsidR="00000000" w:rsidRPr="00000000">
              <w:rPr>
                <w:rtl w:val="0"/>
              </w:rPr>
              <w:t xml:space="preserve">14</w:t>
            </w:r>
          </w:p>
        </w:tc>
        <w:tc>
          <w:tcPr/>
          <w:p w:rsidR="00000000" w:rsidDel="00000000" w:rsidP="00000000" w:rsidRDefault="00000000" w:rsidRPr="00000000" w14:paraId="000000F1">
            <w:pPr>
              <w:rPr/>
            </w:pPr>
            <w:r w:rsidDel="00000000" w:rsidR="00000000" w:rsidRPr="00000000">
              <w:rPr>
                <w:rtl w:val="0"/>
              </w:rPr>
              <w:t xml:space="preserve">15</w:t>
            </w:r>
          </w:p>
        </w:tc>
        <w:tc>
          <w:tcPr/>
          <w:p w:rsidR="00000000" w:rsidDel="00000000" w:rsidP="00000000" w:rsidRDefault="00000000" w:rsidRPr="00000000" w14:paraId="000000F2">
            <w:pPr>
              <w:rPr/>
            </w:pPr>
            <w:r w:rsidDel="00000000" w:rsidR="00000000" w:rsidRPr="00000000">
              <w:rPr>
                <w:rtl w:val="0"/>
              </w:rPr>
              <w:t xml:space="preserve">18</w:t>
            </w:r>
          </w:p>
        </w:tc>
        <w:tc>
          <w:tcPr/>
          <w:p w:rsidR="00000000" w:rsidDel="00000000" w:rsidP="00000000" w:rsidRDefault="00000000" w:rsidRPr="00000000" w14:paraId="000000F3">
            <w:pPr>
              <w:rPr/>
            </w:pPr>
            <w:r w:rsidDel="00000000" w:rsidR="00000000" w:rsidRPr="00000000">
              <w:rPr>
                <w:rtl w:val="0"/>
              </w:rPr>
              <w:t xml:space="preserve">16</w:t>
            </w:r>
          </w:p>
        </w:tc>
        <w:tc>
          <w:tcPr/>
          <w:p w:rsidR="00000000" w:rsidDel="00000000" w:rsidP="00000000" w:rsidRDefault="00000000" w:rsidRPr="00000000" w14:paraId="000000F4">
            <w:pPr>
              <w:rPr/>
            </w:pPr>
            <w:r w:rsidDel="00000000" w:rsidR="00000000" w:rsidRPr="00000000">
              <w:rPr>
                <w:rtl w:val="0"/>
              </w:rPr>
              <w:t xml:space="preserve">13</w:t>
            </w:r>
          </w:p>
        </w:tc>
        <w:tc>
          <w:tcPr/>
          <w:p w:rsidR="00000000" w:rsidDel="00000000" w:rsidP="00000000" w:rsidRDefault="00000000" w:rsidRPr="00000000" w14:paraId="000000F5">
            <w:pPr>
              <w:rPr/>
            </w:pPr>
            <w:r w:rsidDel="00000000" w:rsidR="00000000" w:rsidRPr="00000000">
              <w:rPr>
                <w:rtl w:val="0"/>
              </w:rPr>
              <w:t xml:space="preserve">12</w:t>
            </w:r>
          </w:p>
        </w:tc>
        <w:tc>
          <w:tcPr/>
          <w:p w:rsidR="00000000" w:rsidDel="00000000" w:rsidP="00000000" w:rsidRDefault="00000000" w:rsidRPr="00000000" w14:paraId="000000F6">
            <w:pPr>
              <w:rPr/>
            </w:pPr>
            <w:r w:rsidDel="00000000" w:rsidR="00000000" w:rsidRPr="00000000">
              <w:rPr>
                <w:rtl w:val="0"/>
              </w:rPr>
              <w:t xml:space="preserve">16</w:t>
            </w:r>
          </w:p>
        </w:tc>
        <w:tc>
          <w:tcPr/>
          <w:p w:rsidR="00000000" w:rsidDel="00000000" w:rsidP="00000000" w:rsidRDefault="00000000" w:rsidRPr="00000000" w14:paraId="000000F7">
            <w:pPr>
              <w:rPr/>
            </w:pPr>
            <w:r w:rsidDel="00000000" w:rsidR="00000000" w:rsidRPr="00000000">
              <w:rPr>
                <w:rtl w:val="0"/>
              </w:rPr>
              <w:t xml:space="preserve">14</w:t>
            </w:r>
          </w:p>
        </w:tc>
      </w:tr>
    </w:tbl>
    <w:p w:rsidR="00000000" w:rsidDel="00000000" w:rsidP="00000000" w:rsidRDefault="00000000" w:rsidRPr="00000000" w14:paraId="000000F8">
      <w:pPr>
        <w:rPr/>
      </w:pPr>
      <w:r w:rsidDel="00000000" w:rsidR="00000000" w:rsidRPr="00000000">
        <w:rPr>
          <w:rtl w:val="0"/>
        </w:rPr>
        <w:t xml:space="preserve">Que conclusões pode-se tirar dos dados apresentados?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24) Construir um histograma que represente o número de clientes de um dado restaurante ao longo de 15 dias, apoiando-se nos seguintes dados:</w:t>
      </w:r>
    </w:p>
    <w:p w:rsidR="00000000" w:rsidDel="00000000" w:rsidP="00000000" w:rsidRDefault="00000000" w:rsidRPr="00000000" w14:paraId="000000FD">
      <w:pPr>
        <w:rPr/>
      </w:pPr>
      <w:r w:rsidDel="00000000" w:rsidR="00000000" w:rsidRPr="00000000">
        <w:rPr>
          <w:rtl w:val="0"/>
        </w:rPr>
      </w:r>
    </w:p>
    <w:tbl>
      <w:tblPr>
        <w:tblStyle w:val="Table4"/>
        <w:tblW w:w="2405.0"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846"/>
        <w:gridCol w:w="850"/>
        <w:gridCol w:w="709"/>
        <w:tblGridChange w:id="0">
          <w:tblGrid>
            <w:gridCol w:w="846"/>
            <w:gridCol w:w="850"/>
            <w:gridCol w:w="709"/>
          </w:tblGrid>
        </w:tblGridChange>
      </w:tblGrid>
      <w:tr>
        <w:trPr>
          <w:cantSplit w:val="0"/>
          <w:tblHeader w:val="0"/>
        </w:trPr>
        <w:tc>
          <w:tcPr/>
          <w:p w:rsidR="00000000" w:rsidDel="00000000" w:rsidP="00000000" w:rsidRDefault="00000000" w:rsidRPr="00000000" w14:paraId="000000FE">
            <w:pPr>
              <w:rPr/>
            </w:pPr>
            <w:r w:rsidDel="00000000" w:rsidR="00000000" w:rsidRPr="00000000">
              <w:rPr>
                <w:rtl w:val="0"/>
              </w:rPr>
              <w:t xml:space="preserve">12</w:t>
            </w:r>
          </w:p>
        </w:tc>
        <w:tc>
          <w:tcPr/>
          <w:p w:rsidR="00000000" w:rsidDel="00000000" w:rsidP="00000000" w:rsidRDefault="00000000" w:rsidRPr="00000000" w14:paraId="000000FF">
            <w:pPr>
              <w:rPr/>
            </w:pPr>
            <w:r w:rsidDel="00000000" w:rsidR="00000000" w:rsidRPr="00000000">
              <w:rPr>
                <w:rtl w:val="0"/>
              </w:rPr>
              <w:t xml:space="preserve">13</w:t>
            </w:r>
          </w:p>
        </w:tc>
        <w:tc>
          <w:tcPr/>
          <w:p w:rsidR="00000000" w:rsidDel="00000000" w:rsidP="00000000" w:rsidRDefault="00000000" w:rsidRPr="00000000" w14:paraId="00000100">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10</w:t>
            </w:r>
          </w:p>
        </w:tc>
        <w:tc>
          <w:tcPr/>
          <w:p w:rsidR="00000000" w:rsidDel="00000000" w:rsidP="00000000" w:rsidRDefault="00000000" w:rsidRPr="00000000" w14:paraId="00000102">
            <w:pPr>
              <w:rPr/>
            </w:pPr>
            <w:r w:rsidDel="00000000" w:rsidR="00000000" w:rsidRPr="00000000">
              <w:rPr>
                <w:rtl w:val="0"/>
              </w:rPr>
              <w:t xml:space="preserve">15</w:t>
            </w:r>
          </w:p>
        </w:tc>
        <w:tc>
          <w:tcPr/>
          <w:p w:rsidR="00000000" w:rsidDel="00000000" w:rsidP="00000000" w:rsidRDefault="00000000" w:rsidRPr="00000000" w14:paraId="00000103">
            <w:pP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104">
            <w:pPr>
              <w:rPr/>
            </w:pPr>
            <w:r w:rsidDel="00000000" w:rsidR="00000000" w:rsidRPr="00000000">
              <w:rPr>
                <w:rtl w:val="0"/>
              </w:rPr>
              <w:t xml:space="preserve">12</w:t>
            </w:r>
          </w:p>
        </w:tc>
        <w:tc>
          <w:tcPr/>
          <w:p w:rsidR="00000000" w:rsidDel="00000000" w:rsidP="00000000" w:rsidRDefault="00000000" w:rsidRPr="00000000" w14:paraId="00000105">
            <w:pPr>
              <w:rPr/>
            </w:pPr>
            <w:r w:rsidDel="00000000" w:rsidR="00000000" w:rsidRPr="00000000">
              <w:rPr>
                <w:rtl w:val="0"/>
              </w:rPr>
              <w:t xml:space="preserve">11</w:t>
            </w:r>
          </w:p>
        </w:tc>
        <w:tc>
          <w:tcPr/>
          <w:p w:rsidR="00000000" w:rsidDel="00000000" w:rsidP="00000000" w:rsidRDefault="00000000" w:rsidRPr="00000000" w14:paraId="00000106">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107">
            <w:pPr>
              <w:rPr/>
            </w:pPr>
            <w:r w:rsidDel="00000000" w:rsidR="00000000" w:rsidRPr="00000000">
              <w:rPr>
                <w:rtl w:val="0"/>
              </w:rPr>
              <w:t xml:space="preserve">9</w:t>
            </w:r>
          </w:p>
        </w:tc>
        <w:tc>
          <w:tcPr/>
          <w:p w:rsidR="00000000" w:rsidDel="00000000" w:rsidP="00000000" w:rsidRDefault="00000000" w:rsidRPr="00000000" w14:paraId="00000108">
            <w:pPr>
              <w:rPr/>
            </w:pPr>
            <w:r w:rsidDel="00000000" w:rsidR="00000000" w:rsidRPr="00000000">
              <w:rPr>
                <w:rtl w:val="0"/>
              </w:rPr>
              <w:t xml:space="preserve">12</w:t>
            </w:r>
          </w:p>
        </w:tc>
        <w:tc>
          <w:tcPr/>
          <w:p w:rsidR="00000000" w:rsidDel="00000000" w:rsidP="00000000" w:rsidRDefault="00000000" w:rsidRPr="00000000" w14:paraId="00000109">
            <w:pPr>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10A">
            <w:pPr>
              <w:rPr/>
            </w:pPr>
            <w:r w:rsidDel="00000000" w:rsidR="00000000" w:rsidRPr="00000000">
              <w:rPr>
                <w:rtl w:val="0"/>
              </w:rPr>
              <w:t xml:space="preserve">12</w:t>
            </w:r>
          </w:p>
        </w:tc>
        <w:tc>
          <w:tcPr/>
          <w:p w:rsidR="00000000" w:rsidDel="00000000" w:rsidP="00000000" w:rsidRDefault="00000000" w:rsidRPr="00000000" w14:paraId="0000010B">
            <w:pPr>
              <w:rPr/>
            </w:pPr>
            <w:r w:rsidDel="00000000" w:rsidR="00000000" w:rsidRPr="00000000">
              <w:rPr>
                <w:rtl w:val="0"/>
              </w:rPr>
              <w:t xml:space="preserve">13</w:t>
            </w:r>
          </w:p>
        </w:tc>
        <w:tc>
          <w:tcPr/>
          <w:p w:rsidR="00000000" w:rsidDel="00000000" w:rsidP="00000000" w:rsidRDefault="00000000" w:rsidRPr="00000000" w14:paraId="0000010C">
            <w:pPr>
              <w:rPr/>
            </w:pPr>
            <w:r w:rsidDel="00000000" w:rsidR="00000000" w:rsidRPr="00000000">
              <w:rPr>
                <w:rtl w:val="0"/>
              </w:rPr>
              <w:t xml:space="preserve">12</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Resposta: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25) Na tabela seguinte encontram-se os pesos de 100 pacotes de bolachas saídos de uma linha de embalagem.</w:t>
      </w:r>
    </w:p>
    <w:p w:rsidR="00000000" w:rsidDel="00000000" w:rsidP="00000000" w:rsidRDefault="00000000" w:rsidRPr="00000000" w14:paraId="00000115">
      <w:pPr>
        <w:rPr/>
      </w:pPr>
      <w:r w:rsidDel="00000000" w:rsidR="00000000" w:rsidRPr="00000000">
        <w:rPr>
          <w:rtl w:val="0"/>
        </w:rPr>
      </w:r>
    </w:p>
    <w:tbl>
      <w:tblPr>
        <w:tblStyle w:val="Table5"/>
        <w:tblW w:w="8494.0"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849"/>
        <w:gridCol w:w="849"/>
        <w:gridCol w:w="849"/>
        <w:gridCol w:w="849"/>
        <w:gridCol w:w="849"/>
        <w:gridCol w:w="849"/>
        <w:gridCol w:w="850"/>
        <w:gridCol w:w="850"/>
        <w:gridCol w:w="850"/>
        <w:gridCol w:w="850"/>
        <w:tblGridChange w:id="0">
          <w:tblGrid>
            <w:gridCol w:w="849"/>
            <w:gridCol w:w="849"/>
            <w:gridCol w:w="849"/>
            <w:gridCol w:w="849"/>
            <w:gridCol w:w="849"/>
            <w:gridCol w:w="849"/>
            <w:gridCol w:w="850"/>
            <w:gridCol w:w="850"/>
            <w:gridCol w:w="850"/>
            <w:gridCol w:w="850"/>
          </w:tblGrid>
        </w:tblGridChange>
      </w:tblGrid>
      <w:tr>
        <w:trPr>
          <w:cantSplit w:val="0"/>
          <w:tblHeader w:val="0"/>
        </w:trPr>
        <w:tc>
          <w:tcPr/>
          <w:p w:rsidR="00000000" w:rsidDel="00000000" w:rsidP="00000000" w:rsidRDefault="00000000" w:rsidRPr="00000000" w14:paraId="00000116">
            <w:pPr>
              <w:rPr/>
            </w:pPr>
            <w:r w:rsidDel="00000000" w:rsidR="00000000" w:rsidRPr="00000000">
              <w:rPr>
                <w:rtl w:val="0"/>
              </w:rPr>
              <w:t xml:space="preserve">302,25</w:t>
            </w:r>
          </w:p>
        </w:tc>
        <w:tc>
          <w:tcPr/>
          <w:p w:rsidR="00000000" w:rsidDel="00000000" w:rsidP="00000000" w:rsidRDefault="00000000" w:rsidRPr="00000000" w14:paraId="00000117">
            <w:pPr>
              <w:rPr/>
            </w:pPr>
            <w:r w:rsidDel="00000000" w:rsidR="00000000" w:rsidRPr="00000000">
              <w:rPr>
                <w:rtl w:val="0"/>
              </w:rPr>
              <w:t xml:space="preserve">301,19</w:t>
            </w:r>
          </w:p>
        </w:tc>
        <w:tc>
          <w:tcPr/>
          <w:p w:rsidR="00000000" w:rsidDel="00000000" w:rsidP="00000000" w:rsidRDefault="00000000" w:rsidRPr="00000000" w14:paraId="00000118">
            <w:pPr>
              <w:rPr/>
            </w:pPr>
            <w:r w:rsidDel="00000000" w:rsidR="00000000" w:rsidRPr="00000000">
              <w:rPr>
                <w:rtl w:val="0"/>
              </w:rPr>
              <w:t xml:space="preserve">298,07</w:t>
            </w:r>
          </w:p>
        </w:tc>
        <w:tc>
          <w:tcPr/>
          <w:p w:rsidR="00000000" w:rsidDel="00000000" w:rsidP="00000000" w:rsidRDefault="00000000" w:rsidRPr="00000000" w14:paraId="00000119">
            <w:pPr>
              <w:rPr/>
            </w:pPr>
            <w:r w:rsidDel="00000000" w:rsidR="00000000" w:rsidRPr="00000000">
              <w:rPr>
                <w:rtl w:val="0"/>
              </w:rPr>
              <w:t xml:space="preserve">299,75</w:t>
            </w:r>
          </w:p>
        </w:tc>
        <w:tc>
          <w:tcPr/>
          <w:p w:rsidR="00000000" w:rsidDel="00000000" w:rsidP="00000000" w:rsidRDefault="00000000" w:rsidRPr="00000000" w14:paraId="0000011A">
            <w:pPr>
              <w:rPr/>
            </w:pPr>
            <w:r w:rsidDel="00000000" w:rsidR="00000000" w:rsidRPr="00000000">
              <w:rPr>
                <w:rtl w:val="0"/>
              </w:rPr>
              <w:t xml:space="preserve">299,76</w:t>
            </w:r>
          </w:p>
        </w:tc>
        <w:tc>
          <w:tcPr/>
          <w:p w:rsidR="00000000" w:rsidDel="00000000" w:rsidP="00000000" w:rsidRDefault="00000000" w:rsidRPr="00000000" w14:paraId="0000011B">
            <w:pPr>
              <w:rPr/>
            </w:pPr>
            <w:r w:rsidDel="00000000" w:rsidR="00000000" w:rsidRPr="00000000">
              <w:rPr>
                <w:rtl w:val="0"/>
              </w:rPr>
              <w:t xml:space="preserve">300,24</w:t>
            </w:r>
          </w:p>
        </w:tc>
        <w:tc>
          <w:tcPr/>
          <w:p w:rsidR="00000000" w:rsidDel="00000000" w:rsidP="00000000" w:rsidRDefault="00000000" w:rsidRPr="00000000" w14:paraId="0000011C">
            <w:pPr>
              <w:rPr/>
            </w:pPr>
            <w:r w:rsidDel="00000000" w:rsidR="00000000" w:rsidRPr="00000000">
              <w:rPr>
                <w:rtl w:val="0"/>
              </w:rPr>
              <w:t xml:space="preserve">302,17</w:t>
            </w:r>
          </w:p>
        </w:tc>
        <w:tc>
          <w:tcPr/>
          <w:p w:rsidR="00000000" w:rsidDel="00000000" w:rsidP="00000000" w:rsidRDefault="00000000" w:rsidRPr="00000000" w14:paraId="0000011D">
            <w:pPr>
              <w:rPr/>
            </w:pPr>
            <w:r w:rsidDel="00000000" w:rsidR="00000000" w:rsidRPr="00000000">
              <w:rPr>
                <w:rtl w:val="0"/>
              </w:rPr>
              <w:t xml:space="preserve">303,91</w:t>
            </w:r>
          </w:p>
        </w:tc>
        <w:tc>
          <w:tcPr/>
          <w:p w:rsidR="00000000" w:rsidDel="00000000" w:rsidP="00000000" w:rsidRDefault="00000000" w:rsidRPr="00000000" w14:paraId="0000011E">
            <w:pPr>
              <w:rPr/>
            </w:pPr>
            <w:r w:rsidDel="00000000" w:rsidR="00000000" w:rsidRPr="00000000">
              <w:rPr>
                <w:rtl w:val="0"/>
              </w:rPr>
              <w:t xml:space="preserve">298,76</w:t>
            </w:r>
          </w:p>
        </w:tc>
        <w:tc>
          <w:tcPr/>
          <w:p w:rsidR="00000000" w:rsidDel="00000000" w:rsidP="00000000" w:rsidRDefault="00000000" w:rsidRPr="00000000" w14:paraId="0000011F">
            <w:pPr>
              <w:rPr/>
            </w:pPr>
            <w:r w:rsidDel="00000000" w:rsidR="00000000" w:rsidRPr="00000000">
              <w:rPr>
                <w:rtl w:val="0"/>
              </w:rPr>
              <w:t xml:space="preserve">299,07</w:t>
            </w:r>
          </w:p>
        </w:tc>
      </w:tr>
      <w:tr>
        <w:trPr>
          <w:cantSplit w:val="0"/>
          <w:tblHeader w:val="0"/>
        </w:trPr>
        <w:tc>
          <w:tcPr/>
          <w:p w:rsidR="00000000" w:rsidDel="00000000" w:rsidP="00000000" w:rsidRDefault="00000000" w:rsidRPr="00000000" w14:paraId="00000120">
            <w:pPr>
              <w:rPr/>
            </w:pPr>
            <w:r w:rsidDel="00000000" w:rsidR="00000000" w:rsidRPr="00000000">
              <w:rPr>
                <w:rtl w:val="0"/>
              </w:rPr>
              <w:t xml:space="preserve">298,35</w:t>
            </w:r>
          </w:p>
        </w:tc>
        <w:tc>
          <w:tcPr/>
          <w:p w:rsidR="00000000" w:rsidDel="00000000" w:rsidP="00000000" w:rsidRDefault="00000000" w:rsidRPr="00000000" w14:paraId="00000121">
            <w:pPr>
              <w:rPr/>
            </w:pPr>
            <w:r w:rsidDel="00000000" w:rsidR="00000000" w:rsidRPr="00000000">
              <w:rPr>
                <w:rtl w:val="0"/>
              </w:rPr>
              <w:t xml:space="preserve">301,11</w:t>
            </w:r>
          </w:p>
        </w:tc>
        <w:tc>
          <w:tcPr/>
          <w:p w:rsidR="00000000" w:rsidDel="00000000" w:rsidP="00000000" w:rsidRDefault="00000000" w:rsidRPr="00000000" w14:paraId="00000122">
            <w:pPr>
              <w:rPr/>
            </w:pPr>
            <w:r w:rsidDel="00000000" w:rsidR="00000000" w:rsidRPr="00000000">
              <w:rPr>
                <w:rtl w:val="0"/>
              </w:rPr>
              <w:t xml:space="preserve">297,59</w:t>
            </w:r>
          </w:p>
        </w:tc>
        <w:tc>
          <w:tcPr/>
          <w:p w:rsidR="00000000" w:rsidDel="00000000" w:rsidP="00000000" w:rsidRDefault="00000000" w:rsidRPr="00000000" w14:paraId="00000123">
            <w:pPr>
              <w:rPr/>
            </w:pPr>
            <w:r w:rsidDel="00000000" w:rsidR="00000000" w:rsidRPr="00000000">
              <w:rPr>
                <w:rtl w:val="0"/>
              </w:rPr>
              <w:t xml:space="preserve">299,83</w:t>
            </w:r>
          </w:p>
        </w:tc>
        <w:tc>
          <w:tcPr/>
          <w:p w:rsidR="00000000" w:rsidDel="00000000" w:rsidP="00000000" w:rsidRDefault="00000000" w:rsidRPr="00000000" w14:paraId="00000124">
            <w:pPr>
              <w:rPr/>
            </w:pPr>
            <w:r w:rsidDel="00000000" w:rsidR="00000000" w:rsidRPr="00000000">
              <w:rPr>
                <w:rtl w:val="0"/>
              </w:rPr>
              <w:t xml:space="preserve">303,49</w:t>
            </w:r>
          </w:p>
        </w:tc>
        <w:tc>
          <w:tcPr/>
          <w:p w:rsidR="00000000" w:rsidDel="00000000" w:rsidP="00000000" w:rsidRDefault="00000000" w:rsidRPr="00000000" w14:paraId="00000125">
            <w:pPr>
              <w:rPr/>
            </w:pPr>
            <w:r w:rsidDel="00000000" w:rsidR="00000000" w:rsidRPr="00000000">
              <w:rPr>
                <w:rtl w:val="0"/>
              </w:rPr>
              <w:t xml:space="preserve">298,65</w:t>
            </w:r>
          </w:p>
        </w:tc>
        <w:tc>
          <w:tcPr/>
          <w:p w:rsidR="00000000" w:rsidDel="00000000" w:rsidP="00000000" w:rsidRDefault="00000000" w:rsidRPr="00000000" w14:paraId="00000126">
            <w:pPr>
              <w:rPr/>
            </w:pPr>
            <w:r w:rsidDel="00000000" w:rsidR="00000000" w:rsidRPr="00000000">
              <w:rPr>
                <w:rtl w:val="0"/>
              </w:rPr>
              <w:t xml:space="preserve">298,61</w:t>
            </w:r>
          </w:p>
        </w:tc>
        <w:tc>
          <w:tcPr/>
          <w:p w:rsidR="00000000" w:rsidDel="00000000" w:rsidP="00000000" w:rsidRDefault="00000000" w:rsidRPr="00000000" w14:paraId="00000127">
            <w:pPr>
              <w:rPr/>
            </w:pPr>
            <w:r w:rsidDel="00000000" w:rsidR="00000000" w:rsidRPr="00000000">
              <w:rPr>
                <w:rtl w:val="0"/>
              </w:rPr>
              <w:t xml:space="preserve">299,08</w:t>
            </w:r>
          </w:p>
        </w:tc>
        <w:tc>
          <w:tcPr/>
          <w:p w:rsidR="00000000" w:rsidDel="00000000" w:rsidP="00000000" w:rsidRDefault="00000000" w:rsidRPr="00000000" w14:paraId="00000128">
            <w:pPr>
              <w:rPr/>
            </w:pPr>
            <w:r w:rsidDel="00000000" w:rsidR="00000000" w:rsidRPr="00000000">
              <w:rPr>
                <w:rtl w:val="0"/>
              </w:rPr>
              <w:t xml:space="preserve">298,98</w:t>
            </w:r>
          </w:p>
        </w:tc>
        <w:tc>
          <w:tcPr/>
          <w:p w:rsidR="00000000" w:rsidDel="00000000" w:rsidP="00000000" w:rsidRDefault="00000000" w:rsidRPr="00000000" w14:paraId="00000129">
            <w:pPr>
              <w:rPr/>
            </w:pPr>
            <w:r w:rsidDel="00000000" w:rsidR="00000000" w:rsidRPr="00000000">
              <w:rPr>
                <w:rtl w:val="0"/>
              </w:rPr>
              <w:t xml:space="preserve">305,13</w:t>
            </w:r>
          </w:p>
        </w:tc>
      </w:tr>
      <w:tr>
        <w:trPr>
          <w:cantSplit w:val="0"/>
          <w:tblHeader w:val="0"/>
        </w:trPr>
        <w:tc>
          <w:tcPr/>
          <w:p w:rsidR="00000000" w:rsidDel="00000000" w:rsidP="00000000" w:rsidRDefault="00000000" w:rsidRPr="00000000" w14:paraId="0000012A">
            <w:pPr>
              <w:rPr/>
            </w:pPr>
            <w:r w:rsidDel="00000000" w:rsidR="00000000" w:rsidRPr="00000000">
              <w:rPr>
                <w:rtl w:val="0"/>
              </w:rPr>
              <w:t xml:space="preserve">300,36</w:t>
            </w:r>
          </w:p>
        </w:tc>
        <w:tc>
          <w:tcPr/>
          <w:p w:rsidR="00000000" w:rsidDel="00000000" w:rsidP="00000000" w:rsidRDefault="00000000" w:rsidRPr="00000000" w14:paraId="0000012B">
            <w:pPr>
              <w:rPr/>
            </w:pPr>
            <w:r w:rsidDel="00000000" w:rsidR="00000000" w:rsidRPr="00000000">
              <w:rPr>
                <w:rtl w:val="0"/>
              </w:rPr>
              <w:t xml:space="preserve">299,68</w:t>
            </w:r>
          </w:p>
        </w:tc>
        <w:tc>
          <w:tcPr/>
          <w:p w:rsidR="00000000" w:rsidDel="00000000" w:rsidP="00000000" w:rsidRDefault="00000000" w:rsidRPr="00000000" w14:paraId="0000012C">
            <w:pPr>
              <w:rPr/>
            </w:pPr>
            <w:r w:rsidDel="00000000" w:rsidR="00000000" w:rsidRPr="00000000">
              <w:rPr>
                <w:rtl w:val="0"/>
              </w:rPr>
              <w:t xml:space="preserve">299,57</w:t>
            </w:r>
          </w:p>
        </w:tc>
        <w:tc>
          <w:tcPr/>
          <w:p w:rsidR="00000000" w:rsidDel="00000000" w:rsidP="00000000" w:rsidRDefault="00000000" w:rsidRPr="00000000" w14:paraId="0000012D">
            <w:pPr>
              <w:rPr/>
            </w:pPr>
            <w:r w:rsidDel="00000000" w:rsidR="00000000" w:rsidRPr="00000000">
              <w:rPr>
                <w:rtl w:val="0"/>
              </w:rPr>
              <w:t xml:space="preserve">300,14</w:t>
            </w:r>
          </w:p>
        </w:tc>
        <w:tc>
          <w:tcPr/>
          <w:p w:rsidR="00000000" w:rsidDel="00000000" w:rsidP="00000000" w:rsidRDefault="00000000" w:rsidRPr="00000000" w14:paraId="0000012E">
            <w:pPr>
              <w:rPr/>
            </w:pPr>
            <w:r w:rsidDel="00000000" w:rsidR="00000000" w:rsidRPr="00000000">
              <w:rPr>
                <w:rtl w:val="0"/>
              </w:rPr>
              <w:t xml:space="preserve">301,05</w:t>
            </w:r>
          </w:p>
        </w:tc>
        <w:tc>
          <w:tcPr/>
          <w:p w:rsidR="00000000" w:rsidDel="00000000" w:rsidP="00000000" w:rsidRDefault="00000000" w:rsidRPr="00000000" w14:paraId="0000012F">
            <w:pPr>
              <w:rPr/>
            </w:pPr>
            <w:r w:rsidDel="00000000" w:rsidR="00000000" w:rsidRPr="00000000">
              <w:rPr>
                <w:rtl w:val="0"/>
              </w:rPr>
              <w:t xml:space="preserve">300,86</w:t>
            </w:r>
          </w:p>
        </w:tc>
        <w:tc>
          <w:tcPr/>
          <w:p w:rsidR="00000000" w:rsidDel="00000000" w:rsidP="00000000" w:rsidRDefault="00000000" w:rsidRPr="00000000" w14:paraId="00000130">
            <w:pPr>
              <w:rPr/>
            </w:pPr>
            <w:r w:rsidDel="00000000" w:rsidR="00000000" w:rsidRPr="00000000">
              <w:rPr>
                <w:rtl w:val="0"/>
              </w:rPr>
              <w:t xml:space="preserve">301,99</w:t>
            </w:r>
          </w:p>
        </w:tc>
        <w:tc>
          <w:tcPr/>
          <w:p w:rsidR="00000000" w:rsidDel="00000000" w:rsidP="00000000" w:rsidRDefault="00000000" w:rsidRPr="00000000" w14:paraId="00000131">
            <w:pPr>
              <w:rPr/>
            </w:pPr>
            <w:r w:rsidDel="00000000" w:rsidR="00000000" w:rsidRPr="00000000">
              <w:rPr>
                <w:rtl w:val="0"/>
              </w:rPr>
              <w:t xml:space="preserve">299,18</w:t>
            </w:r>
          </w:p>
        </w:tc>
        <w:tc>
          <w:tcPr/>
          <w:p w:rsidR="00000000" w:rsidDel="00000000" w:rsidP="00000000" w:rsidRDefault="00000000" w:rsidRPr="00000000" w14:paraId="00000132">
            <w:pPr>
              <w:rPr/>
            </w:pPr>
            <w:r w:rsidDel="00000000" w:rsidR="00000000" w:rsidRPr="00000000">
              <w:rPr>
                <w:rtl w:val="0"/>
              </w:rPr>
              <w:t xml:space="preserve">299,07</w:t>
            </w:r>
          </w:p>
        </w:tc>
        <w:tc>
          <w:tcPr/>
          <w:p w:rsidR="00000000" w:rsidDel="00000000" w:rsidP="00000000" w:rsidRDefault="00000000" w:rsidRPr="00000000" w14:paraId="00000133">
            <w:pPr>
              <w:rPr/>
            </w:pPr>
            <w:r w:rsidDel="00000000" w:rsidR="00000000" w:rsidRPr="00000000">
              <w:rPr>
                <w:rtl w:val="0"/>
              </w:rPr>
              <w:t xml:space="preserve">297,84</w:t>
            </w:r>
          </w:p>
        </w:tc>
      </w:tr>
      <w:tr>
        <w:trPr>
          <w:cantSplit w:val="0"/>
          <w:tblHeader w:val="0"/>
        </w:trPr>
        <w:tc>
          <w:tcPr/>
          <w:p w:rsidR="00000000" w:rsidDel="00000000" w:rsidP="00000000" w:rsidRDefault="00000000" w:rsidRPr="00000000" w14:paraId="00000134">
            <w:pPr>
              <w:rPr/>
            </w:pPr>
            <w:r w:rsidDel="00000000" w:rsidR="00000000" w:rsidRPr="00000000">
              <w:rPr>
                <w:rtl w:val="0"/>
              </w:rPr>
              <w:t xml:space="preserve">302,52</w:t>
            </w:r>
          </w:p>
        </w:tc>
        <w:tc>
          <w:tcPr/>
          <w:p w:rsidR="00000000" w:rsidDel="00000000" w:rsidP="00000000" w:rsidRDefault="00000000" w:rsidRPr="00000000" w14:paraId="00000135">
            <w:pPr>
              <w:rPr/>
            </w:pPr>
            <w:r w:rsidDel="00000000" w:rsidR="00000000" w:rsidRPr="00000000">
              <w:rPr>
                <w:rtl w:val="0"/>
              </w:rPr>
              <w:t xml:space="preserve">298,49</w:t>
            </w:r>
          </w:p>
        </w:tc>
        <w:tc>
          <w:tcPr/>
          <w:p w:rsidR="00000000" w:rsidDel="00000000" w:rsidP="00000000" w:rsidRDefault="00000000" w:rsidRPr="00000000" w14:paraId="00000136">
            <w:pPr>
              <w:rPr/>
            </w:pPr>
            <w:r w:rsidDel="00000000" w:rsidR="00000000" w:rsidRPr="00000000">
              <w:rPr>
                <w:rtl w:val="0"/>
              </w:rPr>
              <w:t xml:space="preserve">297,87</w:t>
            </w:r>
          </w:p>
        </w:tc>
        <w:tc>
          <w:tcPr/>
          <w:p w:rsidR="00000000" w:rsidDel="00000000" w:rsidP="00000000" w:rsidRDefault="00000000" w:rsidRPr="00000000" w14:paraId="00000137">
            <w:pPr>
              <w:rPr/>
            </w:pPr>
            <w:r w:rsidDel="00000000" w:rsidR="00000000" w:rsidRPr="00000000">
              <w:rPr>
                <w:rtl w:val="0"/>
              </w:rPr>
              <w:t xml:space="preserve">299,12</w:t>
            </w:r>
          </w:p>
        </w:tc>
        <w:tc>
          <w:tcPr/>
          <w:p w:rsidR="00000000" w:rsidDel="00000000" w:rsidP="00000000" w:rsidRDefault="00000000" w:rsidRPr="00000000" w14:paraId="00000138">
            <w:pPr>
              <w:rPr/>
            </w:pPr>
            <w:r w:rsidDel="00000000" w:rsidR="00000000" w:rsidRPr="00000000">
              <w:rPr>
                <w:rtl w:val="0"/>
              </w:rPr>
              <w:t xml:space="preserve">301,35</w:t>
            </w:r>
          </w:p>
        </w:tc>
        <w:tc>
          <w:tcPr/>
          <w:p w:rsidR="00000000" w:rsidDel="00000000" w:rsidP="00000000" w:rsidRDefault="00000000" w:rsidRPr="00000000" w14:paraId="00000139">
            <w:pPr>
              <w:rPr/>
            </w:pPr>
            <w:r w:rsidDel="00000000" w:rsidR="00000000" w:rsidRPr="00000000">
              <w:rPr>
                <w:rtl w:val="0"/>
              </w:rPr>
              <w:t xml:space="preserve">301,81</w:t>
            </w:r>
          </w:p>
        </w:tc>
        <w:tc>
          <w:tcPr/>
          <w:p w:rsidR="00000000" w:rsidDel="00000000" w:rsidP="00000000" w:rsidRDefault="00000000" w:rsidRPr="00000000" w14:paraId="0000013A">
            <w:pPr>
              <w:rPr/>
            </w:pPr>
            <w:r w:rsidDel="00000000" w:rsidR="00000000" w:rsidRPr="00000000">
              <w:rPr>
                <w:rtl w:val="0"/>
              </w:rPr>
              <w:t xml:space="preserve">299,26</w:t>
            </w:r>
          </w:p>
        </w:tc>
        <w:tc>
          <w:tcPr/>
          <w:p w:rsidR="00000000" w:rsidDel="00000000" w:rsidP="00000000" w:rsidRDefault="00000000" w:rsidRPr="00000000" w14:paraId="0000013B">
            <w:pPr>
              <w:rPr/>
            </w:pPr>
            <w:r w:rsidDel="00000000" w:rsidR="00000000" w:rsidRPr="00000000">
              <w:rPr>
                <w:rtl w:val="0"/>
              </w:rPr>
              <w:t xml:space="preserve">300,48</w:t>
            </w:r>
          </w:p>
        </w:tc>
        <w:tc>
          <w:tcPr/>
          <w:p w:rsidR="00000000" w:rsidDel="00000000" w:rsidP="00000000" w:rsidRDefault="00000000" w:rsidRPr="00000000" w14:paraId="0000013C">
            <w:pPr>
              <w:rPr/>
            </w:pPr>
            <w:r w:rsidDel="00000000" w:rsidR="00000000" w:rsidRPr="00000000">
              <w:rPr>
                <w:rtl w:val="0"/>
              </w:rPr>
              <w:t xml:space="preserve">299,48</w:t>
            </w:r>
          </w:p>
        </w:tc>
        <w:tc>
          <w:tcPr/>
          <w:p w:rsidR="00000000" w:rsidDel="00000000" w:rsidP="00000000" w:rsidRDefault="00000000" w:rsidRPr="00000000" w14:paraId="0000013D">
            <w:pPr>
              <w:rPr/>
            </w:pPr>
            <w:r w:rsidDel="00000000" w:rsidR="00000000" w:rsidRPr="00000000">
              <w:rPr>
                <w:rtl w:val="0"/>
              </w:rPr>
              <w:t xml:space="preserve">300,20</w:t>
            </w:r>
          </w:p>
        </w:tc>
      </w:tr>
      <w:tr>
        <w:trPr>
          <w:cantSplit w:val="0"/>
          <w:tblHeader w:val="0"/>
        </w:trPr>
        <w:tc>
          <w:tcPr/>
          <w:p w:rsidR="00000000" w:rsidDel="00000000" w:rsidP="00000000" w:rsidRDefault="00000000" w:rsidRPr="00000000" w14:paraId="0000013E">
            <w:pPr>
              <w:rPr/>
            </w:pPr>
            <w:r w:rsidDel="00000000" w:rsidR="00000000" w:rsidRPr="00000000">
              <w:rPr>
                <w:rtl w:val="0"/>
              </w:rPr>
              <w:t xml:space="preserve">299,23</w:t>
            </w:r>
          </w:p>
        </w:tc>
        <w:tc>
          <w:tcPr/>
          <w:p w:rsidR="00000000" w:rsidDel="00000000" w:rsidP="00000000" w:rsidRDefault="00000000" w:rsidRPr="00000000" w14:paraId="0000013F">
            <w:pPr>
              <w:rPr/>
            </w:pPr>
            <w:r w:rsidDel="00000000" w:rsidR="00000000" w:rsidRPr="00000000">
              <w:rPr>
                <w:rtl w:val="0"/>
              </w:rPr>
              <w:t xml:space="preserve">303,66</w:t>
            </w:r>
          </w:p>
        </w:tc>
        <w:tc>
          <w:tcPr/>
          <w:p w:rsidR="00000000" w:rsidDel="00000000" w:rsidP="00000000" w:rsidRDefault="00000000" w:rsidRPr="00000000" w14:paraId="00000140">
            <w:pPr>
              <w:rPr/>
            </w:pPr>
            <w:r w:rsidDel="00000000" w:rsidR="00000000" w:rsidRPr="00000000">
              <w:rPr>
                <w:rtl w:val="0"/>
              </w:rPr>
              <w:t xml:space="preserve">298,23</w:t>
            </w:r>
          </w:p>
        </w:tc>
        <w:tc>
          <w:tcPr/>
          <w:p w:rsidR="00000000" w:rsidDel="00000000" w:rsidP="00000000" w:rsidRDefault="00000000" w:rsidRPr="00000000" w14:paraId="00000141">
            <w:pPr>
              <w:rPr/>
            </w:pPr>
            <w:r w:rsidDel="00000000" w:rsidR="00000000" w:rsidRPr="00000000">
              <w:rPr>
                <w:rtl w:val="0"/>
              </w:rPr>
              <w:t xml:space="preserve">302,04</w:t>
            </w:r>
          </w:p>
        </w:tc>
        <w:tc>
          <w:tcPr/>
          <w:p w:rsidR="00000000" w:rsidDel="00000000" w:rsidP="00000000" w:rsidRDefault="00000000" w:rsidRPr="00000000" w14:paraId="00000142">
            <w:pPr>
              <w:rPr/>
            </w:pPr>
            <w:r w:rsidDel="00000000" w:rsidR="00000000" w:rsidRPr="00000000">
              <w:rPr>
                <w:rtl w:val="0"/>
              </w:rPr>
              <w:t xml:space="preserve">299,70</w:t>
            </w:r>
          </w:p>
        </w:tc>
        <w:tc>
          <w:tcPr/>
          <w:p w:rsidR="00000000" w:rsidDel="00000000" w:rsidP="00000000" w:rsidRDefault="00000000" w:rsidRPr="00000000" w14:paraId="00000143">
            <w:pPr>
              <w:rPr/>
            </w:pPr>
            <w:r w:rsidDel="00000000" w:rsidR="00000000" w:rsidRPr="00000000">
              <w:rPr>
                <w:rtl w:val="0"/>
              </w:rPr>
              <w:t xml:space="preserve">303,07</w:t>
            </w:r>
          </w:p>
        </w:tc>
        <w:tc>
          <w:tcPr/>
          <w:p w:rsidR="00000000" w:rsidDel="00000000" w:rsidP="00000000" w:rsidRDefault="00000000" w:rsidRPr="00000000" w14:paraId="00000144">
            <w:pPr>
              <w:rPr/>
            </w:pPr>
            <w:r w:rsidDel="00000000" w:rsidR="00000000" w:rsidRPr="00000000">
              <w:rPr>
                <w:rtl w:val="0"/>
              </w:rPr>
              <w:t xml:space="preserve">298,35</w:t>
            </w:r>
          </w:p>
        </w:tc>
        <w:tc>
          <w:tcPr/>
          <w:p w:rsidR="00000000" w:rsidDel="00000000" w:rsidP="00000000" w:rsidRDefault="00000000" w:rsidRPr="00000000" w14:paraId="00000145">
            <w:pPr>
              <w:rPr/>
            </w:pPr>
            <w:r w:rsidDel="00000000" w:rsidR="00000000" w:rsidRPr="00000000">
              <w:rPr>
                <w:rtl w:val="0"/>
              </w:rPr>
              <w:t xml:space="preserve">300,86</w:t>
            </w:r>
          </w:p>
        </w:tc>
        <w:tc>
          <w:tcPr/>
          <w:p w:rsidR="00000000" w:rsidDel="00000000" w:rsidP="00000000" w:rsidRDefault="00000000" w:rsidRPr="00000000" w14:paraId="00000146">
            <w:pPr>
              <w:rPr/>
            </w:pPr>
            <w:r w:rsidDel="00000000" w:rsidR="00000000" w:rsidRPr="00000000">
              <w:rPr>
                <w:rtl w:val="0"/>
              </w:rPr>
              <w:t xml:space="preserve">298,94</w:t>
            </w:r>
          </w:p>
        </w:tc>
        <w:tc>
          <w:tcPr/>
          <w:p w:rsidR="00000000" w:rsidDel="00000000" w:rsidP="00000000" w:rsidRDefault="00000000" w:rsidRPr="00000000" w14:paraId="00000147">
            <w:pPr>
              <w:rPr/>
            </w:pPr>
            <w:r w:rsidDel="00000000" w:rsidR="00000000" w:rsidRPr="00000000">
              <w:rPr>
                <w:rtl w:val="0"/>
              </w:rPr>
              <w:t xml:space="preserve">301,59</w:t>
            </w:r>
          </w:p>
        </w:tc>
      </w:tr>
      <w:tr>
        <w:trPr>
          <w:cantSplit w:val="0"/>
          <w:tblHeader w:val="0"/>
        </w:trPr>
        <w:tc>
          <w:tcPr/>
          <w:p w:rsidR="00000000" w:rsidDel="00000000" w:rsidP="00000000" w:rsidRDefault="00000000" w:rsidRPr="00000000" w14:paraId="00000148">
            <w:pPr>
              <w:rPr/>
            </w:pPr>
            <w:r w:rsidDel="00000000" w:rsidR="00000000" w:rsidRPr="00000000">
              <w:rPr>
                <w:rtl w:val="0"/>
              </w:rPr>
              <w:t xml:space="preserve">297,83</w:t>
            </w:r>
          </w:p>
        </w:tc>
        <w:tc>
          <w:tcPr/>
          <w:p w:rsidR="00000000" w:rsidDel="00000000" w:rsidP="00000000" w:rsidRDefault="00000000" w:rsidRPr="00000000" w14:paraId="00000149">
            <w:pPr>
              <w:rPr/>
            </w:pPr>
            <w:r w:rsidDel="00000000" w:rsidR="00000000" w:rsidRPr="00000000">
              <w:rPr>
                <w:rtl w:val="0"/>
              </w:rPr>
              <w:t xml:space="preserve">299,95</w:t>
            </w:r>
          </w:p>
        </w:tc>
        <w:tc>
          <w:tcPr/>
          <w:p w:rsidR="00000000" w:rsidDel="00000000" w:rsidP="00000000" w:rsidRDefault="00000000" w:rsidRPr="00000000" w14:paraId="0000014A">
            <w:pPr>
              <w:rPr/>
            </w:pPr>
            <w:r w:rsidDel="00000000" w:rsidR="00000000" w:rsidRPr="00000000">
              <w:rPr>
                <w:rtl w:val="0"/>
              </w:rPr>
              <w:t xml:space="preserve">299,20</w:t>
            </w:r>
          </w:p>
        </w:tc>
        <w:tc>
          <w:tcPr/>
          <w:p w:rsidR="00000000" w:rsidDel="00000000" w:rsidP="00000000" w:rsidRDefault="00000000" w:rsidRPr="00000000" w14:paraId="0000014B">
            <w:pPr>
              <w:rPr/>
            </w:pPr>
            <w:r w:rsidDel="00000000" w:rsidR="00000000" w:rsidRPr="00000000">
              <w:rPr>
                <w:rtl w:val="0"/>
              </w:rPr>
              <w:t xml:space="preserve">299,70</w:t>
            </w:r>
          </w:p>
        </w:tc>
        <w:tc>
          <w:tcPr/>
          <w:p w:rsidR="00000000" w:rsidDel="00000000" w:rsidP="00000000" w:rsidRDefault="00000000" w:rsidRPr="00000000" w14:paraId="0000014C">
            <w:pPr>
              <w:rPr/>
            </w:pPr>
            <w:r w:rsidDel="00000000" w:rsidR="00000000" w:rsidRPr="00000000">
              <w:rPr>
                <w:rtl w:val="0"/>
              </w:rPr>
              <w:t xml:space="preserve">298,29</w:t>
            </w:r>
          </w:p>
        </w:tc>
        <w:tc>
          <w:tcPr/>
          <w:p w:rsidR="00000000" w:rsidDel="00000000" w:rsidP="00000000" w:rsidRDefault="00000000" w:rsidRPr="00000000" w14:paraId="0000014D">
            <w:pPr>
              <w:rPr/>
            </w:pPr>
            <w:r w:rsidDel="00000000" w:rsidR="00000000" w:rsidRPr="00000000">
              <w:rPr>
                <w:rtl w:val="0"/>
              </w:rPr>
              <w:t xml:space="preserve">299,55</w:t>
            </w:r>
          </w:p>
        </w:tc>
        <w:tc>
          <w:tcPr/>
          <w:p w:rsidR="00000000" w:rsidDel="00000000" w:rsidP="00000000" w:rsidRDefault="00000000" w:rsidRPr="00000000" w14:paraId="0000014E">
            <w:pPr>
              <w:rPr/>
            </w:pPr>
            <w:r w:rsidDel="00000000" w:rsidR="00000000" w:rsidRPr="00000000">
              <w:rPr>
                <w:rtl w:val="0"/>
              </w:rPr>
              <w:t xml:space="preserve">299,13</w:t>
            </w:r>
          </w:p>
        </w:tc>
        <w:tc>
          <w:tcPr/>
          <w:p w:rsidR="00000000" w:rsidDel="00000000" w:rsidP="00000000" w:rsidRDefault="00000000" w:rsidRPr="00000000" w14:paraId="0000014F">
            <w:pPr>
              <w:rPr/>
            </w:pPr>
            <w:r w:rsidDel="00000000" w:rsidR="00000000" w:rsidRPr="00000000">
              <w:rPr>
                <w:rtl w:val="0"/>
              </w:rPr>
              <w:t xml:space="preserve">297,72</w:t>
            </w:r>
          </w:p>
        </w:tc>
        <w:tc>
          <w:tcPr/>
          <w:p w:rsidR="00000000" w:rsidDel="00000000" w:rsidP="00000000" w:rsidRDefault="00000000" w:rsidRPr="00000000" w14:paraId="00000150">
            <w:pPr>
              <w:rPr/>
            </w:pPr>
            <w:r w:rsidDel="00000000" w:rsidR="00000000" w:rsidRPr="00000000">
              <w:rPr>
                <w:rtl w:val="0"/>
              </w:rPr>
              <w:t xml:space="preserve">297,47</w:t>
            </w:r>
          </w:p>
        </w:tc>
        <w:tc>
          <w:tcPr/>
          <w:p w:rsidR="00000000" w:rsidDel="00000000" w:rsidP="00000000" w:rsidRDefault="00000000" w:rsidRPr="00000000" w14:paraId="00000151">
            <w:pPr>
              <w:rPr/>
            </w:pPr>
            <w:r w:rsidDel="00000000" w:rsidR="00000000" w:rsidRPr="00000000">
              <w:rPr>
                <w:rtl w:val="0"/>
              </w:rPr>
              <w:t xml:space="preserve">298,16</w:t>
            </w:r>
          </w:p>
        </w:tc>
      </w:tr>
      <w:tr>
        <w:trPr>
          <w:cantSplit w:val="0"/>
          <w:tblHeader w:val="0"/>
        </w:trPr>
        <w:tc>
          <w:tcPr/>
          <w:p w:rsidR="00000000" w:rsidDel="00000000" w:rsidP="00000000" w:rsidRDefault="00000000" w:rsidRPr="00000000" w14:paraId="00000152">
            <w:pPr>
              <w:rPr/>
            </w:pPr>
            <w:r w:rsidDel="00000000" w:rsidR="00000000" w:rsidRPr="00000000">
              <w:rPr>
                <w:rtl w:val="0"/>
              </w:rPr>
              <w:t xml:space="preserve">301,85</w:t>
            </w:r>
          </w:p>
        </w:tc>
        <w:tc>
          <w:tcPr/>
          <w:p w:rsidR="00000000" w:rsidDel="00000000" w:rsidP="00000000" w:rsidRDefault="00000000" w:rsidRPr="00000000" w14:paraId="00000153">
            <w:pPr>
              <w:rPr/>
            </w:pPr>
            <w:r w:rsidDel="00000000" w:rsidR="00000000" w:rsidRPr="00000000">
              <w:rPr>
                <w:rtl w:val="0"/>
              </w:rPr>
              <w:t xml:space="preserve">298,72</w:t>
            </w:r>
          </w:p>
        </w:tc>
        <w:tc>
          <w:tcPr/>
          <w:p w:rsidR="00000000" w:rsidDel="00000000" w:rsidP="00000000" w:rsidRDefault="00000000" w:rsidRPr="00000000" w14:paraId="00000154">
            <w:pPr>
              <w:rPr/>
            </w:pPr>
            <w:r w:rsidDel="00000000" w:rsidR="00000000" w:rsidRPr="00000000">
              <w:rPr>
                <w:rtl w:val="0"/>
              </w:rPr>
              <w:t xml:space="preserve">303,76</w:t>
            </w:r>
          </w:p>
        </w:tc>
        <w:tc>
          <w:tcPr/>
          <w:p w:rsidR="00000000" w:rsidDel="00000000" w:rsidP="00000000" w:rsidRDefault="00000000" w:rsidRPr="00000000" w14:paraId="00000155">
            <w:pPr>
              <w:rPr/>
            </w:pPr>
            <w:r w:rsidDel="00000000" w:rsidR="00000000" w:rsidRPr="00000000">
              <w:rPr>
                <w:rtl w:val="0"/>
              </w:rPr>
              <w:t xml:space="preserve">298,86</w:t>
            </w:r>
          </w:p>
        </w:tc>
        <w:tc>
          <w:tcPr/>
          <w:p w:rsidR="00000000" w:rsidDel="00000000" w:rsidP="00000000" w:rsidRDefault="00000000" w:rsidRPr="00000000" w14:paraId="00000156">
            <w:pPr>
              <w:rPr/>
            </w:pPr>
            <w:r w:rsidDel="00000000" w:rsidR="00000000" w:rsidRPr="00000000">
              <w:rPr>
                <w:rtl w:val="0"/>
              </w:rPr>
              <w:t xml:space="preserve">300,96</w:t>
            </w:r>
          </w:p>
        </w:tc>
        <w:tc>
          <w:tcPr/>
          <w:p w:rsidR="00000000" w:rsidDel="00000000" w:rsidP="00000000" w:rsidRDefault="00000000" w:rsidRPr="00000000" w14:paraId="00000157">
            <w:pPr>
              <w:rPr/>
            </w:pPr>
            <w:r w:rsidDel="00000000" w:rsidR="00000000" w:rsidRPr="00000000">
              <w:rPr>
                <w:rtl w:val="0"/>
              </w:rPr>
              <w:t xml:space="preserve">300,52</w:t>
            </w:r>
          </w:p>
        </w:tc>
        <w:tc>
          <w:tcPr/>
          <w:p w:rsidR="00000000" w:rsidDel="00000000" w:rsidP="00000000" w:rsidRDefault="00000000" w:rsidRPr="00000000" w14:paraId="00000158">
            <w:pPr>
              <w:rPr/>
            </w:pPr>
            <w:r w:rsidDel="00000000" w:rsidR="00000000" w:rsidRPr="00000000">
              <w:rPr>
                <w:rtl w:val="0"/>
              </w:rPr>
              <w:t xml:space="preserve">298,00</w:t>
            </w:r>
          </w:p>
        </w:tc>
        <w:tc>
          <w:tcPr/>
          <w:p w:rsidR="00000000" w:rsidDel="00000000" w:rsidP="00000000" w:rsidRDefault="00000000" w:rsidRPr="00000000" w14:paraId="00000159">
            <w:pPr>
              <w:rPr/>
            </w:pPr>
            <w:r w:rsidDel="00000000" w:rsidR="00000000" w:rsidRPr="00000000">
              <w:rPr>
                <w:rtl w:val="0"/>
              </w:rPr>
              <w:t xml:space="preserve">299,38</w:t>
            </w:r>
          </w:p>
        </w:tc>
        <w:tc>
          <w:tcPr/>
          <w:p w:rsidR="00000000" w:rsidDel="00000000" w:rsidP="00000000" w:rsidRDefault="00000000" w:rsidRPr="00000000" w14:paraId="0000015A">
            <w:pPr>
              <w:rPr/>
            </w:pPr>
            <w:r w:rsidDel="00000000" w:rsidR="00000000" w:rsidRPr="00000000">
              <w:rPr>
                <w:rtl w:val="0"/>
              </w:rPr>
              <w:t xml:space="preserve">304,22</w:t>
            </w:r>
          </w:p>
        </w:tc>
        <w:tc>
          <w:tcPr/>
          <w:p w:rsidR="00000000" w:rsidDel="00000000" w:rsidP="00000000" w:rsidRDefault="00000000" w:rsidRPr="00000000" w14:paraId="0000015B">
            <w:pPr>
              <w:rPr/>
            </w:pPr>
            <w:r w:rsidDel="00000000" w:rsidR="00000000" w:rsidRPr="00000000">
              <w:rPr>
                <w:rtl w:val="0"/>
              </w:rPr>
              <w:t xml:space="preserve">300,02</w:t>
            </w:r>
          </w:p>
        </w:tc>
      </w:tr>
      <w:tr>
        <w:trPr>
          <w:cantSplit w:val="0"/>
          <w:tblHeader w:val="0"/>
        </w:trPr>
        <w:tc>
          <w:tcPr/>
          <w:p w:rsidR="00000000" w:rsidDel="00000000" w:rsidP="00000000" w:rsidRDefault="00000000" w:rsidRPr="00000000" w14:paraId="0000015C">
            <w:pPr>
              <w:rPr/>
            </w:pPr>
            <w:r w:rsidDel="00000000" w:rsidR="00000000" w:rsidRPr="00000000">
              <w:rPr>
                <w:rtl w:val="0"/>
              </w:rPr>
              <w:t xml:space="preserve">300,73</w:t>
            </w:r>
          </w:p>
        </w:tc>
        <w:tc>
          <w:tcPr/>
          <w:p w:rsidR="00000000" w:rsidDel="00000000" w:rsidP="00000000" w:rsidRDefault="00000000" w:rsidRPr="00000000" w14:paraId="0000015D">
            <w:pPr>
              <w:rPr/>
            </w:pPr>
            <w:r w:rsidDel="00000000" w:rsidR="00000000" w:rsidRPr="00000000">
              <w:rPr>
                <w:rtl w:val="0"/>
              </w:rPr>
              <w:t xml:space="preserve">298,56</w:t>
            </w:r>
          </w:p>
        </w:tc>
        <w:tc>
          <w:tcPr/>
          <w:p w:rsidR="00000000" w:rsidDel="00000000" w:rsidP="00000000" w:rsidRDefault="00000000" w:rsidRPr="00000000" w14:paraId="0000015E">
            <w:pPr>
              <w:rPr/>
            </w:pPr>
            <w:r w:rsidDel="00000000" w:rsidR="00000000" w:rsidRPr="00000000">
              <w:rPr>
                <w:rtl w:val="0"/>
              </w:rPr>
              <w:t xml:space="preserve">299,19</w:t>
            </w:r>
          </w:p>
        </w:tc>
        <w:tc>
          <w:tcPr/>
          <w:p w:rsidR="00000000" w:rsidDel="00000000" w:rsidP="00000000" w:rsidRDefault="00000000" w:rsidRPr="00000000" w14:paraId="0000015F">
            <w:pPr>
              <w:rPr/>
            </w:pPr>
            <w:r w:rsidDel="00000000" w:rsidR="00000000" w:rsidRPr="00000000">
              <w:rPr>
                <w:rtl w:val="0"/>
              </w:rPr>
              <w:t xml:space="preserve">299,75</w:t>
            </w:r>
          </w:p>
        </w:tc>
        <w:tc>
          <w:tcPr/>
          <w:p w:rsidR="00000000" w:rsidDel="00000000" w:rsidP="00000000" w:rsidRDefault="00000000" w:rsidRPr="00000000" w14:paraId="00000160">
            <w:pPr>
              <w:rPr/>
            </w:pPr>
            <w:r w:rsidDel="00000000" w:rsidR="00000000" w:rsidRPr="00000000">
              <w:rPr>
                <w:rtl w:val="0"/>
              </w:rPr>
              <w:t xml:space="preserve">300,84</w:t>
            </w:r>
          </w:p>
        </w:tc>
        <w:tc>
          <w:tcPr/>
          <w:p w:rsidR="00000000" w:rsidDel="00000000" w:rsidP="00000000" w:rsidRDefault="00000000" w:rsidRPr="00000000" w14:paraId="00000161">
            <w:pPr>
              <w:rPr/>
            </w:pPr>
            <w:r w:rsidDel="00000000" w:rsidR="00000000" w:rsidRPr="00000000">
              <w:rPr>
                <w:rtl w:val="0"/>
              </w:rPr>
              <w:t xml:space="preserve">298,34</w:t>
            </w:r>
          </w:p>
        </w:tc>
        <w:tc>
          <w:tcPr/>
          <w:p w:rsidR="00000000" w:rsidDel="00000000" w:rsidP="00000000" w:rsidRDefault="00000000" w:rsidRPr="00000000" w14:paraId="00000162">
            <w:pPr>
              <w:rPr/>
            </w:pPr>
            <w:r w:rsidDel="00000000" w:rsidR="00000000" w:rsidRPr="00000000">
              <w:rPr>
                <w:rtl w:val="0"/>
              </w:rPr>
              <w:t xml:space="preserve">302,39</w:t>
            </w:r>
          </w:p>
        </w:tc>
        <w:tc>
          <w:tcPr/>
          <w:p w:rsidR="00000000" w:rsidDel="00000000" w:rsidP="00000000" w:rsidRDefault="00000000" w:rsidRPr="00000000" w14:paraId="00000163">
            <w:pPr>
              <w:rPr/>
            </w:pPr>
            <w:r w:rsidDel="00000000" w:rsidR="00000000" w:rsidRPr="00000000">
              <w:rPr>
                <w:rtl w:val="0"/>
              </w:rPr>
              <w:t xml:space="preserve">299,83</w:t>
            </w:r>
          </w:p>
        </w:tc>
        <w:tc>
          <w:tcPr/>
          <w:p w:rsidR="00000000" w:rsidDel="00000000" w:rsidP="00000000" w:rsidRDefault="00000000" w:rsidRPr="00000000" w14:paraId="00000164">
            <w:pPr>
              <w:rPr/>
            </w:pPr>
            <w:r w:rsidDel="00000000" w:rsidR="00000000" w:rsidRPr="00000000">
              <w:rPr>
                <w:rtl w:val="0"/>
              </w:rPr>
              <w:t xml:space="preserve">302,85</w:t>
            </w:r>
          </w:p>
        </w:tc>
        <w:tc>
          <w:tcPr/>
          <w:p w:rsidR="00000000" w:rsidDel="00000000" w:rsidP="00000000" w:rsidRDefault="00000000" w:rsidRPr="00000000" w14:paraId="00000165">
            <w:pPr>
              <w:rPr/>
            </w:pPr>
            <w:r w:rsidDel="00000000" w:rsidR="00000000" w:rsidRPr="00000000">
              <w:rPr>
                <w:rtl w:val="0"/>
              </w:rPr>
              <w:t xml:space="preserve">301,33</w:t>
            </w:r>
          </w:p>
        </w:tc>
      </w:tr>
      <w:tr>
        <w:trPr>
          <w:cantSplit w:val="0"/>
          <w:tblHeader w:val="0"/>
        </w:trPr>
        <w:tc>
          <w:tcPr/>
          <w:p w:rsidR="00000000" w:rsidDel="00000000" w:rsidP="00000000" w:rsidRDefault="00000000" w:rsidRPr="00000000" w14:paraId="00000166">
            <w:pPr>
              <w:rPr/>
            </w:pPr>
            <w:r w:rsidDel="00000000" w:rsidR="00000000" w:rsidRPr="00000000">
              <w:rPr>
                <w:rtl w:val="0"/>
              </w:rPr>
              <w:t xml:space="preserve">299,62</w:t>
            </w:r>
          </w:p>
        </w:tc>
        <w:tc>
          <w:tcPr/>
          <w:p w:rsidR="00000000" w:rsidDel="00000000" w:rsidP="00000000" w:rsidRDefault="00000000" w:rsidRPr="00000000" w14:paraId="00000167">
            <w:pPr>
              <w:rPr/>
            </w:pPr>
            <w:r w:rsidDel="00000000" w:rsidR="00000000" w:rsidRPr="00000000">
              <w:rPr>
                <w:rtl w:val="0"/>
              </w:rPr>
              <w:t xml:space="preserve">299,70</w:t>
            </w:r>
          </w:p>
        </w:tc>
        <w:tc>
          <w:tcPr/>
          <w:p w:rsidR="00000000" w:rsidDel="00000000" w:rsidP="00000000" w:rsidRDefault="00000000" w:rsidRPr="00000000" w14:paraId="00000168">
            <w:pPr>
              <w:rPr/>
            </w:pPr>
            <w:r w:rsidDel="00000000" w:rsidR="00000000" w:rsidRPr="00000000">
              <w:rPr>
                <w:rtl w:val="0"/>
              </w:rPr>
              <w:t xml:space="preserve">300,12</w:t>
            </w:r>
          </w:p>
        </w:tc>
        <w:tc>
          <w:tcPr/>
          <w:p w:rsidR="00000000" w:rsidDel="00000000" w:rsidP="00000000" w:rsidRDefault="00000000" w:rsidRPr="00000000" w14:paraId="00000169">
            <w:pPr>
              <w:rPr/>
            </w:pPr>
            <w:r w:rsidDel="00000000" w:rsidR="00000000" w:rsidRPr="00000000">
              <w:rPr>
                <w:rtl w:val="0"/>
              </w:rPr>
              <w:t xml:space="preserve">299,60</w:t>
            </w:r>
          </w:p>
        </w:tc>
        <w:tc>
          <w:tcPr/>
          <w:p w:rsidR="00000000" w:rsidDel="00000000" w:rsidP="00000000" w:rsidRDefault="00000000" w:rsidRPr="00000000" w14:paraId="0000016A">
            <w:pPr>
              <w:rPr/>
            </w:pPr>
            <w:r w:rsidDel="00000000" w:rsidR="00000000" w:rsidRPr="00000000">
              <w:rPr>
                <w:rtl w:val="0"/>
              </w:rPr>
              <w:t xml:space="preserve">301,63</w:t>
            </w:r>
          </w:p>
        </w:tc>
        <w:tc>
          <w:tcPr/>
          <w:p w:rsidR="00000000" w:rsidDel="00000000" w:rsidP="00000000" w:rsidRDefault="00000000" w:rsidRPr="00000000" w14:paraId="0000016B">
            <w:pPr>
              <w:rPr/>
            </w:pPr>
            <w:r w:rsidDel="00000000" w:rsidR="00000000" w:rsidRPr="00000000">
              <w:rPr>
                <w:rtl w:val="0"/>
              </w:rPr>
              <w:t xml:space="preserve">298,11</w:t>
            </w:r>
          </w:p>
        </w:tc>
        <w:tc>
          <w:tcPr/>
          <w:p w:rsidR="00000000" w:rsidDel="00000000" w:rsidP="00000000" w:rsidRDefault="00000000" w:rsidRPr="00000000" w14:paraId="0000016C">
            <w:pPr>
              <w:rPr/>
            </w:pPr>
            <w:r w:rsidDel="00000000" w:rsidR="00000000" w:rsidRPr="00000000">
              <w:rPr>
                <w:rtl w:val="0"/>
              </w:rPr>
              <w:t xml:space="preserve">298,85</w:t>
            </w:r>
          </w:p>
        </w:tc>
        <w:tc>
          <w:tcPr/>
          <w:p w:rsidR="00000000" w:rsidDel="00000000" w:rsidP="00000000" w:rsidRDefault="00000000" w:rsidRPr="00000000" w14:paraId="0000016D">
            <w:pPr>
              <w:rPr/>
            </w:pPr>
            <w:r w:rsidDel="00000000" w:rsidR="00000000" w:rsidRPr="00000000">
              <w:rPr>
                <w:rtl w:val="0"/>
              </w:rPr>
              <w:t xml:space="preserve">297,99</w:t>
            </w:r>
          </w:p>
        </w:tc>
        <w:tc>
          <w:tcPr/>
          <w:p w:rsidR="00000000" w:rsidDel="00000000" w:rsidP="00000000" w:rsidRDefault="00000000" w:rsidRPr="00000000" w14:paraId="0000016E">
            <w:pPr>
              <w:rPr/>
            </w:pPr>
            <w:r w:rsidDel="00000000" w:rsidR="00000000" w:rsidRPr="00000000">
              <w:rPr>
                <w:rtl w:val="0"/>
              </w:rPr>
              <w:t xml:space="preserve">302,45</w:t>
            </w:r>
          </w:p>
        </w:tc>
        <w:tc>
          <w:tcPr/>
          <w:p w:rsidR="00000000" w:rsidDel="00000000" w:rsidP="00000000" w:rsidRDefault="00000000" w:rsidRPr="00000000" w14:paraId="0000016F">
            <w:pPr>
              <w:rPr/>
            </w:pPr>
            <w:r w:rsidDel="00000000" w:rsidR="00000000" w:rsidRPr="00000000">
              <w:rPr>
                <w:rtl w:val="0"/>
              </w:rPr>
              <w:t xml:space="preserve">299,16</w:t>
            </w:r>
          </w:p>
        </w:tc>
      </w:tr>
      <w:tr>
        <w:trPr>
          <w:cantSplit w:val="0"/>
          <w:tblHeader w:val="0"/>
        </w:trPr>
        <w:tc>
          <w:tcPr/>
          <w:p w:rsidR="00000000" w:rsidDel="00000000" w:rsidP="00000000" w:rsidRDefault="00000000" w:rsidRPr="00000000" w14:paraId="00000170">
            <w:pPr>
              <w:rPr/>
            </w:pPr>
            <w:r w:rsidDel="00000000" w:rsidR="00000000" w:rsidRPr="00000000">
              <w:rPr>
                <w:rtl w:val="0"/>
              </w:rPr>
              <w:t xml:space="preserve">302,45</w:t>
            </w:r>
          </w:p>
        </w:tc>
        <w:tc>
          <w:tcPr/>
          <w:p w:rsidR="00000000" w:rsidDel="00000000" w:rsidP="00000000" w:rsidRDefault="00000000" w:rsidRPr="00000000" w14:paraId="00000171">
            <w:pPr>
              <w:rPr/>
            </w:pPr>
            <w:r w:rsidDel="00000000" w:rsidR="00000000" w:rsidRPr="00000000">
              <w:rPr>
                <w:rtl w:val="0"/>
              </w:rPr>
              <w:t xml:space="preserve">298,34</w:t>
            </w:r>
          </w:p>
        </w:tc>
        <w:tc>
          <w:tcPr/>
          <w:p w:rsidR="00000000" w:rsidDel="00000000" w:rsidP="00000000" w:rsidRDefault="00000000" w:rsidRPr="00000000" w14:paraId="00000172">
            <w:pPr>
              <w:rPr/>
            </w:pPr>
            <w:r w:rsidDel="00000000" w:rsidR="00000000" w:rsidRPr="00000000">
              <w:rPr>
                <w:rtl w:val="0"/>
              </w:rPr>
              <w:t xml:space="preserve">298,73</w:t>
            </w:r>
          </w:p>
        </w:tc>
        <w:tc>
          <w:tcPr/>
          <w:p w:rsidR="00000000" w:rsidDel="00000000" w:rsidP="00000000" w:rsidRDefault="00000000" w:rsidRPr="00000000" w14:paraId="00000173">
            <w:pPr>
              <w:rPr/>
            </w:pPr>
            <w:r w:rsidDel="00000000" w:rsidR="00000000" w:rsidRPr="00000000">
              <w:rPr>
                <w:rtl w:val="0"/>
              </w:rPr>
              <w:t xml:space="preserve">302,10</w:t>
            </w:r>
          </w:p>
        </w:tc>
        <w:tc>
          <w:tcPr/>
          <w:p w:rsidR="00000000" w:rsidDel="00000000" w:rsidP="00000000" w:rsidRDefault="00000000" w:rsidRPr="00000000" w14:paraId="00000174">
            <w:pPr>
              <w:rPr/>
            </w:pPr>
            <w:r w:rsidDel="00000000" w:rsidR="00000000" w:rsidRPr="00000000">
              <w:rPr>
                <w:rtl w:val="0"/>
              </w:rPr>
              <w:t xml:space="preserve">302,00</w:t>
            </w:r>
          </w:p>
        </w:tc>
        <w:tc>
          <w:tcPr/>
          <w:p w:rsidR="00000000" w:rsidDel="00000000" w:rsidP="00000000" w:rsidRDefault="00000000" w:rsidRPr="00000000" w14:paraId="00000175">
            <w:pPr>
              <w:rPr/>
            </w:pPr>
            <w:r w:rsidDel="00000000" w:rsidR="00000000" w:rsidRPr="00000000">
              <w:rPr>
                <w:rtl w:val="0"/>
              </w:rPr>
              <w:t xml:space="preserve">300,83</w:t>
            </w:r>
          </w:p>
        </w:tc>
        <w:tc>
          <w:tcPr/>
          <w:p w:rsidR="00000000" w:rsidDel="00000000" w:rsidP="00000000" w:rsidRDefault="00000000" w:rsidRPr="00000000" w14:paraId="00000176">
            <w:pPr>
              <w:rPr/>
            </w:pPr>
            <w:r w:rsidDel="00000000" w:rsidR="00000000" w:rsidRPr="00000000">
              <w:rPr>
                <w:rtl w:val="0"/>
              </w:rPr>
              <w:t xml:space="preserve">298,36</w:t>
            </w:r>
          </w:p>
        </w:tc>
        <w:tc>
          <w:tcPr/>
          <w:p w:rsidR="00000000" w:rsidDel="00000000" w:rsidP="00000000" w:rsidRDefault="00000000" w:rsidRPr="00000000" w14:paraId="00000177">
            <w:pPr>
              <w:rPr/>
            </w:pPr>
            <w:r w:rsidDel="00000000" w:rsidR="00000000" w:rsidRPr="00000000">
              <w:rPr>
                <w:rtl w:val="0"/>
              </w:rPr>
              <w:t xml:space="preserve">299,07</w:t>
            </w:r>
          </w:p>
        </w:tc>
        <w:tc>
          <w:tcPr/>
          <w:p w:rsidR="00000000" w:rsidDel="00000000" w:rsidP="00000000" w:rsidRDefault="00000000" w:rsidRPr="00000000" w14:paraId="00000178">
            <w:pPr>
              <w:rPr/>
            </w:pPr>
            <w:r w:rsidDel="00000000" w:rsidR="00000000" w:rsidRPr="00000000">
              <w:rPr>
                <w:rtl w:val="0"/>
              </w:rPr>
              <w:t xml:space="preserve">302,83</w:t>
            </w:r>
          </w:p>
        </w:tc>
        <w:tc>
          <w:tcPr/>
          <w:p w:rsidR="00000000" w:rsidDel="00000000" w:rsidP="00000000" w:rsidRDefault="00000000" w:rsidRPr="00000000" w14:paraId="00000179">
            <w:pPr>
              <w:rPr/>
            </w:pPr>
            <w:r w:rsidDel="00000000" w:rsidR="00000000" w:rsidRPr="00000000">
              <w:rPr>
                <w:rtl w:val="0"/>
              </w:rPr>
              <w:t xml:space="preserve">300,80</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Sabendo que o valor de peso especificado para cada pacote é de 300 ± 2 gramas, que conclusões pode tirar através da análise do respectivo histograma?</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26) Com a tabela do exercício anterior, verificar quais os pesos não estão em conformidade de acordo com a metodologia 6 sigma de padrão de qualidade.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27) Um grupo de professores fez um trabalho de estatística sobre o número de horas que os alunos de sua escola passavam por semana em frente à televisão. Face a esta pergunta obtiveram diferentes respostas. Ficaram na dúvida de como haveriam de tratar os seguintes valores: (1,0)</w:t>
      </w:r>
    </w:p>
    <w:p w:rsidR="00000000" w:rsidDel="00000000" w:rsidP="00000000" w:rsidRDefault="00000000" w:rsidRPr="00000000" w14:paraId="00000184">
      <w:pPr>
        <w:rPr/>
      </w:pPr>
      <w:r w:rsidDel="00000000" w:rsidR="00000000" w:rsidRPr="00000000">
        <w:rPr>
          <w:rtl w:val="0"/>
        </w:rPr>
      </w:r>
    </w:p>
    <w:tbl>
      <w:tblPr>
        <w:tblStyle w:val="Table6"/>
        <w:tblW w:w="8492.999999999998" w:type="dxa"/>
        <w:jc w:val="left"/>
        <w:tblInd w:w="-108.0" w:type="dxa"/>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706"/>
        <w:gridCol w:w="707"/>
        <w:gridCol w:w="708"/>
        <w:gridCol w:w="708"/>
        <w:gridCol w:w="708"/>
        <w:gridCol w:w="708"/>
        <w:gridCol w:w="708"/>
        <w:gridCol w:w="708"/>
        <w:gridCol w:w="708"/>
        <w:gridCol w:w="708"/>
        <w:gridCol w:w="708"/>
        <w:gridCol w:w="708"/>
        <w:tblGridChange w:id="0">
          <w:tblGrid>
            <w:gridCol w:w="706"/>
            <w:gridCol w:w="707"/>
            <w:gridCol w:w="708"/>
            <w:gridCol w:w="708"/>
            <w:gridCol w:w="708"/>
            <w:gridCol w:w="708"/>
            <w:gridCol w:w="708"/>
            <w:gridCol w:w="708"/>
            <w:gridCol w:w="708"/>
            <w:gridCol w:w="708"/>
            <w:gridCol w:w="708"/>
            <w:gridCol w:w="708"/>
          </w:tblGrid>
        </w:tblGridChange>
      </w:tblGrid>
      <w:tr>
        <w:trPr>
          <w:cantSplit w:val="0"/>
          <w:tblHeader w:val="0"/>
        </w:trPr>
        <w:tc>
          <w:tcPr/>
          <w:p w:rsidR="00000000" w:rsidDel="00000000" w:rsidP="00000000" w:rsidRDefault="00000000" w:rsidRPr="00000000" w14:paraId="00000185">
            <w:pPr>
              <w:rPr/>
            </w:pPr>
            <w:r w:rsidDel="00000000" w:rsidR="00000000" w:rsidRPr="00000000">
              <w:rPr>
                <w:rtl w:val="0"/>
              </w:rPr>
              <w:t xml:space="preserve">0</w:t>
            </w:r>
          </w:p>
        </w:tc>
        <w:tc>
          <w:tcPr/>
          <w:p w:rsidR="00000000" w:rsidDel="00000000" w:rsidP="00000000" w:rsidRDefault="00000000" w:rsidRPr="00000000" w14:paraId="00000186">
            <w:pPr>
              <w:rPr/>
            </w:pPr>
            <w:r w:rsidDel="00000000" w:rsidR="00000000" w:rsidRPr="00000000">
              <w:rPr>
                <w:rtl w:val="0"/>
              </w:rPr>
              <w:t xml:space="preserve">1</w:t>
            </w:r>
          </w:p>
        </w:tc>
        <w:tc>
          <w:tcPr/>
          <w:p w:rsidR="00000000" w:rsidDel="00000000" w:rsidP="00000000" w:rsidRDefault="00000000" w:rsidRPr="00000000" w14:paraId="00000187">
            <w:pPr>
              <w:rPr/>
            </w:pPr>
            <w:r w:rsidDel="00000000" w:rsidR="00000000" w:rsidRPr="00000000">
              <w:rPr>
                <w:rtl w:val="0"/>
              </w:rPr>
              <w:t xml:space="preserve">3</w:t>
            </w:r>
          </w:p>
        </w:tc>
        <w:tc>
          <w:tcPr/>
          <w:p w:rsidR="00000000" w:rsidDel="00000000" w:rsidP="00000000" w:rsidRDefault="00000000" w:rsidRPr="00000000" w14:paraId="00000188">
            <w:pPr>
              <w:rPr/>
            </w:pPr>
            <w:r w:rsidDel="00000000" w:rsidR="00000000" w:rsidRPr="00000000">
              <w:rPr>
                <w:rtl w:val="0"/>
              </w:rPr>
              <w:t xml:space="preserve">3</w:t>
            </w:r>
          </w:p>
        </w:tc>
        <w:tc>
          <w:tcPr/>
          <w:p w:rsidR="00000000" w:rsidDel="00000000" w:rsidP="00000000" w:rsidRDefault="00000000" w:rsidRPr="00000000" w14:paraId="00000189">
            <w:pPr>
              <w:rPr/>
            </w:pPr>
            <w:r w:rsidDel="00000000" w:rsidR="00000000" w:rsidRPr="00000000">
              <w:rPr>
                <w:rtl w:val="0"/>
              </w:rPr>
              <w:t xml:space="preserve">3</w:t>
            </w:r>
          </w:p>
        </w:tc>
        <w:tc>
          <w:tcPr/>
          <w:p w:rsidR="00000000" w:rsidDel="00000000" w:rsidP="00000000" w:rsidRDefault="00000000" w:rsidRPr="00000000" w14:paraId="0000018A">
            <w:pPr>
              <w:rPr/>
            </w:pPr>
            <w:r w:rsidDel="00000000" w:rsidR="00000000" w:rsidRPr="00000000">
              <w:rPr>
                <w:rtl w:val="0"/>
              </w:rPr>
              <w:t xml:space="preserve">3</w:t>
            </w:r>
          </w:p>
        </w:tc>
        <w:tc>
          <w:tcPr/>
          <w:p w:rsidR="00000000" w:rsidDel="00000000" w:rsidP="00000000" w:rsidRDefault="00000000" w:rsidRPr="00000000" w14:paraId="0000018B">
            <w:pPr>
              <w:rPr/>
            </w:pPr>
            <w:r w:rsidDel="00000000" w:rsidR="00000000" w:rsidRPr="00000000">
              <w:rPr>
                <w:rtl w:val="0"/>
              </w:rPr>
              <w:t xml:space="preserve">3</w:t>
            </w:r>
          </w:p>
        </w:tc>
        <w:tc>
          <w:tcPr/>
          <w:p w:rsidR="00000000" w:rsidDel="00000000" w:rsidP="00000000" w:rsidRDefault="00000000" w:rsidRPr="00000000" w14:paraId="0000018C">
            <w:pPr>
              <w:rPr/>
            </w:pPr>
            <w:r w:rsidDel="00000000" w:rsidR="00000000" w:rsidRPr="00000000">
              <w:rPr>
                <w:rtl w:val="0"/>
              </w:rPr>
              <w:t xml:space="preserve">3</w:t>
            </w:r>
          </w:p>
        </w:tc>
        <w:tc>
          <w:tcPr/>
          <w:p w:rsidR="00000000" w:rsidDel="00000000" w:rsidP="00000000" w:rsidRDefault="00000000" w:rsidRPr="00000000" w14:paraId="0000018D">
            <w:pPr>
              <w:rPr/>
            </w:pPr>
            <w:r w:rsidDel="00000000" w:rsidR="00000000" w:rsidRPr="00000000">
              <w:rPr>
                <w:rtl w:val="0"/>
              </w:rPr>
              <w:t xml:space="preserve">3</w:t>
            </w:r>
          </w:p>
        </w:tc>
        <w:tc>
          <w:tcPr/>
          <w:p w:rsidR="00000000" w:rsidDel="00000000" w:rsidP="00000000" w:rsidRDefault="00000000" w:rsidRPr="00000000" w14:paraId="0000018E">
            <w:pPr>
              <w:rPr/>
            </w:pPr>
            <w:r w:rsidDel="00000000" w:rsidR="00000000" w:rsidRPr="00000000">
              <w:rPr>
                <w:rtl w:val="0"/>
              </w:rPr>
              <w:t xml:space="preserve">3</w:t>
            </w:r>
          </w:p>
        </w:tc>
        <w:tc>
          <w:tcPr/>
          <w:p w:rsidR="00000000" w:rsidDel="00000000" w:rsidP="00000000" w:rsidRDefault="00000000" w:rsidRPr="00000000" w14:paraId="0000018F">
            <w:pPr>
              <w:rPr/>
            </w:pPr>
            <w:r w:rsidDel="00000000" w:rsidR="00000000" w:rsidRPr="00000000">
              <w:rPr>
                <w:rtl w:val="0"/>
              </w:rPr>
              <w:t xml:space="preserve">3</w:t>
            </w:r>
          </w:p>
        </w:tc>
        <w:tc>
          <w:tcPr/>
          <w:p w:rsidR="00000000" w:rsidDel="00000000" w:rsidP="00000000" w:rsidRDefault="00000000" w:rsidRPr="00000000" w14:paraId="00000190">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91">
            <w:pPr>
              <w:rPr/>
            </w:pPr>
            <w:r w:rsidDel="00000000" w:rsidR="00000000" w:rsidRPr="00000000">
              <w:rPr>
                <w:rtl w:val="0"/>
              </w:rPr>
              <w:t xml:space="preserve">3</w:t>
            </w:r>
          </w:p>
        </w:tc>
        <w:tc>
          <w:tcPr/>
          <w:p w:rsidR="00000000" w:rsidDel="00000000" w:rsidP="00000000" w:rsidRDefault="00000000" w:rsidRPr="00000000" w14:paraId="00000192">
            <w:pPr>
              <w:rPr/>
            </w:pPr>
            <w:r w:rsidDel="00000000" w:rsidR="00000000" w:rsidRPr="00000000">
              <w:rPr>
                <w:rtl w:val="0"/>
              </w:rPr>
              <w:t xml:space="preserve">3</w:t>
            </w:r>
          </w:p>
        </w:tc>
        <w:tc>
          <w:tcPr/>
          <w:p w:rsidR="00000000" w:rsidDel="00000000" w:rsidP="00000000" w:rsidRDefault="00000000" w:rsidRPr="00000000" w14:paraId="00000193">
            <w:pPr>
              <w:rPr/>
            </w:pPr>
            <w:r w:rsidDel="00000000" w:rsidR="00000000" w:rsidRPr="00000000">
              <w:rPr>
                <w:rtl w:val="0"/>
              </w:rPr>
              <w:t xml:space="preserve">3</w:t>
            </w:r>
          </w:p>
        </w:tc>
        <w:tc>
          <w:tcPr/>
          <w:p w:rsidR="00000000" w:rsidDel="00000000" w:rsidP="00000000" w:rsidRDefault="00000000" w:rsidRPr="00000000" w14:paraId="00000194">
            <w:pPr>
              <w:rPr/>
            </w:pPr>
            <w:r w:rsidDel="00000000" w:rsidR="00000000" w:rsidRPr="00000000">
              <w:rPr>
                <w:rtl w:val="0"/>
              </w:rPr>
              <w:t xml:space="preserve">3</w:t>
            </w:r>
          </w:p>
        </w:tc>
        <w:tc>
          <w:tcPr/>
          <w:p w:rsidR="00000000" w:rsidDel="00000000" w:rsidP="00000000" w:rsidRDefault="00000000" w:rsidRPr="00000000" w14:paraId="00000195">
            <w:pPr>
              <w:rPr/>
            </w:pPr>
            <w:r w:rsidDel="00000000" w:rsidR="00000000" w:rsidRPr="00000000">
              <w:rPr>
                <w:rtl w:val="0"/>
              </w:rPr>
              <w:t xml:space="preserve">3</w:t>
            </w:r>
          </w:p>
        </w:tc>
        <w:tc>
          <w:tcPr/>
          <w:p w:rsidR="00000000" w:rsidDel="00000000" w:rsidP="00000000" w:rsidRDefault="00000000" w:rsidRPr="00000000" w14:paraId="00000196">
            <w:pPr>
              <w:rPr/>
            </w:pPr>
            <w:r w:rsidDel="00000000" w:rsidR="00000000" w:rsidRPr="00000000">
              <w:rPr>
                <w:rtl w:val="0"/>
              </w:rPr>
              <w:t xml:space="preserve">4</w:t>
            </w:r>
          </w:p>
        </w:tc>
        <w:tc>
          <w:tcPr/>
          <w:p w:rsidR="00000000" w:rsidDel="00000000" w:rsidP="00000000" w:rsidRDefault="00000000" w:rsidRPr="00000000" w14:paraId="00000197">
            <w:pPr>
              <w:rPr/>
            </w:pPr>
            <w:r w:rsidDel="00000000" w:rsidR="00000000" w:rsidRPr="00000000">
              <w:rPr>
                <w:rtl w:val="0"/>
              </w:rPr>
              <w:t xml:space="preserve">4</w:t>
            </w:r>
          </w:p>
        </w:tc>
        <w:tc>
          <w:tcPr/>
          <w:p w:rsidR="00000000" w:rsidDel="00000000" w:rsidP="00000000" w:rsidRDefault="00000000" w:rsidRPr="00000000" w14:paraId="00000198">
            <w:pPr>
              <w:rPr/>
            </w:pPr>
            <w:r w:rsidDel="00000000" w:rsidR="00000000" w:rsidRPr="00000000">
              <w:rPr>
                <w:rtl w:val="0"/>
              </w:rPr>
              <w:t xml:space="preserve">4</w:t>
            </w:r>
          </w:p>
        </w:tc>
        <w:tc>
          <w:tcPr/>
          <w:p w:rsidR="00000000" w:rsidDel="00000000" w:rsidP="00000000" w:rsidRDefault="00000000" w:rsidRPr="00000000" w14:paraId="00000199">
            <w:pPr>
              <w:rPr/>
            </w:pPr>
            <w:r w:rsidDel="00000000" w:rsidR="00000000" w:rsidRPr="00000000">
              <w:rPr>
                <w:rtl w:val="0"/>
              </w:rPr>
              <w:t xml:space="preserve">4</w:t>
            </w:r>
          </w:p>
        </w:tc>
        <w:tc>
          <w:tcPr/>
          <w:p w:rsidR="00000000" w:rsidDel="00000000" w:rsidP="00000000" w:rsidRDefault="00000000" w:rsidRPr="00000000" w14:paraId="0000019A">
            <w:pPr>
              <w:rPr/>
            </w:pPr>
            <w:r w:rsidDel="00000000" w:rsidR="00000000" w:rsidRPr="00000000">
              <w:rPr>
                <w:rtl w:val="0"/>
              </w:rPr>
              <w:t xml:space="preserve">4</w:t>
            </w:r>
          </w:p>
        </w:tc>
        <w:tc>
          <w:tcPr/>
          <w:p w:rsidR="00000000" w:rsidDel="00000000" w:rsidP="00000000" w:rsidRDefault="00000000" w:rsidRPr="00000000" w14:paraId="0000019B">
            <w:pPr>
              <w:rPr/>
            </w:pPr>
            <w:r w:rsidDel="00000000" w:rsidR="00000000" w:rsidRPr="00000000">
              <w:rPr>
                <w:rtl w:val="0"/>
              </w:rPr>
              <w:t xml:space="preserve">4</w:t>
            </w:r>
          </w:p>
        </w:tc>
        <w:tc>
          <w:tcPr/>
          <w:p w:rsidR="00000000" w:rsidDel="00000000" w:rsidP="00000000" w:rsidRDefault="00000000" w:rsidRPr="00000000" w14:paraId="0000019C">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9D">
            <w:pPr>
              <w:rPr/>
            </w:pPr>
            <w:r w:rsidDel="00000000" w:rsidR="00000000" w:rsidRPr="00000000">
              <w:rPr>
                <w:rtl w:val="0"/>
              </w:rPr>
              <w:t xml:space="preserve">4</w:t>
            </w:r>
          </w:p>
        </w:tc>
        <w:tc>
          <w:tcPr/>
          <w:p w:rsidR="00000000" w:rsidDel="00000000" w:rsidP="00000000" w:rsidRDefault="00000000" w:rsidRPr="00000000" w14:paraId="0000019E">
            <w:pPr>
              <w:rPr/>
            </w:pPr>
            <w:r w:rsidDel="00000000" w:rsidR="00000000" w:rsidRPr="00000000">
              <w:rPr>
                <w:rtl w:val="0"/>
              </w:rPr>
              <w:t xml:space="preserve">4</w:t>
            </w:r>
          </w:p>
        </w:tc>
        <w:tc>
          <w:tcPr/>
          <w:p w:rsidR="00000000" w:rsidDel="00000000" w:rsidP="00000000" w:rsidRDefault="00000000" w:rsidRPr="00000000" w14:paraId="0000019F">
            <w:pPr>
              <w:rPr/>
            </w:pPr>
            <w:r w:rsidDel="00000000" w:rsidR="00000000" w:rsidRPr="00000000">
              <w:rPr>
                <w:rtl w:val="0"/>
              </w:rPr>
              <w:t xml:space="preserve">4</w:t>
            </w:r>
          </w:p>
        </w:tc>
        <w:tc>
          <w:tcPr/>
          <w:p w:rsidR="00000000" w:rsidDel="00000000" w:rsidP="00000000" w:rsidRDefault="00000000" w:rsidRPr="00000000" w14:paraId="000001A0">
            <w:pPr>
              <w:rPr/>
            </w:pPr>
            <w:r w:rsidDel="00000000" w:rsidR="00000000" w:rsidRPr="00000000">
              <w:rPr>
                <w:rtl w:val="0"/>
              </w:rPr>
              <w:t xml:space="preserve">4</w:t>
            </w:r>
          </w:p>
        </w:tc>
        <w:tc>
          <w:tcPr/>
          <w:p w:rsidR="00000000" w:rsidDel="00000000" w:rsidP="00000000" w:rsidRDefault="00000000" w:rsidRPr="00000000" w14:paraId="000001A1">
            <w:pPr>
              <w:rPr/>
            </w:pPr>
            <w:r w:rsidDel="00000000" w:rsidR="00000000" w:rsidRPr="00000000">
              <w:rPr>
                <w:rtl w:val="0"/>
              </w:rPr>
              <w:t xml:space="preserve">4</w:t>
            </w:r>
          </w:p>
        </w:tc>
        <w:tc>
          <w:tcPr/>
          <w:p w:rsidR="00000000" w:rsidDel="00000000" w:rsidP="00000000" w:rsidRDefault="00000000" w:rsidRPr="00000000" w14:paraId="000001A2">
            <w:pPr>
              <w:rPr/>
            </w:pPr>
            <w:r w:rsidDel="00000000" w:rsidR="00000000" w:rsidRPr="00000000">
              <w:rPr>
                <w:rtl w:val="0"/>
              </w:rPr>
              <w:t xml:space="preserve">4</w:t>
            </w:r>
          </w:p>
        </w:tc>
        <w:tc>
          <w:tcPr/>
          <w:p w:rsidR="00000000" w:rsidDel="00000000" w:rsidP="00000000" w:rsidRDefault="00000000" w:rsidRPr="00000000" w14:paraId="000001A3">
            <w:pPr>
              <w:rPr/>
            </w:pPr>
            <w:r w:rsidDel="00000000" w:rsidR="00000000" w:rsidRPr="00000000">
              <w:rPr>
                <w:rtl w:val="0"/>
              </w:rPr>
              <w:t xml:space="preserve">4</w:t>
            </w:r>
          </w:p>
        </w:tc>
        <w:tc>
          <w:tcPr/>
          <w:p w:rsidR="00000000" w:rsidDel="00000000" w:rsidP="00000000" w:rsidRDefault="00000000" w:rsidRPr="00000000" w14:paraId="000001A4">
            <w:pPr>
              <w:rPr/>
            </w:pPr>
            <w:r w:rsidDel="00000000" w:rsidR="00000000" w:rsidRPr="00000000">
              <w:rPr>
                <w:rtl w:val="0"/>
              </w:rPr>
              <w:t xml:space="preserve">4</w:t>
            </w:r>
          </w:p>
        </w:tc>
        <w:tc>
          <w:tcPr/>
          <w:p w:rsidR="00000000" w:rsidDel="00000000" w:rsidP="00000000" w:rsidRDefault="00000000" w:rsidRPr="00000000" w14:paraId="000001A5">
            <w:pPr>
              <w:rPr/>
            </w:pPr>
            <w:r w:rsidDel="00000000" w:rsidR="00000000" w:rsidRPr="00000000">
              <w:rPr>
                <w:rtl w:val="0"/>
              </w:rPr>
              <w:t xml:space="preserve">4</w:t>
            </w:r>
          </w:p>
        </w:tc>
        <w:tc>
          <w:tcPr/>
          <w:p w:rsidR="00000000" w:rsidDel="00000000" w:rsidP="00000000" w:rsidRDefault="00000000" w:rsidRPr="00000000" w14:paraId="000001A6">
            <w:pPr>
              <w:rPr/>
            </w:pPr>
            <w:r w:rsidDel="00000000" w:rsidR="00000000" w:rsidRPr="00000000">
              <w:rPr>
                <w:rtl w:val="0"/>
              </w:rPr>
              <w:t xml:space="preserve">4</w:t>
            </w:r>
          </w:p>
        </w:tc>
        <w:tc>
          <w:tcPr/>
          <w:p w:rsidR="00000000" w:rsidDel="00000000" w:rsidP="00000000" w:rsidRDefault="00000000" w:rsidRPr="00000000" w14:paraId="000001A7">
            <w:pPr>
              <w:rPr/>
            </w:pPr>
            <w:r w:rsidDel="00000000" w:rsidR="00000000" w:rsidRPr="00000000">
              <w:rPr>
                <w:rtl w:val="0"/>
              </w:rPr>
              <w:t xml:space="preserve">4</w:t>
            </w:r>
          </w:p>
        </w:tc>
        <w:tc>
          <w:tcPr/>
          <w:p w:rsidR="00000000" w:rsidDel="00000000" w:rsidP="00000000" w:rsidRDefault="00000000" w:rsidRPr="00000000" w14:paraId="000001A8">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1A9">
            <w:pPr>
              <w:rPr/>
            </w:pPr>
            <w:r w:rsidDel="00000000" w:rsidR="00000000" w:rsidRPr="00000000">
              <w:rPr>
                <w:rtl w:val="0"/>
              </w:rPr>
              <w:t xml:space="preserve">4</w:t>
            </w:r>
          </w:p>
        </w:tc>
        <w:tc>
          <w:tcPr/>
          <w:p w:rsidR="00000000" w:rsidDel="00000000" w:rsidP="00000000" w:rsidRDefault="00000000" w:rsidRPr="00000000" w14:paraId="000001AA">
            <w:pPr>
              <w:rPr/>
            </w:pPr>
            <w:r w:rsidDel="00000000" w:rsidR="00000000" w:rsidRPr="00000000">
              <w:rPr>
                <w:rtl w:val="0"/>
              </w:rPr>
              <w:t xml:space="preserve">4</w:t>
            </w:r>
          </w:p>
        </w:tc>
        <w:tc>
          <w:tcPr/>
          <w:p w:rsidR="00000000" w:rsidDel="00000000" w:rsidP="00000000" w:rsidRDefault="00000000" w:rsidRPr="00000000" w14:paraId="000001AB">
            <w:pPr>
              <w:rPr/>
            </w:pPr>
            <w:r w:rsidDel="00000000" w:rsidR="00000000" w:rsidRPr="00000000">
              <w:rPr>
                <w:rtl w:val="0"/>
              </w:rPr>
              <w:t xml:space="preserve">4</w:t>
            </w:r>
          </w:p>
        </w:tc>
        <w:tc>
          <w:tcPr/>
          <w:p w:rsidR="00000000" w:rsidDel="00000000" w:rsidP="00000000" w:rsidRDefault="00000000" w:rsidRPr="00000000" w14:paraId="000001AC">
            <w:pPr>
              <w:rPr/>
            </w:pPr>
            <w:r w:rsidDel="00000000" w:rsidR="00000000" w:rsidRPr="00000000">
              <w:rPr>
                <w:rtl w:val="0"/>
              </w:rPr>
              <w:t xml:space="preserve">4</w:t>
            </w:r>
          </w:p>
        </w:tc>
        <w:tc>
          <w:tcPr/>
          <w:p w:rsidR="00000000" w:rsidDel="00000000" w:rsidP="00000000" w:rsidRDefault="00000000" w:rsidRPr="00000000" w14:paraId="000001AD">
            <w:pPr>
              <w:rPr/>
            </w:pPr>
            <w:r w:rsidDel="00000000" w:rsidR="00000000" w:rsidRPr="00000000">
              <w:rPr>
                <w:rtl w:val="0"/>
              </w:rPr>
              <w:t xml:space="preserve">4</w:t>
            </w:r>
          </w:p>
        </w:tc>
        <w:tc>
          <w:tcPr/>
          <w:p w:rsidR="00000000" w:rsidDel="00000000" w:rsidP="00000000" w:rsidRDefault="00000000" w:rsidRPr="00000000" w14:paraId="000001AE">
            <w:pPr>
              <w:rPr/>
            </w:pPr>
            <w:r w:rsidDel="00000000" w:rsidR="00000000" w:rsidRPr="00000000">
              <w:rPr>
                <w:rtl w:val="0"/>
              </w:rPr>
              <w:t xml:space="preserve">4</w:t>
            </w:r>
          </w:p>
        </w:tc>
        <w:tc>
          <w:tcPr/>
          <w:p w:rsidR="00000000" w:rsidDel="00000000" w:rsidP="00000000" w:rsidRDefault="00000000" w:rsidRPr="00000000" w14:paraId="000001AF">
            <w:pPr>
              <w:rPr/>
            </w:pPr>
            <w:r w:rsidDel="00000000" w:rsidR="00000000" w:rsidRPr="00000000">
              <w:rPr>
                <w:rtl w:val="0"/>
              </w:rPr>
              <w:t xml:space="preserve">4</w:t>
            </w:r>
          </w:p>
        </w:tc>
        <w:tc>
          <w:tcPr/>
          <w:p w:rsidR="00000000" w:rsidDel="00000000" w:rsidP="00000000" w:rsidRDefault="00000000" w:rsidRPr="00000000" w14:paraId="000001B0">
            <w:pPr>
              <w:rPr/>
            </w:pPr>
            <w:r w:rsidDel="00000000" w:rsidR="00000000" w:rsidRPr="00000000">
              <w:rPr>
                <w:rtl w:val="0"/>
              </w:rPr>
              <w:t xml:space="preserve">6</w:t>
            </w:r>
          </w:p>
        </w:tc>
        <w:tc>
          <w:tcPr/>
          <w:p w:rsidR="00000000" w:rsidDel="00000000" w:rsidP="00000000" w:rsidRDefault="00000000" w:rsidRPr="00000000" w14:paraId="000001B1">
            <w:pPr>
              <w:rPr/>
            </w:pPr>
            <w:r w:rsidDel="00000000" w:rsidR="00000000" w:rsidRPr="00000000">
              <w:rPr>
                <w:rtl w:val="0"/>
              </w:rPr>
              <w:t xml:space="preserve">6</w:t>
            </w:r>
          </w:p>
        </w:tc>
        <w:tc>
          <w:tcPr/>
          <w:p w:rsidR="00000000" w:rsidDel="00000000" w:rsidP="00000000" w:rsidRDefault="00000000" w:rsidRPr="00000000" w14:paraId="000001B2">
            <w:pPr>
              <w:rPr/>
            </w:pPr>
            <w:r w:rsidDel="00000000" w:rsidR="00000000" w:rsidRPr="00000000">
              <w:rPr>
                <w:rtl w:val="0"/>
              </w:rPr>
              <w:t xml:space="preserve">6</w:t>
            </w:r>
          </w:p>
        </w:tc>
        <w:tc>
          <w:tcPr/>
          <w:p w:rsidR="00000000" w:rsidDel="00000000" w:rsidP="00000000" w:rsidRDefault="00000000" w:rsidRPr="00000000" w14:paraId="000001B3">
            <w:pPr>
              <w:rPr/>
            </w:pPr>
            <w:r w:rsidDel="00000000" w:rsidR="00000000" w:rsidRPr="00000000">
              <w:rPr>
                <w:rtl w:val="0"/>
              </w:rPr>
              <w:t xml:space="preserve">6</w:t>
            </w:r>
          </w:p>
        </w:tc>
        <w:tc>
          <w:tcPr/>
          <w:p w:rsidR="00000000" w:rsidDel="00000000" w:rsidP="00000000" w:rsidRDefault="00000000" w:rsidRPr="00000000" w14:paraId="000001B4">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B5">
            <w:pPr>
              <w:rPr/>
            </w:pPr>
            <w:r w:rsidDel="00000000" w:rsidR="00000000" w:rsidRPr="00000000">
              <w:rPr>
                <w:rtl w:val="0"/>
              </w:rPr>
              <w:t xml:space="preserve">6</w:t>
            </w:r>
          </w:p>
        </w:tc>
        <w:tc>
          <w:tcPr/>
          <w:p w:rsidR="00000000" w:rsidDel="00000000" w:rsidP="00000000" w:rsidRDefault="00000000" w:rsidRPr="00000000" w14:paraId="000001B6">
            <w:pPr>
              <w:rPr/>
            </w:pPr>
            <w:r w:rsidDel="00000000" w:rsidR="00000000" w:rsidRPr="00000000">
              <w:rPr>
                <w:rtl w:val="0"/>
              </w:rPr>
              <w:t xml:space="preserve">7</w:t>
            </w:r>
          </w:p>
        </w:tc>
        <w:tc>
          <w:tcPr/>
          <w:p w:rsidR="00000000" w:rsidDel="00000000" w:rsidP="00000000" w:rsidRDefault="00000000" w:rsidRPr="00000000" w14:paraId="000001B7">
            <w:pPr>
              <w:rPr/>
            </w:pPr>
            <w:r w:rsidDel="00000000" w:rsidR="00000000" w:rsidRPr="00000000">
              <w:rPr>
                <w:rtl w:val="0"/>
              </w:rPr>
              <w:t xml:space="preserve">7</w:t>
            </w:r>
          </w:p>
        </w:tc>
        <w:tc>
          <w:tcPr/>
          <w:p w:rsidR="00000000" w:rsidDel="00000000" w:rsidP="00000000" w:rsidRDefault="00000000" w:rsidRPr="00000000" w14:paraId="000001B8">
            <w:pPr>
              <w:rPr/>
            </w:pPr>
            <w:r w:rsidDel="00000000" w:rsidR="00000000" w:rsidRPr="00000000">
              <w:rPr>
                <w:rtl w:val="0"/>
              </w:rPr>
              <w:t xml:space="preserve">7</w:t>
            </w:r>
          </w:p>
        </w:tc>
        <w:tc>
          <w:tcPr/>
          <w:p w:rsidR="00000000" w:rsidDel="00000000" w:rsidP="00000000" w:rsidRDefault="00000000" w:rsidRPr="00000000" w14:paraId="000001B9">
            <w:pPr>
              <w:rPr/>
            </w:pPr>
            <w:r w:rsidDel="00000000" w:rsidR="00000000" w:rsidRPr="00000000">
              <w:rPr>
                <w:rtl w:val="0"/>
              </w:rPr>
              <w:t xml:space="preserve">7</w:t>
            </w:r>
          </w:p>
        </w:tc>
        <w:tc>
          <w:tcPr/>
          <w:p w:rsidR="00000000" w:rsidDel="00000000" w:rsidP="00000000" w:rsidRDefault="00000000" w:rsidRPr="00000000" w14:paraId="000001BA">
            <w:pPr>
              <w:rPr/>
            </w:pPr>
            <w:r w:rsidDel="00000000" w:rsidR="00000000" w:rsidRPr="00000000">
              <w:rPr>
                <w:rtl w:val="0"/>
              </w:rPr>
              <w:t xml:space="preserve">7</w:t>
            </w:r>
          </w:p>
        </w:tc>
        <w:tc>
          <w:tcPr/>
          <w:p w:rsidR="00000000" w:rsidDel="00000000" w:rsidP="00000000" w:rsidRDefault="00000000" w:rsidRPr="00000000" w14:paraId="000001BB">
            <w:pPr>
              <w:rPr/>
            </w:pPr>
            <w:r w:rsidDel="00000000" w:rsidR="00000000" w:rsidRPr="00000000">
              <w:rPr>
                <w:rtl w:val="0"/>
              </w:rPr>
              <w:t xml:space="preserve">7</w:t>
            </w:r>
          </w:p>
        </w:tc>
        <w:tc>
          <w:tcPr/>
          <w:p w:rsidR="00000000" w:rsidDel="00000000" w:rsidP="00000000" w:rsidRDefault="00000000" w:rsidRPr="00000000" w14:paraId="000001BC">
            <w:pPr>
              <w:rPr/>
            </w:pPr>
            <w:r w:rsidDel="00000000" w:rsidR="00000000" w:rsidRPr="00000000">
              <w:rPr>
                <w:rtl w:val="0"/>
              </w:rPr>
              <w:t xml:space="preserve">7</w:t>
            </w:r>
          </w:p>
        </w:tc>
        <w:tc>
          <w:tcPr/>
          <w:p w:rsidR="00000000" w:rsidDel="00000000" w:rsidP="00000000" w:rsidRDefault="00000000" w:rsidRPr="00000000" w14:paraId="000001BD">
            <w:pPr>
              <w:rPr/>
            </w:pPr>
            <w:r w:rsidDel="00000000" w:rsidR="00000000" w:rsidRPr="00000000">
              <w:rPr>
                <w:rtl w:val="0"/>
              </w:rPr>
              <w:t xml:space="preserve">7</w:t>
            </w:r>
          </w:p>
        </w:tc>
        <w:tc>
          <w:tcPr/>
          <w:p w:rsidR="00000000" w:rsidDel="00000000" w:rsidP="00000000" w:rsidRDefault="00000000" w:rsidRPr="00000000" w14:paraId="000001BE">
            <w:pPr>
              <w:rPr/>
            </w:pPr>
            <w:r w:rsidDel="00000000" w:rsidR="00000000" w:rsidRPr="00000000">
              <w:rPr>
                <w:rtl w:val="0"/>
              </w:rPr>
              <w:t xml:space="preserve">7</w:t>
            </w:r>
          </w:p>
        </w:tc>
        <w:tc>
          <w:tcPr/>
          <w:p w:rsidR="00000000" w:rsidDel="00000000" w:rsidP="00000000" w:rsidRDefault="00000000" w:rsidRPr="00000000" w14:paraId="000001BF">
            <w:pPr>
              <w:rPr/>
            </w:pPr>
            <w:r w:rsidDel="00000000" w:rsidR="00000000" w:rsidRPr="00000000">
              <w:rPr>
                <w:rtl w:val="0"/>
              </w:rPr>
              <w:t xml:space="preserve">7</w:t>
            </w:r>
          </w:p>
        </w:tc>
        <w:tc>
          <w:tcPr/>
          <w:p w:rsidR="00000000" w:rsidDel="00000000" w:rsidP="00000000" w:rsidRDefault="00000000" w:rsidRPr="00000000" w14:paraId="000001C0">
            <w:pP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1C1">
            <w:pPr>
              <w:rPr/>
            </w:pPr>
            <w:r w:rsidDel="00000000" w:rsidR="00000000" w:rsidRPr="00000000">
              <w:rPr>
                <w:rtl w:val="0"/>
              </w:rPr>
              <w:t xml:space="preserve">7</w:t>
            </w:r>
          </w:p>
        </w:tc>
        <w:tc>
          <w:tcPr/>
          <w:p w:rsidR="00000000" w:rsidDel="00000000" w:rsidP="00000000" w:rsidRDefault="00000000" w:rsidRPr="00000000" w14:paraId="000001C2">
            <w:pPr>
              <w:rPr/>
            </w:pPr>
            <w:r w:rsidDel="00000000" w:rsidR="00000000" w:rsidRPr="00000000">
              <w:rPr>
                <w:rtl w:val="0"/>
              </w:rPr>
              <w:t xml:space="preserve">9</w:t>
            </w:r>
          </w:p>
        </w:tc>
        <w:tc>
          <w:tcPr/>
          <w:p w:rsidR="00000000" w:rsidDel="00000000" w:rsidP="00000000" w:rsidRDefault="00000000" w:rsidRPr="00000000" w14:paraId="000001C3">
            <w:pPr>
              <w:rPr/>
            </w:pPr>
            <w:r w:rsidDel="00000000" w:rsidR="00000000" w:rsidRPr="00000000">
              <w:rPr>
                <w:rtl w:val="0"/>
              </w:rPr>
              <w:t xml:space="preserve">9</w:t>
            </w:r>
          </w:p>
        </w:tc>
        <w:tc>
          <w:tcPr/>
          <w:p w:rsidR="00000000" w:rsidDel="00000000" w:rsidP="00000000" w:rsidRDefault="00000000" w:rsidRPr="00000000" w14:paraId="000001C4">
            <w:pPr>
              <w:rPr/>
            </w:pPr>
            <w:r w:rsidDel="00000000" w:rsidR="00000000" w:rsidRPr="00000000">
              <w:rPr>
                <w:rtl w:val="0"/>
              </w:rPr>
              <w:t xml:space="preserve">9</w:t>
            </w:r>
          </w:p>
        </w:tc>
        <w:tc>
          <w:tcPr/>
          <w:p w:rsidR="00000000" w:rsidDel="00000000" w:rsidP="00000000" w:rsidRDefault="00000000" w:rsidRPr="00000000" w14:paraId="000001C5">
            <w:pPr>
              <w:rPr/>
            </w:pPr>
            <w:r w:rsidDel="00000000" w:rsidR="00000000" w:rsidRPr="00000000">
              <w:rPr>
                <w:rtl w:val="0"/>
              </w:rPr>
              <w:t xml:space="preserve">9</w:t>
            </w:r>
          </w:p>
        </w:tc>
        <w:tc>
          <w:tcPr/>
          <w:p w:rsidR="00000000" w:rsidDel="00000000" w:rsidP="00000000" w:rsidRDefault="00000000" w:rsidRPr="00000000" w14:paraId="000001C6">
            <w:pPr>
              <w:rPr/>
            </w:pPr>
            <w:r w:rsidDel="00000000" w:rsidR="00000000" w:rsidRPr="00000000">
              <w:rPr>
                <w:rtl w:val="0"/>
              </w:rPr>
              <w:t xml:space="preserve">9</w:t>
            </w:r>
          </w:p>
        </w:tc>
        <w:tc>
          <w:tcPr/>
          <w:p w:rsidR="00000000" w:rsidDel="00000000" w:rsidP="00000000" w:rsidRDefault="00000000" w:rsidRPr="00000000" w14:paraId="000001C7">
            <w:pPr>
              <w:rPr/>
            </w:pPr>
            <w:r w:rsidDel="00000000" w:rsidR="00000000" w:rsidRPr="00000000">
              <w:rPr>
                <w:rtl w:val="0"/>
              </w:rPr>
              <w:t xml:space="preserve">9</w:t>
            </w:r>
          </w:p>
        </w:tc>
        <w:tc>
          <w:tcPr/>
          <w:p w:rsidR="00000000" w:rsidDel="00000000" w:rsidP="00000000" w:rsidRDefault="00000000" w:rsidRPr="00000000" w14:paraId="000001C8">
            <w:pPr>
              <w:rPr/>
            </w:pPr>
            <w:r w:rsidDel="00000000" w:rsidR="00000000" w:rsidRPr="00000000">
              <w:rPr>
                <w:rtl w:val="0"/>
              </w:rPr>
              <w:t xml:space="preserve">9</w:t>
            </w:r>
          </w:p>
        </w:tc>
        <w:tc>
          <w:tcPr/>
          <w:p w:rsidR="00000000" w:rsidDel="00000000" w:rsidP="00000000" w:rsidRDefault="00000000" w:rsidRPr="00000000" w14:paraId="000001C9">
            <w:pPr>
              <w:rPr/>
            </w:pPr>
            <w:r w:rsidDel="00000000" w:rsidR="00000000" w:rsidRPr="00000000">
              <w:rPr>
                <w:rtl w:val="0"/>
              </w:rPr>
              <w:t xml:space="preserve">9</w:t>
            </w:r>
          </w:p>
        </w:tc>
        <w:tc>
          <w:tcPr/>
          <w:p w:rsidR="00000000" w:rsidDel="00000000" w:rsidP="00000000" w:rsidRDefault="00000000" w:rsidRPr="00000000" w14:paraId="000001CA">
            <w:pPr>
              <w:rPr/>
            </w:pPr>
            <w:r w:rsidDel="00000000" w:rsidR="00000000" w:rsidRPr="00000000">
              <w:rPr>
                <w:rtl w:val="0"/>
              </w:rPr>
              <w:t xml:space="preserve">9</w:t>
            </w:r>
          </w:p>
        </w:tc>
        <w:tc>
          <w:tcPr/>
          <w:p w:rsidR="00000000" w:rsidDel="00000000" w:rsidP="00000000" w:rsidRDefault="00000000" w:rsidRPr="00000000" w14:paraId="000001CB">
            <w:pPr>
              <w:rPr/>
            </w:pPr>
            <w:r w:rsidDel="00000000" w:rsidR="00000000" w:rsidRPr="00000000">
              <w:rPr>
                <w:rtl w:val="0"/>
              </w:rPr>
              <w:t xml:space="preserve">9</w:t>
            </w:r>
          </w:p>
        </w:tc>
        <w:tc>
          <w:tcPr/>
          <w:p w:rsidR="00000000" w:rsidDel="00000000" w:rsidP="00000000" w:rsidRDefault="00000000" w:rsidRPr="00000000" w14:paraId="000001CC">
            <w:pPr>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1CD">
            <w:pPr>
              <w:rPr/>
            </w:pPr>
            <w:r w:rsidDel="00000000" w:rsidR="00000000" w:rsidRPr="00000000">
              <w:rPr>
                <w:rtl w:val="0"/>
              </w:rPr>
              <w:t xml:space="preserve">9</w:t>
            </w:r>
          </w:p>
        </w:tc>
        <w:tc>
          <w:tcPr/>
          <w:p w:rsidR="00000000" w:rsidDel="00000000" w:rsidP="00000000" w:rsidRDefault="00000000" w:rsidRPr="00000000" w14:paraId="000001CE">
            <w:pPr>
              <w:rPr/>
            </w:pPr>
            <w:r w:rsidDel="00000000" w:rsidR="00000000" w:rsidRPr="00000000">
              <w:rPr>
                <w:rtl w:val="0"/>
              </w:rPr>
              <w:t xml:space="preserve">11</w:t>
            </w:r>
          </w:p>
        </w:tc>
        <w:tc>
          <w:tcPr/>
          <w:p w:rsidR="00000000" w:rsidDel="00000000" w:rsidP="00000000" w:rsidRDefault="00000000" w:rsidRPr="00000000" w14:paraId="000001CF">
            <w:pPr>
              <w:rPr/>
            </w:pPr>
            <w:r w:rsidDel="00000000" w:rsidR="00000000" w:rsidRPr="00000000">
              <w:rPr>
                <w:rtl w:val="0"/>
              </w:rPr>
              <w:t xml:space="preserve">12</w:t>
            </w:r>
          </w:p>
        </w:tc>
        <w:tc>
          <w:tcPr/>
          <w:p w:rsidR="00000000" w:rsidDel="00000000" w:rsidP="00000000" w:rsidRDefault="00000000" w:rsidRPr="00000000" w14:paraId="000001D0">
            <w:pPr>
              <w:rPr/>
            </w:pPr>
            <w:r w:rsidDel="00000000" w:rsidR="00000000" w:rsidRPr="00000000">
              <w:rPr>
                <w:rtl w:val="0"/>
              </w:rPr>
              <w:t xml:space="preserve">12</w:t>
            </w:r>
          </w:p>
        </w:tc>
        <w:tc>
          <w:tcPr/>
          <w:p w:rsidR="00000000" w:rsidDel="00000000" w:rsidP="00000000" w:rsidRDefault="00000000" w:rsidRPr="00000000" w14:paraId="000001D1">
            <w:pPr>
              <w:rPr/>
            </w:pPr>
            <w:r w:rsidDel="00000000" w:rsidR="00000000" w:rsidRPr="00000000">
              <w:rPr>
                <w:rtl w:val="0"/>
              </w:rPr>
              <w:t xml:space="preserve">12</w:t>
            </w:r>
          </w:p>
        </w:tc>
        <w:tc>
          <w:tcPr/>
          <w:p w:rsidR="00000000" w:rsidDel="00000000" w:rsidP="00000000" w:rsidRDefault="00000000" w:rsidRPr="00000000" w14:paraId="000001D2">
            <w:pPr>
              <w:rPr/>
            </w:pPr>
            <w:r w:rsidDel="00000000" w:rsidR="00000000" w:rsidRPr="00000000">
              <w:rPr>
                <w:rtl w:val="0"/>
              </w:rPr>
              <w:t xml:space="preserve">12</w:t>
            </w:r>
          </w:p>
        </w:tc>
        <w:tc>
          <w:tcPr/>
          <w:p w:rsidR="00000000" w:rsidDel="00000000" w:rsidP="00000000" w:rsidRDefault="00000000" w:rsidRPr="00000000" w14:paraId="000001D3">
            <w:pPr>
              <w:rPr/>
            </w:pPr>
            <w:r w:rsidDel="00000000" w:rsidR="00000000" w:rsidRPr="00000000">
              <w:rPr>
                <w:rtl w:val="0"/>
              </w:rPr>
              <w:t xml:space="preserve">12</w:t>
            </w:r>
          </w:p>
        </w:tc>
        <w:tc>
          <w:tcPr/>
          <w:p w:rsidR="00000000" w:rsidDel="00000000" w:rsidP="00000000" w:rsidRDefault="00000000" w:rsidRPr="00000000" w14:paraId="000001D4">
            <w:pPr>
              <w:rPr/>
            </w:pPr>
            <w:r w:rsidDel="00000000" w:rsidR="00000000" w:rsidRPr="00000000">
              <w:rPr>
                <w:rtl w:val="0"/>
              </w:rPr>
              <w:t xml:space="preserve">12</w:t>
            </w:r>
          </w:p>
        </w:tc>
        <w:tc>
          <w:tcPr/>
          <w:p w:rsidR="00000000" w:rsidDel="00000000" w:rsidP="00000000" w:rsidRDefault="00000000" w:rsidRPr="00000000" w14:paraId="000001D5">
            <w:pPr>
              <w:rPr/>
            </w:pPr>
            <w:r w:rsidDel="00000000" w:rsidR="00000000" w:rsidRPr="00000000">
              <w:rPr>
                <w:rtl w:val="0"/>
              </w:rPr>
              <w:t xml:space="preserve">12</w:t>
            </w:r>
          </w:p>
        </w:tc>
        <w:tc>
          <w:tcPr/>
          <w:p w:rsidR="00000000" w:rsidDel="00000000" w:rsidP="00000000" w:rsidRDefault="00000000" w:rsidRPr="00000000" w14:paraId="000001D6">
            <w:pPr>
              <w:rPr/>
            </w:pPr>
            <w:r w:rsidDel="00000000" w:rsidR="00000000" w:rsidRPr="00000000">
              <w:rPr>
                <w:rtl w:val="0"/>
              </w:rPr>
              <w:t xml:space="preserve">14</w:t>
            </w:r>
          </w:p>
        </w:tc>
        <w:tc>
          <w:tcPr/>
          <w:p w:rsidR="00000000" w:rsidDel="00000000" w:rsidP="00000000" w:rsidRDefault="00000000" w:rsidRPr="00000000" w14:paraId="000001D7">
            <w:pPr>
              <w:rPr/>
            </w:pPr>
            <w:r w:rsidDel="00000000" w:rsidR="00000000" w:rsidRPr="00000000">
              <w:rPr>
                <w:rtl w:val="0"/>
              </w:rPr>
              <w:t xml:space="preserve">14</w:t>
            </w:r>
          </w:p>
        </w:tc>
        <w:tc>
          <w:tcPr/>
          <w:p w:rsidR="00000000" w:rsidDel="00000000" w:rsidP="00000000" w:rsidRDefault="00000000" w:rsidRPr="00000000" w14:paraId="000001D8">
            <w:pP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1D9">
            <w:pPr>
              <w:rPr/>
            </w:pPr>
            <w:r w:rsidDel="00000000" w:rsidR="00000000" w:rsidRPr="00000000">
              <w:rPr>
                <w:rtl w:val="0"/>
              </w:rPr>
              <w:t xml:space="preserve">14</w:t>
            </w:r>
          </w:p>
        </w:tc>
        <w:tc>
          <w:tcPr/>
          <w:p w:rsidR="00000000" w:rsidDel="00000000" w:rsidP="00000000" w:rsidRDefault="00000000" w:rsidRPr="00000000" w14:paraId="000001DA">
            <w:pPr>
              <w:rPr/>
            </w:pPr>
            <w:r w:rsidDel="00000000" w:rsidR="00000000" w:rsidRPr="00000000">
              <w:rPr>
                <w:rtl w:val="0"/>
              </w:rPr>
              <w:t xml:space="preserve">15</w:t>
            </w:r>
          </w:p>
        </w:tc>
        <w:tc>
          <w:tcPr/>
          <w:p w:rsidR="00000000" w:rsidDel="00000000" w:rsidP="00000000" w:rsidRDefault="00000000" w:rsidRPr="00000000" w14:paraId="000001DB">
            <w:pPr>
              <w:rPr/>
            </w:pPr>
            <w:r w:rsidDel="00000000" w:rsidR="00000000" w:rsidRPr="00000000">
              <w:rPr>
                <w:rtl w:val="0"/>
              </w:rPr>
              <w:t xml:space="preserve">15</w:t>
            </w:r>
          </w:p>
        </w:tc>
        <w:tc>
          <w:tcPr/>
          <w:p w:rsidR="00000000" w:rsidDel="00000000" w:rsidP="00000000" w:rsidRDefault="00000000" w:rsidRPr="00000000" w14:paraId="000001DC">
            <w:pPr>
              <w:rPr/>
            </w:pPr>
            <w:r w:rsidDel="00000000" w:rsidR="00000000" w:rsidRPr="00000000">
              <w:rPr>
                <w:rtl w:val="0"/>
              </w:rPr>
              <w:t xml:space="preserve">15</w:t>
            </w:r>
          </w:p>
        </w:tc>
        <w:tc>
          <w:tcPr/>
          <w:p w:rsidR="00000000" w:rsidDel="00000000" w:rsidP="00000000" w:rsidRDefault="00000000" w:rsidRPr="00000000" w14:paraId="000001DD">
            <w:pPr>
              <w:rPr/>
            </w:pPr>
            <w:r w:rsidDel="00000000" w:rsidR="00000000" w:rsidRPr="00000000">
              <w:rPr>
                <w:rtl w:val="0"/>
              </w:rPr>
              <w:t xml:space="preserve">15</w:t>
            </w:r>
          </w:p>
        </w:tc>
        <w:tc>
          <w:tcPr/>
          <w:p w:rsidR="00000000" w:rsidDel="00000000" w:rsidP="00000000" w:rsidRDefault="00000000" w:rsidRPr="00000000" w14:paraId="000001DE">
            <w:pPr>
              <w:rPr/>
            </w:pPr>
            <w:r w:rsidDel="00000000" w:rsidR="00000000" w:rsidRPr="00000000">
              <w:rPr>
                <w:rtl w:val="0"/>
              </w:rPr>
              <w:t xml:space="preserve">15</w:t>
            </w:r>
          </w:p>
        </w:tc>
        <w:tc>
          <w:tcPr/>
          <w:p w:rsidR="00000000" w:rsidDel="00000000" w:rsidP="00000000" w:rsidRDefault="00000000" w:rsidRPr="00000000" w14:paraId="000001DF">
            <w:pPr>
              <w:rPr/>
            </w:pPr>
            <w:r w:rsidDel="00000000" w:rsidR="00000000" w:rsidRPr="00000000">
              <w:rPr>
                <w:rtl w:val="0"/>
              </w:rPr>
              <w:t xml:space="preserve">15</w:t>
            </w:r>
          </w:p>
        </w:tc>
        <w:tc>
          <w:tcPr/>
          <w:p w:rsidR="00000000" w:rsidDel="00000000" w:rsidP="00000000" w:rsidRDefault="00000000" w:rsidRPr="00000000" w14:paraId="000001E0">
            <w:pPr>
              <w:rPr/>
            </w:pPr>
            <w:r w:rsidDel="00000000" w:rsidR="00000000" w:rsidRPr="00000000">
              <w:rPr>
                <w:rtl w:val="0"/>
              </w:rPr>
              <w:t xml:space="preserve">15</w:t>
            </w:r>
          </w:p>
        </w:tc>
        <w:tc>
          <w:tcPr/>
          <w:p w:rsidR="00000000" w:rsidDel="00000000" w:rsidP="00000000" w:rsidRDefault="00000000" w:rsidRPr="00000000" w14:paraId="000001E1">
            <w:pPr>
              <w:rPr/>
            </w:pPr>
            <w:r w:rsidDel="00000000" w:rsidR="00000000" w:rsidRPr="00000000">
              <w:rPr>
                <w:rtl w:val="0"/>
              </w:rPr>
              <w:t xml:space="preserve">15</w:t>
            </w:r>
          </w:p>
        </w:tc>
        <w:tc>
          <w:tcPr/>
          <w:p w:rsidR="00000000" w:rsidDel="00000000" w:rsidP="00000000" w:rsidRDefault="00000000" w:rsidRPr="00000000" w14:paraId="000001E2">
            <w:pPr>
              <w:rPr/>
            </w:pPr>
            <w:r w:rsidDel="00000000" w:rsidR="00000000" w:rsidRPr="00000000">
              <w:rPr>
                <w:rtl w:val="0"/>
              </w:rPr>
              <w:t xml:space="preserve">16</w:t>
            </w:r>
          </w:p>
        </w:tc>
        <w:tc>
          <w:tcPr/>
          <w:p w:rsidR="00000000" w:rsidDel="00000000" w:rsidP="00000000" w:rsidRDefault="00000000" w:rsidRPr="00000000" w14:paraId="000001E3">
            <w:pPr>
              <w:rPr/>
            </w:pPr>
            <w:r w:rsidDel="00000000" w:rsidR="00000000" w:rsidRPr="00000000">
              <w:rPr>
                <w:rtl w:val="0"/>
              </w:rPr>
              <w:t xml:space="preserve">16</w:t>
            </w:r>
          </w:p>
        </w:tc>
        <w:tc>
          <w:tcPr/>
          <w:p w:rsidR="00000000" w:rsidDel="00000000" w:rsidP="00000000" w:rsidRDefault="00000000" w:rsidRPr="00000000" w14:paraId="000001E4">
            <w:pPr>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1E5">
            <w:pPr>
              <w:rPr/>
            </w:pPr>
            <w:r w:rsidDel="00000000" w:rsidR="00000000" w:rsidRPr="00000000">
              <w:rPr>
                <w:rtl w:val="0"/>
              </w:rPr>
              <w:t xml:space="preserve">17</w:t>
            </w:r>
          </w:p>
        </w:tc>
        <w:tc>
          <w:tcPr/>
          <w:p w:rsidR="00000000" w:rsidDel="00000000" w:rsidP="00000000" w:rsidRDefault="00000000" w:rsidRPr="00000000" w14:paraId="000001E6">
            <w:pPr>
              <w:rPr/>
            </w:pPr>
            <w:r w:rsidDel="00000000" w:rsidR="00000000" w:rsidRPr="00000000">
              <w:rPr>
                <w:rtl w:val="0"/>
              </w:rPr>
              <w:t xml:space="preserve">17</w:t>
            </w:r>
          </w:p>
        </w:tc>
        <w:tc>
          <w:tcPr/>
          <w:p w:rsidR="00000000" w:rsidDel="00000000" w:rsidP="00000000" w:rsidRDefault="00000000" w:rsidRPr="00000000" w14:paraId="000001E7">
            <w:pPr>
              <w:rPr/>
            </w:pPr>
            <w:r w:rsidDel="00000000" w:rsidR="00000000" w:rsidRPr="00000000">
              <w:rPr>
                <w:rtl w:val="0"/>
              </w:rPr>
              <w:t xml:space="preserve">18</w:t>
            </w:r>
          </w:p>
        </w:tc>
        <w:tc>
          <w:tcPr/>
          <w:p w:rsidR="00000000" w:rsidDel="00000000" w:rsidP="00000000" w:rsidRDefault="00000000" w:rsidRPr="00000000" w14:paraId="000001E8">
            <w:pPr>
              <w:rPr/>
            </w:pPr>
            <w:r w:rsidDel="00000000" w:rsidR="00000000" w:rsidRPr="00000000">
              <w:rPr>
                <w:rtl w:val="0"/>
              </w:rPr>
              <w:t xml:space="preserve">19</w:t>
            </w:r>
          </w:p>
        </w:tc>
        <w:tc>
          <w:tcPr/>
          <w:p w:rsidR="00000000" w:rsidDel="00000000" w:rsidP="00000000" w:rsidRDefault="00000000" w:rsidRPr="00000000" w14:paraId="000001E9">
            <w:pPr>
              <w:rPr/>
            </w:pPr>
            <w:r w:rsidDel="00000000" w:rsidR="00000000" w:rsidRPr="00000000">
              <w:rPr>
                <w:rtl w:val="0"/>
              </w:rPr>
              <w:t xml:space="preserve">20</w:t>
            </w:r>
          </w:p>
        </w:tc>
        <w:tc>
          <w:tcPr/>
          <w:p w:rsidR="00000000" w:rsidDel="00000000" w:rsidP="00000000" w:rsidRDefault="00000000" w:rsidRPr="00000000" w14:paraId="000001EA">
            <w:pPr>
              <w:rPr/>
            </w:pPr>
            <w:r w:rsidDel="00000000" w:rsidR="00000000" w:rsidRPr="00000000">
              <w:rPr>
                <w:rtl w:val="0"/>
              </w:rPr>
              <w:t xml:space="preserve">20</w:t>
            </w:r>
          </w:p>
        </w:tc>
        <w:tc>
          <w:tcPr/>
          <w:p w:rsidR="00000000" w:rsidDel="00000000" w:rsidP="00000000" w:rsidRDefault="00000000" w:rsidRPr="00000000" w14:paraId="000001EB">
            <w:pPr>
              <w:rPr/>
            </w:pPr>
            <w:r w:rsidDel="00000000" w:rsidR="00000000" w:rsidRPr="00000000">
              <w:rPr>
                <w:rtl w:val="0"/>
              </w:rPr>
              <w:t xml:space="preserve">20</w:t>
            </w:r>
          </w:p>
        </w:tc>
        <w:tc>
          <w:tcPr/>
          <w:p w:rsidR="00000000" w:rsidDel="00000000" w:rsidP="00000000" w:rsidRDefault="00000000" w:rsidRPr="00000000" w14:paraId="000001EC">
            <w:pPr>
              <w:rPr/>
            </w:pPr>
            <w:r w:rsidDel="00000000" w:rsidR="00000000" w:rsidRPr="00000000">
              <w:rPr>
                <w:rtl w:val="0"/>
              </w:rPr>
              <w:t xml:space="preserve">20</w:t>
            </w:r>
          </w:p>
        </w:tc>
        <w:tc>
          <w:tcPr/>
          <w:p w:rsidR="00000000" w:rsidDel="00000000" w:rsidP="00000000" w:rsidRDefault="00000000" w:rsidRPr="00000000" w14:paraId="000001ED">
            <w:pPr>
              <w:rPr/>
            </w:pPr>
            <w:r w:rsidDel="00000000" w:rsidR="00000000" w:rsidRPr="00000000">
              <w:rPr>
                <w:rtl w:val="0"/>
              </w:rPr>
              <w:t xml:space="preserve">20</w:t>
            </w:r>
          </w:p>
        </w:tc>
        <w:tc>
          <w:tcPr/>
          <w:p w:rsidR="00000000" w:rsidDel="00000000" w:rsidP="00000000" w:rsidRDefault="00000000" w:rsidRPr="00000000" w14:paraId="000001EE">
            <w:pPr>
              <w:rPr/>
            </w:pPr>
            <w:r w:rsidDel="00000000" w:rsidR="00000000" w:rsidRPr="00000000">
              <w:rPr>
                <w:rtl w:val="0"/>
              </w:rPr>
              <w:t xml:space="preserve">20</w:t>
            </w:r>
          </w:p>
        </w:tc>
        <w:tc>
          <w:tcPr/>
          <w:p w:rsidR="00000000" w:rsidDel="00000000" w:rsidP="00000000" w:rsidRDefault="00000000" w:rsidRPr="00000000" w14:paraId="000001EF">
            <w:pPr>
              <w:rPr/>
            </w:pPr>
            <w:r w:rsidDel="00000000" w:rsidR="00000000" w:rsidRPr="00000000">
              <w:rPr>
                <w:rtl w:val="0"/>
              </w:rPr>
              <w:t xml:space="preserve">20</w:t>
            </w:r>
          </w:p>
        </w:tc>
        <w:tc>
          <w:tcPr/>
          <w:p w:rsidR="00000000" w:rsidDel="00000000" w:rsidP="00000000" w:rsidRDefault="00000000" w:rsidRPr="00000000" w14:paraId="000001F0">
            <w:pPr>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1F1">
            <w:pPr>
              <w:rPr/>
            </w:pPr>
            <w:r w:rsidDel="00000000" w:rsidR="00000000" w:rsidRPr="00000000">
              <w:rPr>
                <w:rtl w:val="0"/>
              </w:rPr>
              <w:t xml:space="preserve">20</w:t>
            </w:r>
          </w:p>
        </w:tc>
        <w:tc>
          <w:tcPr/>
          <w:p w:rsidR="00000000" w:rsidDel="00000000" w:rsidP="00000000" w:rsidRDefault="00000000" w:rsidRPr="00000000" w14:paraId="000001F2">
            <w:pPr>
              <w:rPr/>
            </w:pPr>
            <w:r w:rsidDel="00000000" w:rsidR="00000000" w:rsidRPr="00000000">
              <w:rPr>
                <w:rtl w:val="0"/>
              </w:rPr>
              <w:t xml:space="preserve">20</w:t>
            </w:r>
          </w:p>
        </w:tc>
        <w:tc>
          <w:tcPr/>
          <w:p w:rsidR="00000000" w:rsidDel="00000000" w:rsidP="00000000" w:rsidRDefault="00000000" w:rsidRPr="00000000" w14:paraId="000001F3">
            <w:pPr>
              <w:rPr/>
            </w:pPr>
            <w:r w:rsidDel="00000000" w:rsidR="00000000" w:rsidRPr="00000000">
              <w:rPr>
                <w:rtl w:val="0"/>
              </w:rPr>
              <w:t xml:space="preserve">20</w:t>
            </w:r>
          </w:p>
        </w:tc>
        <w:tc>
          <w:tcPr/>
          <w:p w:rsidR="00000000" w:rsidDel="00000000" w:rsidP="00000000" w:rsidRDefault="00000000" w:rsidRPr="00000000" w14:paraId="000001F4">
            <w:pPr>
              <w:rPr/>
            </w:pPr>
            <w:r w:rsidDel="00000000" w:rsidR="00000000" w:rsidRPr="00000000">
              <w:rPr>
                <w:rtl w:val="0"/>
              </w:rPr>
              <w:t xml:space="preserve">22</w:t>
            </w:r>
          </w:p>
        </w:tc>
        <w:tc>
          <w:tcPr/>
          <w:p w:rsidR="00000000" w:rsidDel="00000000" w:rsidP="00000000" w:rsidRDefault="00000000" w:rsidRPr="00000000" w14:paraId="000001F5">
            <w:pPr>
              <w:rPr/>
            </w:pPr>
            <w:r w:rsidDel="00000000" w:rsidR="00000000" w:rsidRPr="00000000">
              <w:rPr>
                <w:rtl w:val="0"/>
              </w:rPr>
              <w:t xml:space="preserve">22</w:t>
            </w:r>
          </w:p>
        </w:tc>
        <w:tc>
          <w:tcPr/>
          <w:p w:rsidR="00000000" w:rsidDel="00000000" w:rsidP="00000000" w:rsidRDefault="00000000" w:rsidRPr="00000000" w14:paraId="000001F6">
            <w:pPr>
              <w:rPr/>
            </w:pPr>
            <w:r w:rsidDel="00000000" w:rsidR="00000000" w:rsidRPr="00000000">
              <w:rPr>
                <w:rtl w:val="0"/>
              </w:rPr>
              <w:t xml:space="preserve">22</w:t>
            </w:r>
          </w:p>
        </w:tc>
        <w:tc>
          <w:tcPr/>
          <w:p w:rsidR="00000000" w:rsidDel="00000000" w:rsidP="00000000" w:rsidRDefault="00000000" w:rsidRPr="00000000" w14:paraId="000001F7">
            <w:pPr>
              <w:rPr/>
            </w:pPr>
            <w:r w:rsidDel="00000000" w:rsidR="00000000" w:rsidRPr="00000000">
              <w:rPr>
                <w:rtl w:val="0"/>
              </w:rPr>
              <w:t xml:space="preserve">22</w:t>
            </w:r>
          </w:p>
        </w:tc>
        <w:tc>
          <w:tcPr/>
          <w:p w:rsidR="00000000" w:rsidDel="00000000" w:rsidP="00000000" w:rsidRDefault="00000000" w:rsidRPr="00000000" w14:paraId="000001F8">
            <w:pPr>
              <w:rPr/>
            </w:pPr>
            <w:r w:rsidDel="00000000" w:rsidR="00000000" w:rsidRPr="00000000">
              <w:rPr>
                <w:rtl w:val="0"/>
              </w:rPr>
              <w:t xml:space="preserve">22</w:t>
            </w:r>
          </w:p>
        </w:tc>
        <w:tc>
          <w:tcPr/>
          <w:p w:rsidR="00000000" w:rsidDel="00000000" w:rsidP="00000000" w:rsidRDefault="00000000" w:rsidRPr="00000000" w14:paraId="000001F9">
            <w:pPr>
              <w:rPr/>
            </w:pPr>
            <w:r w:rsidDel="00000000" w:rsidR="00000000" w:rsidRPr="00000000">
              <w:rPr>
                <w:rtl w:val="0"/>
              </w:rPr>
              <w:t xml:space="preserve">23</w:t>
            </w:r>
          </w:p>
        </w:tc>
        <w:tc>
          <w:tcPr/>
          <w:p w:rsidR="00000000" w:rsidDel="00000000" w:rsidP="00000000" w:rsidRDefault="00000000" w:rsidRPr="00000000" w14:paraId="000001FA">
            <w:pPr>
              <w:rPr/>
            </w:pPr>
            <w:r w:rsidDel="00000000" w:rsidR="00000000" w:rsidRPr="00000000">
              <w:rPr>
                <w:rtl w:val="0"/>
              </w:rPr>
              <w:t xml:space="preserve">23</w:t>
            </w:r>
          </w:p>
        </w:tc>
        <w:tc>
          <w:tcPr/>
          <w:p w:rsidR="00000000" w:rsidDel="00000000" w:rsidP="00000000" w:rsidRDefault="00000000" w:rsidRPr="00000000" w14:paraId="000001FB">
            <w:pPr>
              <w:rPr/>
            </w:pPr>
            <w:r w:rsidDel="00000000" w:rsidR="00000000" w:rsidRPr="00000000">
              <w:rPr>
                <w:rtl w:val="0"/>
              </w:rPr>
              <w:t xml:space="preserve">24</w:t>
            </w:r>
          </w:p>
        </w:tc>
        <w:tc>
          <w:tcPr/>
          <w:p w:rsidR="00000000" w:rsidDel="00000000" w:rsidP="00000000" w:rsidRDefault="00000000" w:rsidRPr="00000000" w14:paraId="000001FC">
            <w:pPr>
              <w:rPr/>
            </w:pPr>
            <w:r w:rsidDel="00000000" w:rsidR="00000000" w:rsidRPr="00000000">
              <w:rPr>
                <w:rtl w:val="0"/>
              </w:rPr>
              <w:t xml:space="preserve">24</w:t>
            </w:r>
          </w:p>
        </w:tc>
      </w:tr>
      <w:tr>
        <w:trPr>
          <w:cantSplit w:val="0"/>
          <w:tblHeader w:val="0"/>
        </w:trPr>
        <w:tc>
          <w:tcPr/>
          <w:p w:rsidR="00000000" w:rsidDel="00000000" w:rsidP="00000000" w:rsidRDefault="00000000" w:rsidRPr="00000000" w14:paraId="000001FD">
            <w:pPr>
              <w:rPr/>
            </w:pPr>
            <w:r w:rsidDel="00000000" w:rsidR="00000000" w:rsidRPr="00000000">
              <w:rPr>
                <w:rtl w:val="0"/>
              </w:rPr>
              <w:t xml:space="preserve">24</w:t>
            </w:r>
          </w:p>
        </w:tc>
        <w:tc>
          <w:tcPr/>
          <w:p w:rsidR="00000000" w:rsidDel="00000000" w:rsidP="00000000" w:rsidRDefault="00000000" w:rsidRPr="00000000" w14:paraId="000001FE">
            <w:pPr>
              <w:rPr/>
            </w:pPr>
            <w:r w:rsidDel="00000000" w:rsidR="00000000" w:rsidRPr="00000000">
              <w:rPr>
                <w:rtl w:val="0"/>
              </w:rPr>
              <w:t xml:space="preserve">24</w:t>
            </w:r>
          </w:p>
        </w:tc>
        <w:tc>
          <w:tcPr/>
          <w:p w:rsidR="00000000" w:rsidDel="00000000" w:rsidP="00000000" w:rsidRDefault="00000000" w:rsidRPr="00000000" w14:paraId="000001FF">
            <w:pPr>
              <w:rPr/>
            </w:pPr>
            <w:r w:rsidDel="00000000" w:rsidR="00000000" w:rsidRPr="00000000">
              <w:rPr>
                <w:rtl w:val="0"/>
              </w:rPr>
              <w:t xml:space="preserve">24</w:t>
            </w:r>
          </w:p>
        </w:tc>
        <w:tc>
          <w:tcPr/>
          <w:p w:rsidR="00000000" w:rsidDel="00000000" w:rsidP="00000000" w:rsidRDefault="00000000" w:rsidRPr="00000000" w14:paraId="00000200">
            <w:pPr>
              <w:rPr/>
            </w:pPr>
            <w:r w:rsidDel="00000000" w:rsidR="00000000" w:rsidRPr="00000000">
              <w:rPr>
                <w:rtl w:val="0"/>
              </w:rPr>
              <w:t xml:space="preserve">25</w:t>
            </w:r>
          </w:p>
        </w:tc>
        <w:tc>
          <w:tcPr/>
          <w:p w:rsidR="00000000" w:rsidDel="00000000" w:rsidP="00000000" w:rsidRDefault="00000000" w:rsidRPr="00000000" w14:paraId="00000201">
            <w:pPr>
              <w:rPr/>
            </w:pPr>
            <w:r w:rsidDel="00000000" w:rsidR="00000000" w:rsidRPr="00000000">
              <w:rPr>
                <w:rtl w:val="0"/>
              </w:rPr>
              <w:t xml:space="preserve">25</w:t>
            </w:r>
          </w:p>
        </w:tc>
        <w:tc>
          <w:tcPr/>
          <w:p w:rsidR="00000000" w:rsidDel="00000000" w:rsidP="00000000" w:rsidRDefault="00000000" w:rsidRPr="00000000" w14:paraId="00000202">
            <w:pPr>
              <w:rPr/>
            </w:pPr>
            <w:r w:rsidDel="00000000" w:rsidR="00000000" w:rsidRPr="00000000">
              <w:rPr>
                <w:rtl w:val="0"/>
              </w:rPr>
              <w:t xml:space="preserve">26</w:t>
            </w:r>
          </w:p>
        </w:tc>
        <w:tc>
          <w:tcPr/>
          <w:p w:rsidR="00000000" w:rsidDel="00000000" w:rsidP="00000000" w:rsidRDefault="00000000" w:rsidRPr="00000000" w14:paraId="00000203">
            <w:pPr>
              <w:rPr/>
            </w:pPr>
            <w:r w:rsidDel="00000000" w:rsidR="00000000" w:rsidRPr="00000000">
              <w:rPr>
                <w:rtl w:val="0"/>
              </w:rPr>
              <w:t xml:space="preserve">26</w:t>
            </w:r>
          </w:p>
        </w:tc>
        <w:tc>
          <w:tcPr/>
          <w:p w:rsidR="00000000" w:rsidDel="00000000" w:rsidP="00000000" w:rsidRDefault="00000000" w:rsidRPr="00000000" w14:paraId="00000204">
            <w:pPr>
              <w:rPr/>
            </w:pPr>
            <w:r w:rsidDel="00000000" w:rsidR="00000000" w:rsidRPr="00000000">
              <w:rPr>
                <w:rtl w:val="0"/>
              </w:rPr>
              <w:t xml:space="preserve">26</w:t>
            </w:r>
          </w:p>
        </w:tc>
        <w:tc>
          <w:tcPr/>
          <w:p w:rsidR="00000000" w:rsidDel="00000000" w:rsidP="00000000" w:rsidRDefault="00000000" w:rsidRPr="00000000" w14:paraId="00000205">
            <w:pPr>
              <w:rPr/>
            </w:pPr>
            <w:r w:rsidDel="00000000" w:rsidR="00000000" w:rsidRPr="00000000">
              <w:rPr>
                <w:rtl w:val="0"/>
              </w:rPr>
              <w:t xml:space="preserve">27</w:t>
            </w:r>
          </w:p>
        </w:tc>
        <w:tc>
          <w:tcPr/>
          <w:p w:rsidR="00000000" w:rsidDel="00000000" w:rsidP="00000000" w:rsidRDefault="00000000" w:rsidRPr="00000000" w14:paraId="00000206">
            <w:pPr>
              <w:rPr/>
            </w:pPr>
            <w:r w:rsidDel="00000000" w:rsidR="00000000" w:rsidRPr="00000000">
              <w:rPr>
                <w:rtl w:val="0"/>
              </w:rPr>
              <w:t xml:space="preserve">27</w:t>
            </w:r>
          </w:p>
        </w:tc>
        <w:tc>
          <w:tcPr/>
          <w:p w:rsidR="00000000" w:rsidDel="00000000" w:rsidP="00000000" w:rsidRDefault="00000000" w:rsidRPr="00000000" w14:paraId="00000207">
            <w:pPr>
              <w:rPr/>
            </w:pPr>
            <w:r w:rsidDel="00000000" w:rsidR="00000000" w:rsidRPr="00000000">
              <w:rPr>
                <w:rtl w:val="0"/>
              </w:rPr>
              <w:t xml:space="preserve">27</w:t>
            </w:r>
          </w:p>
        </w:tc>
        <w:tc>
          <w:tcPr/>
          <w:p w:rsidR="00000000" w:rsidDel="00000000" w:rsidP="00000000" w:rsidRDefault="00000000" w:rsidRPr="00000000" w14:paraId="00000208">
            <w:pPr>
              <w:rPr/>
            </w:pPr>
            <w:r w:rsidDel="00000000" w:rsidR="00000000" w:rsidRPr="00000000">
              <w:rPr>
                <w:rtl w:val="0"/>
              </w:rPr>
              <w:t xml:space="preserve">27</w:t>
            </w:r>
          </w:p>
        </w:tc>
      </w:tr>
      <w:tr>
        <w:trPr>
          <w:cantSplit w:val="0"/>
          <w:tblHeader w:val="0"/>
        </w:trPr>
        <w:tc>
          <w:tcPr/>
          <w:p w:rsidR="00000000" w:rsidDel="00000000" w:rsidP="00000000" w:rsidRDefault="00000000" w:rsidRPr="00000000" w14:paraId="00000209">
            <w:pPr>
              <w:rPr/>
            </w:pPr>
            <w:r w:rsidDel="00000000" w:rsidR="00000000" w:rsidRPr="00000000">
              <w:rPr>
                <w:rtl w:val="0"/>
              </w:rPr>
              <w:t xml:space="preserve">27</w:t>
            </w:r>
          </w:p>
        </w:tc>
        <w:tc>
          <w:tcPr/>
          <w:p w:rsidR="00000000" w:rsidDel="00000000" w:rsidP="00000000" w:rsidRDefault="00000000" w:rsidRPr="00000000" w14:paraId="0000020A">
            <w:pPr>
              <w:rPr/>
            </w:pPr>
            <w:r w:rsidDel="00000000" w:rsidR="00000000" w:rsidRPr="00000000">
              <w:rPr>
                <w:rtl w:val="0"/>
              </w:rPr>
              <w:t xml:space="preserve">27</w:t>
            </w:r>
          </w:p>
        </w:tc>
        <w:tc>
          <w:tcPr/>
          <w:p w:rsidR="00000000" w:rsidDel="00000000" w:rsidP="00000000" w:rsidRDefault="00000000" w:rsidRPr="00000000" w14:paraId="0000020B">
            <w:pPr>
              <w:rPr/>
            </w:pPr>
            <w:r w:rsidDel="00000000" w:rsidR="00000000" w:rsidRPr="00000000">
              <w:rPr>
                <w:rtl w:val="0"/>
              </w:rPr>
              <w:t xml:space="preserve">27</w:t>
            </w:r>
          </w:p>
        </w:tc>
        <w:tc>
          <w:tcPr/>
          <w:p w:rsidR="00000000" w:rsidDel="00000000" w:rsidP="00000000" w:rsidRDefault="00000000" w:rsidRPr="00000000" w14:paraId="0000020C">
            <w:pPr>
              <w:rPr/>
            </w:pPr>
            <w:r w:rsidDel="00000000" w:rsidR="00000000" w:rsidRPr="00000000">
              <w:rPr>
                <w:rtl w:val="0"/>
              </w:rPr>
              <w:t xml:space="preserve">27</w:t>
            </w:r>
          </w:p>
        </w:tc>
        <w:tc>
          <w:tcPr/>
          <w:p w:rsidR="00000000" w:rsidDel="00000000" w:rsidP="00000000" w:rsidRDefault="00000000" w:rsidRPr="00000000" w14:paraId="0000020D">
            <w:pPr>
              <w:rPr/>
            </w:pPr>
            <w:r w:rsidDel="00000000" w:rsidR="00000000" w:rsidRPr="00000000">
              <w:rPr>
                <w:rtl w:val="0"/>
              </w:rPr>
              <w:t xml:space="preserve">27</w:t>
            </w:r>
          </w:p>
        </w:tc>
        <w:tc>
          <w:tcPr/>
          <w:p w:rsidR="00000000" w:rsidDel="00000000" w:rsidP="00000000" w:rsidRDefault="00000000" w:rsidRPr="00000000" w14:paraId="0000020E">
            <w:pPr>
              <w:rPr/>
            </w:pPr>
            <w:r w:rsidDel="00000000" w:rsidR="00000000" w:rsidRPr="00000000">
              <w:rPr>
                <w:rtl w:val="0"/>
              </w:rPr>
              <w:t xml:space="preserve">27</w:t>
            </w:r>
          </w:p>
        </w:tc>
        <w:tc>
          <w:tcPr/>
          <w:p w:rsidR="00000000" w:rsidDel="00000000" w:rsidP="00000000" w:rsidRDefault="00000000" w:rsidRPr="00000000" w14:paraId="0000020F">
            <w:pPr>
              <w:rPr/>
            </w:pPr>
            <w:r w:rsidDel="00000000" w:rsidR="00000000" w:rsidRPr="00000000">
              <w:rPr>
                <w:rtl w:val="0"/>
              </w:rPr>
              <w:t xml:space="preserve">27</w:t>
            </w:r>
          </w:p>
        </w:tc>
        <w:tc>
          <w:tcPr/>
          <w:p w:rsidR="00000000" w:rsidDel="00000000" w:rsidP="00000000" w:rsidRDefault="00000000" w:rsidRPr="00000000" w14:paraId="00000210">
            <w:pPr>
              <w:rPr/>
            </w:pPr>
            <w:r w:rsidDel="00000000" w:rsidR="00000000" w:rsidRPr="00000000">
              <w:rPr>
                <w:rtl w:val="0"/>
              </w:rPr>
              <w:t xml:space="preserve">27</w:t>
            </w:r>
          </w:p>
        </w:tc>
        <w:tc>
          <w:tcPr/>
          <w:p w:rsidR="00000000" w:rsidDel="00000000" w:rsidP="00000000" w:rsidRDefault="00000000" w:rsidRPr="00000000" w14:paraId="00000211">
            <w:pPr>
              <w:rPr/>
            </w:pPr>
            <w:r w:rsidDel="00000000" w:rsidR="00000000" w:rsidRPr="00000000">
              <w:rPr>
                <w:rtl w:val="0"/>
              </w:rPr>
              <w:t xml:space="preserve">27</w:t>
            </w:r>
          </w:p>
        </w:tc>
        <w:tc>
          <w:tcPr/>
          <w:p w:rsidR="00000000" w:rsidDel="00000000" w:rsidP="00000000" w:rsidRDefault="00000000" w:rsidRPr="00000000" w14:paraId="00000212">
            <w:pPr>
              <w:rPr/>
            </w:pPr>
            <w:r w:rsidDel="00000000" w:rsidR="00000000" w:rsidRPr="00000000">
              <w:rPr>
                <w:rtl w:val="0"/>
              </w:rPr>
              <w:t xml:space="preserve">35</w:t>
            </w:r>
          </w:p>
        </w:tc>
        <w:tc>
          <w:tcPr/>
          <w:p w:rsidR="00000000" w:rsidDel="00000000" w:rsidP="00000000" w:rsidRDefault="00000000" w:rsidRPr="00000000" w14:paraId="00000213">
            <w:pPr>
              <w:rPr/>
            </w:pPr>
            <w:r w:rsidDel="00000000" w:rsidR="00000000" w:rsidRPr="00000000">
              <w:rPr>
                <w:rtl w:val="0"/>
              </w:rPr>
              <w:t xml:space="preserve">35</w:t>
            </w:r>
          </w:p>
        </w:tc>
        <w:tc>
          <w:tcPr/>
          <w:p w:rsidR="00000000" w:rsidDel="00000000" w:rsidP="00000000" w:rsidRDefault="00000000" w:rsidRPr="00000000" w14:paraId="00000214">
            <w:pPr>
              <w:rPr/>
            </w:pPr>
            <w:r w:rsidDel="00000000" w:rsidR="00000000" w:rsidRPr="00000000">
              <w:rPr>
                <w:rtl w:val="0"/>
              </w:rPr>
              <w:t xml:space="preserve">37</w:t>
            </w:r>
          </w:p>
        </w:tc>
      </w:tr>
    </w:tbl>
    <w:p w:rsidR="00000000" w:rsidDel="00000000" w:rsidP="00000000" w:rsidRDefault="00000000" w:rsidRPr="00000000" w14:paraId="00000215">
      <w:pPr>
        <w:rPr/>
      </w:pPr>
      <w:r w:rsidDel="00000000" w:rsidR="00000000" w:rsidRPr="00000000">
        <w:rPr>
          <w:rtl w:val="0"/>
        </w:rPr>
        <w:t xml:space="preserve"> Como procederia?</w:t>
      </w:r>
    </w:p>
    <w:p w:rsidR="00000000" w:rsidDel="00000000" w:rsidP="00000000" w:rsidRDefault="00000000" w:rsidRPr="00000000" w14:paraId="000002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Agruparia em classes? Se sim, em quantas?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Construa uma tabela de frequências relativa e absoluta.</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 foi a classe que incluiu as respostas mais frequentes?</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Este foi um histograma construído por um dos professores. Acha que está correto? Consegue Identificar  erros?</w:t>
      </w:r>
    </w:p>
    <w:p w:rsidR="00000000" w:rsidDel="00000000" w:rsidP="00000000" w:rsidRDefault="00000000" w:rsidRPr="00000000" w14:paraId="0000021E">
      <w:pPr>
        <w:rPr/>
      </w:pPr>
      <w:r w:rsidDel="00000000" w:rsidR="00000000" w:rsidRPr="00000000">
        <w:rPr/>
        <w:drawing>
          <wp:inline distB="0" distT="0" distL="0" distR="0">
            <wp:extent cx="3348285" cy="23245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48285" cy="2324529"/>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color w:val="000000"/>
      </w:rPr>
      <w:drawing>
        <wp:inline distB="0" distT="0" distL="0" distR="0">
          <wp:extent cx="674617" cy="674617"/>
          <wp:effectExtent b="0" l="0" r="0" t="0"/>
          <wp:docPr descr="Centro Universitário do Instituto de Educação Superior de Brasília (IESB) |  Brasília | Descubra onde Aprender | Aprimoramente" id="2" name="image2.png"/>
          <a:graphic>
            <a:graphicData uri="http://schemas.openxmlformats.org/drawingml/2006/picture">
              <pic:pic>
                <pic:nvPicPr>
                  <pic:cNvPr descr="Centro Universitário do Instituto de Educação Superior de Brasília (IESB) |  Brasília | Descubra onde Aprender | Aprimoramente" id="0" name="image2.png"/>
                  <pic:cNvPicPr preferRelativeResize="0"/>
                </pic:nvPicPr>
                <pic:blipFill>
                  <a:blip r:embed="rId1"/>
                  <a:srcRect b="0" l="0" r="0" t="0"/>
                  <a:stretch>
                    <a:fillRect/>
                  </a:stretch>
                </pic:blipFill>
                <pic:spPr>
                  <a:xfrm>
                    <a:off x="0" y="0"/>
                    <a:ext cx="674617" cy="674617"/>
                  </a:xfrm>
                  <a:prstGeom prst="rect"/>
                  <a:ln/>
                </pic:spPr>
              </pic:pic>
            </a:graphicData>
          </a:graphic>
        </wp:inline>
      </w:drawing>
    </w:r>
    <w:r w:rsidDel="00000000" w:rsidR="00000000" w:rsidRPr="00000000">
      <w:rPr>
        <w:color w:val="000000"/>
        <w:rtl w:val="0"/>
      </w:rPr>
      <w:t xml:space="preserve">   </w:t>
    </w:r>
    <w:r w:rsidDel="00000000" w:rsidR="00000000" w:rsidRPr="00000000">
      <w:rPr>
        <w:color w:val="000000"/>
        <w:sz w:val="40"/>
        <w:szCs w:val="40"/>
        <w:rtl w:val="0"/>
      </w:rPr>
      <w:t xml:space="preserve">Análise e Qualidade de Dados - Avaliação P1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