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Lista de Exercícios Avaliativa 03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1- Seja a amostra abaixo obtida de uma distribuição Poisson de parâmetro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λ (Lambda).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5 4 6 2 2 4 5 3 3 0 1 7 6 5 3 6 5 3 7 2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Obtenha o gráfico da função de log-verossimilhança.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155cc"/>
          <w:sz w:val="14"/>
          <w:szCs w:val="14"/>
        </w:rPr>
      </w:pPr>
      <w:r w:rsidDel="00000000" w:rsidR="00000000" w:rsidRPr="00000000">
        <w:rPr>
          <w:color w:val="1155cc"/>
          <w:sz w:val="14"/>
          <w:szCs w:val="14"/>
          <w:rtl w:val="0"/>
        </w:rPr>
        <w:t xml:space="preserve">y &lt;- c(5, 4, 6, 2, 2, 4, 5, 3, 3, 0, 1, 7, 6, 5, 3, 6, 5, 3, 7, 2) # amostra de 20 números</w:t>
      </w:r>
    </w:p>
    <w:p w:rsidR="00000000" w:rsidDel="00000000" w:rsidP="00000000" w:rsidRDefault="00000000" w:rsidRPr="00000000" w14:paraId="0000000E">
      <w:pPr>
        <w:rPr>
          <w:color w:val="1155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155cc"/>
          <w:sz w:val="14"/>
          <w:szCs w:val="14"/>
        </w:rPr>
      </w:pPr>
      <w:r w:rsidDel="00000000" w:rsidR="00000000" w:rsidRPr="00000000">
        <w:rPr>
          <w:color w:val="1155cc"/>
          <w:sz w:val="14"/>
          <w:szCs w:val="14"/>
          <w:rtl w:val="0"/>
        </w:rPr>
        <w:t xml:space="preserve"># Função de verossimilhança de uma distribuição de Poisson de parâmetro lambda: </w:t>
      </w:r>
    </w:p>
    <w:p w:rsidR="00000000" w:rsidDel="00000000" w:rsidP="00000000" w:rsidRDefault="00000000" w:rsidRPr="00000000" w14:paraId="00000010">
      <w:pPr>
        <w:rPr>
          <w:color w:val="1155cc"/>
          <w:sz w:val="14"/>
          <w:szCs w:val="14"/>
        </w:rPr>
      </w:pPr>
      <w:r w:rsidDel="00000000" w:rsidR="00000000" w:rsidRPr="00000000">
        <w:rPr>
          <w:color w:val="1155cc"/>
          <w:sz w:val="14"/>
          <w:szCs w:val="14"/>
          <w:rtl w:val="0"/>
        </w:rPr>
        <w:t xml:space="preserve">lik.pois &lt;- function(lambda, dados){</w:t>
      </w:r>
    </w:p>
    <w:p w:rsidR="00000000" w:rsidDel="00000000" w:rsidP="00000000" w:rsidRDefault="00000000" w:rsidRPr="00000000" w14:paraId="00000011">
      <w:pPr>
        <w:rPr>
          <w:color w:val="1155cc"/>
          <w:sz w:val="14"/>
          <w:szCs w:val="14"/>
        </w:rPr>
      </w:pPr>
      <w:r w:rsidDel="00000000" w:rsidR="00000000" w:rsidRPr="00000000">
        <w:rPr>
          <w:color w:val="1155cc"/>
          <w:sz w:val="14"/>
          <w:szCs w:val="14"/>
          <w:rtl w:val="0"/>
        </w:rPr>
        <w:t xml:space="preserve">  loglik &lt;- function(l, dados){sum(dpois(dados, lambda = l, log = TRUE))}</w:t>
      </w:r>
    </w:p>
    <w:p w:rsidR="00000000" w:rsidDel="00000000" w:rsidP="00000000" w:rsidRDefault="00000000" w:rsidRPr="00000000" w14:paraId="00000012">
      <w:pPr>
        <w:rPr>
          <w:color w:val="1155cc"/>
          <w:sz w:val="14"/>
          <w:szCs w:val="14"/>
        </w:rPr>
      </w:pPr>
      <w:r w:rsidDel="00000000" w:rsidR="00000000" w:rsidRPr="00000000">
        <w:rPr>
          <w:color w:val="1155cc"/>
          <w:sz w:val="14"/>
          <w:szCs w:val="14"/>
          <w:rtl w:val="0"/>
        </w:rPr>
        <w:t xml:space="preserve">  sapply(lambda, loglik, dados = dados)</w:t>
      </w:r>
    </w:p>
    <w:p w:rsidR="00000000" w:rsidDel="00000000" w:rsidP="00000000" w:rsidRDefault="00000000" w:rsidRPr="00000000" w14:paraId="00000013">
      <w:pPr>
        <w:rPr>
          <w:color w:val="1155cc"/>
          <w:sz w:val="14"/>
          <w:szCs w:val="14"/>
        </w:rPr>
      </w:pPr>
      <w:r w:rsidDel="00000000" w:rsidR="00000000" w:rsidRPr="00000000">
        <w:rPr>
          <w:color w:val="1155cc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color w:val="1155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155cc"/>
          <w:sz w:val="14"/>
          <w:szCs w:val="14"/>
        </w:rPr>
      </w:pPr>
      <w:r w:rsidDel="00000000" w:rsidR="00000000" w:rsidRPr="00000000">
        <w:rPr>
          <w:color w:val="1155cc"/>
          <w:sz w:val="14"/>
          <w:szCs w:val="14"/>
          <w:rtl w:val="0"/>
        </w:rPr>
        <w:t xml:space="preserve"># Gráfico da função de verossimilhança:</w:t>
      </w:r>
    </w:p>
    <w:p w:rsidR="00000000" w:rsidDel="00000000" w:rsidP="00000000" w:rsidRDefault="00000000" w:rsidRPr="00000000" w14:paraId="00000016">
      <w:pPr>
        <w:rPr>
          <w:color w:val="1155cc"/>
          <w:sz w:val="14"/>
          <w:szCs w:val="14"/>
        </w:rPr>
      </w:pPr>
      <w:r w:rsidDel="00000000" w:rsidR="00000000" w:rsidRPr="00000000">
        <w:rPr>
          <w:color w:val="1155cc"/>
          <w:sz w:val="14"/>
          <w:szCs w:val="14"/>
          <w:rtl w:val="0"/>
        </w:rPr>
        <w:t xml:space="preserve">lambda.vals &lt;- seq(0, 20, l=101)</w:t>
      </w:r>
    </w:p>
    <w:p w:rsidR="00000000" w:rsidDel="00000000" w:rsidP="00000000" w:rsidRDefault="00000000" w:rsidRPr="00000000" w14:paraId="00000017">
      <w:pPr>
        <w:rPr>
          <w:color w:val="1155cc"/>
          <w:sz w:val="14"/>
          <w:szCs w:val="14"/>
        </w:rPr>
      </w:pPr>
      <w:r w:rsidDel="00000000" w:rsidR="00000000" w:rsidRPr="00000000">
        <w:rPr>
          <w:color w:val="1155cc"/>
          <w:sz w:val="14"/>
          <w:szCs w:val="14"/>
          <w:rtl w:val="0"/>
        </w:rPr>
        <w:t xml:space="preserve">loglik &lt;- sapply(lambda.vals, lik.pois, dados=y)</w:t>
      </w:r>
    </w:p>
    <w:p w:rsidR="00000000" w:rsidDel="00000000" w:rsidP="00000000" w:rsidRDefault="00000000" w:rsidRPr="00000000" w14:paraId="00000018">
      <w:pPr>
        <w:rPr>
          <w:color w:val="1155cc"/>
          <w:sz w:val="14"/>
          <w:szCs w:val="14"/>
        </w:rPr>
      </w:pPr>
      <w:r w:rsidDel="00000000" w:rsidR="00000000" w:rsidRPr="00000000">
        <w:rPr>
          <w:color w:val="1155cc"/>
          <w:sz w:val="14"/>
          <w:szCs w:val="14"/>
          <w:rtl w:val="0"/>
        </w:rPr>
        <w:t xml:space="preserve">plot(lambda.vals, loglik, ty = "l")</w:t>
      </w:r>
    </w:p>
    <w:p w:rsidR="00000000" w:rsidDel="00000000" w:rsidP="00000000" w:rsidRDefault="00000000" w:rsidRPr="00000000" w14:paraId="00000019">
      <w:pPr>
        <w:rPr>
          <w:color w:val="1155cc"/>
          <w:sz w:val="14"/>
          <w:szCs w:val="14"/>
        </w:rPr>
      </w:pPr>
      <w:r w:rsidDel="00000000" w:rsidR="00000000" w:rsidRPr="00000000">
        <w:rPr>
          <w:color w:val="1155cc"/>
          <w:sz w:val="14"/>
          <w:szCs w:val="14"/>
          <w:rtl w:val="0"/>
        </w:rPr>
        <w:t xml:space="preserve">## ou mudando o texto do eixos</w:t>
      </w:r>
    </w:p>
    <w:p w:rsidR="00000000" w:rsidDel="00000000" w:rsidP="00000000" w:rsidRDefault="00000000" w:rsidRPr="00000000" w14:paraId="0000001A">
      <w:pPr>
        <w:rPr>
          <w:color w:val="1155cc"/>
          <w:sz w:val="14"/>
          <w:szCs w:val="14"/>
        </w:rPr>
      </w:pPr>
      <w:r w:rsidDel="00000000" w:rsidR="00000000" w:rsidRPr="00000000">
        <w:rPr>
          <w:color w:val="1155cc"/>
          <w:sz w:val="14"/>
          <w:szCs w:val="14"/>
          <w:rtl w:val="0"/>
        </w:rPr>
        <w:t xml:space="preserve">plot(lambda.vals, loglik, type = "l", xlab=expression(lambda),</w:t>
      </w:r>
    </w:p>
    <w:p w:rsidR="00000000" w:rsidDel="00000000" w:rsidP="00000000" w:rsidRDefault="00000000" w:rsidRPr="00000000" w14:paraId="0000001B">
      <w:pPr>
        <w:rPr>
          <w:color w:val="1155cc"/>
          <w:sz w:val="14"/>
          <w:szCs w:val="14"/>
        </w:rPr>
      </w:pPr>
      <w:r w:rsidDel="00000000" w:rsidR="00000000" w:rsidRPr="00000000">
        <w:rPr>
          <w:color w:val="1155cc"/>
          <w:sz w:val="14"/>
          <w:szCs w:val="14"/>
          <w:rtl w:val="0"/>
        </w:rPr>
        <w:t xml:space="preserve">     ylab=expression(l(lambda)))</w:t>
      </w:r>
    </w:p>
    <w:p w:rsidR="00000000" w:rsidDel="00000000" w:rsidP="00000000" w:rsidRDefault="00000000" w:rsidRPr="00000000" w14:paraId="0000001C">
      <w:pPr>
        <w:rPr>
          <w:color w:val="1155cc"/>
          <w:sz w:val="14"/>
          <w:szCs w:val="14"/>
        </w:rPr>
      </w:pPr>
      <w:r w:rsidDel="00000000" w:rsidR="00000000" w:rsidRPr="00000000">
        <w:rPr>
          <w:color w:val="1155cc"/>
          <w:sz w:val="14"/>
          <w:szCs w:val="14"/>
          <w:rtl w:val="0"/>
        </w:rPr>
        <w:t xml:space="preserve">## ou</w:t>
      </w:r>
    </w:p>
    <w:p w:rsidR="00000000" w:rsidDel="00000000" w:rsidP="00000000" w:rsidRDefault="00000000" w:rsidRPr="00000000" w14:paraId="0000001D">
      <w:pPr>
        <w:rPr>
          <w:color w:val="1155cc"/>
          <w:sz w:val="14"/>
          <w:szCs w:val="14"/>
        </w:rPr>
      </w:pPr>
      <w:r w:rsidDel="00000000" w:rsidR="00000000" w:rsidRPr="00000000">
        <w:rPr>
          <w:color w:val="1155cc"/>
          <w:sz w:val="14"/>
          <w:szCs w:val="14"/>
          <w:rtl w:val="0"/>
        </w:rPr>
        <w:t xml:space="preserve">curve(lik.pois(x, dados=y), 0, 20)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738688" cy="3228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2- Seja a amostra abaixo obtida de uma distribuição </w:t>
      </w:r>
      <w:r w:rsidDel="00000000" w:rsidR="00000000" w:rsidRPr="00000000">
        <w:rPr>
          <w:rtl w:val="0"/>
        </w:rPr>
        <w:t xml:space="preserve">Binomial</w:t>
      </w:r>
      <w:r w:rsidDel="00000000" w:rsidR="00000000" w:rsidRPr="00000000">
        <w:rPr>
          <w:rtl w:val="0"/>
        </w:rPr>
        <w:t xml:space="preserve"> de parâmetro P e com N = 10.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7 5 8 6 9 6 9 7 7 7 8 8 9 9 9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ff9900"/>
        </w:rPr>
      </w:pPr>
      <w:r w:rsidDel="00000000" w:rsidR="00000000" w:rsidRPr="00000000">
        <w:rPr>
          <w:rtl w:val="0"/>
        </w:rPr>
        <w:t xml:space="preserve">Obtenha o gráfico da função de log-verossimilhança.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ff9900"/>
        </w:rPr>
      </w:pPr>
      <w:r w:rsidDel="00000000" w:rsidR="00000000" w:rsidRPr="00000000">
        <w:rPr>
          <w:color w:val="ff9900"/>
        </w:rPr>
        <w:drawing>
          <wp:inline distB="114300" distT="114300" distL="114300" distR="114300">
            <wp:extent cx="3219450" cy="3219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3- Seja a amostra abaixo obtida  de uma distribuição χ2 de parâmetro ν.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8.9 10.1 12.1 6.4 12.4 16.9 10.5 9.9 10.8 11.4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Obtenha o gráfico da função de log-verossimilhança.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