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AULA 1 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https://www.ime.unicamp.br/~valle/Teaching/2015/MS580/Aula3.pdf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,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https://docs.google.com/document/d/1CfOSxgmo7cR21tH6SujXws-qh5v2pIOD/edit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https://drive.google.com/drive/u/1/folders/1T9cexz9N3prWlVlg61reHNBA0rk6reCA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CONJUNTOS</w:t>
      </w:r>
    </w:p>
    <w:p w:rsidR="00000000" w:rsidDel="00000000" w:rsidP="00000000" w:rsidRDefault="00000000" w:rsidRPr="00000000" w14:paraId="00000006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v B = União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Subconjunto</w:t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  B, se B(x)  A(x) para cada x X</w:t>
      </w:r>
    </w:p>
    <w:p w:rsidR="00000000" w:rsidDel="00000000" w:rsidP="00000000" w:rsidRDefault="00000000" w:rsidRPr="00000000" w14:paraId="0000000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Igualdade</w:t>
      </w:r>
    </w:p>
    <w:p w:rsidR="00000000" w:rsidDel="00000000" w:rsidP="00000000" w:rsidRDefault="00000000" w:rsidRPr="00000000" w14:paraId="0000000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A = B, se A(x) = B(x) para cada x X</w:t>
      </w:r>
    </w:p>
    <w:p w:rsidR="00000000" w:rsidDel="00000000" w:rsidP="00000000" w:rsidRDefault="00000000" w:rsidRPr="00000000" w14:paraId="0000000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Operações em Conjuntos Fuzzy</w:t>
      </w:r>
    </w:p>
    <w:p w:rsidR="00000000" w:rsidDel="00000000" w:rsidP="00000000" w:rsidRDefault="00000000" w:rsidRPr="00000000" w14:paraId="000000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 ʌ D = Interseção</w:t>
      </w:r>
    </w:p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‘D = Complemento de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Graus de pertinência = O grau de pertinência é o quanto um determinado elemento do conjunto pertence ao mesmo. Cada elemento do conjunto difuso tem um grau de pertinência no intervalo [0, 1].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PROPOSIÇÕES - </w:t>
      </w:r>
      <w:r w:rsidDel="00000000" w:rsidR="00000000" w:rsidRPr="00000000">
        <w:rPr>
          <w:sz w:val="20"/>
          <w:szCs w:val="20"/>
          <w:rtl w:val="0"/>
        </w:rPr>
        <w:t xml:space="preserve">Valor-verdade das proposição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Lógica Fuzzy é uma técnica de inteligência artificial. Na Lógica Fuzzy, a proposição tem um valor-verdade que é um número entre 0 e 1 inclusive. Uma proposição com valor-verdade 0 é falsa e uma com valor-verdade 1 é verdadeira. Valores entre 0 e 1 indicam variantes de grau de verdade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Essas operações estão intimamente relacionadas aos conectivos “e” (conjunção), “ou” (disjunção) e “não” (negação) da lógica clássica.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Operações</w:t>
      </w:r>
      <w:r w:rsidDel="00000000" w:rsidR="00000000" w:rsidRPr="00000000">
        <w:rPr>
          <w:sz w:val="20"/>
          <w:szCs w:val="20"/>
          <w:rtl w:val="0"/>
        </w:rPr>
        <w:t xml:space="preserve"> em Conjuntos Fuzzy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Complemento Fuzzy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A’ = X - A  A’(x) = 1 - A(x)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Interseção Fuzzy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(A ∩ B) (x) = min(A(x), B(x)) = A(x) ∧ B(x)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União Fuzzy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(A ∪ B) (x) = max(A(x), B(x)) = A(x) ∨ B(x)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71938" cy="129326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1293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414963" cy="4126098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4126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Representações de funções de pertinência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Representação gráfica e analítica: Triangulares, Trapezoidal, Gaussiana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Representação tabular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• Representação por lista</w:t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T-norma</w:t>
      </w:r>
    </w:p>
    <w:p w:rsidR="00000000" w:rsidDel="00000000" w:rsidP="00000000" w:rsidRDefault="00000000" w:rsidRPr="00000000" w14:paraId="00000035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T-conorma</w:t>
      </w:r>
    </w:p>
    <w:p w:rsidR="00000000" w:rsidDel="00000000" w:rsidP="00000000" w:rsidRDefault="00000000" w:rsidRPr="00000000" w14:paraId="00000037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Leis de Morgan</w:t>
      </w:r>
    </w:p>
    <w:p w:rsidR="00000000" w:rsidDel="00000000" w:rsidP="00000000" w:rsidRDefault="00000000" w:rsidRPr="00000000" w14:paraId="00000039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Regras Fuzzy</w:t>
      </w:r>
    </w:p>
    <w:p w:rsidR="00000000" w:rsidDel="00000000" w:rsidP="00000000" w:rsidRDefault="00000000" w:rsidRPr="00000000" w14:paraId="0000003B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20"/>
          <w:szCs w:val="20"/>
          <w:rtl w:val="0"/>
        </w:rPr>
        <w:t xml:space="preserve">se … então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A Fuzzificação, Inferência e Defuzzificação são etapas do</w:t>
      </w:r>
    </w:p>
    <w:p w:rsidR="00000000" w:rsidDel="00000000" w:rsidP="00000000" w:rsidRDefault="00000000" w:rsidRPr="00000000" w14:paraId="0000003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raciocínio Fuzzy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1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hyperlink r:id="rId11">
        <w:r w:rsidDel="00000000" w:rsidR="00000000" w:rsidRPr="00000000">
          <w:rPr>
            <w:sz w:val="20"/>
            <w:szCs w:val="20"/>
            <w:rtl w:val="0"/>
          </w:rPr>
          <w:t xml:space="preserve">https://www.passeidireto.com/arquivo/70640337/engenheiros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hyperlink r:id="rId12">
        <w:r w:rsidDel="00000000" w:rsidR="00000000" w:rsidRPr="00000000">
          <w:rPr>
            <w:sz w:val="20"/>
            <w:szCs w:val="20"/>
            <w:rtl w:val="0"/>
          </w:rPr>
          <w:t xml:space="preserve">https://www.passeidireto.com/arquivo/1725909/sistema-fuzzy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2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Dentre os diversos tipos de técnicas de defuzzificação destacamos: Centróide, First-of-Maxima, Middle-of-Maxima e Critério. Máximo. 3. Defuzzificação.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https://www.dimap.ufrn.br/~anne/Aula%20Fuzzy.ppt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http://www.inf.ufsc.br/~mauro/ine5371/slide/AulaFuzzy.pdf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591050" cy="3552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hyperlink r:id="rId16">
        <w:r w:rsidDel="00000000" w:rsidR="00000000" w:rsidRPr="00000000">
          <w:rPr>
            <w:sz w:val="20"/>
            <w:szCs w:val="20"/>
            <w:rtl w:val="0"/>
          </w:rPr>
          <w:t xml:space="preserve">https://www.pucsp.br/~logica/Fuzzy.htm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 teoria clássica, os conjuntos são denominados "crisp" é um dado elemento do universo em discurso (domínio) pertence ou não pertence ao referido conjunto.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Na teoria dos conjuntos "fuzzy" existe um grau de pertinência de cada elemento a um determinado conjunto. Por exemplo considere os conjuntos abaixo: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Conjunto das pessoas com alta renda.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· Conjunto das pessoas altas.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Podemos verificar que não existe uma fronteira bem definida para decidirmos quando um elemento pertence ou não ao respectivo conjunto nos exemplos acima. 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 os conjuntos "fuzzy" podemos definir critérios e graus de pertinência para tais situações.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função característica (crisp sets) pode ser generalizada de modo que os valores designados aos elementos do conjunto universo U pertençam ao intervalo de números reais de 0 a 1 inclusive, isto é [0,1].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: U  [ 0,1].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Estes valores indicam o GRAU DE PERTINÊNCIA dos elementos do conjunto U em relação ao conjunto A, isto é, quanto é possível para um elemento x de U pertencer ao conjunto A . 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Tal função é chamada de FUNÇÃO DE PERTINÊNCIA e o conjunto A é definido como "CONJUNTO FUZZY".</w:t>
      </w:r>
    </w:p>
    <w:p w:rsidR="00000000" w:rsidDel="00000000" w:rsidP="00000000" w:rsidRDefault="00000000" w:rsidRPr="00000000" w14:paraId="0000006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3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https://www.pucsp.br/~logica/Fuzzy.htm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grau de pertinência de cada elemento a um determinado conjunto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operação entre conjuntos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4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Regras, variável linguística, valores de cada variável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https://www.maxwell.vrac.puc-rio.br/32823/32823_3.PDF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hyperlink r:id="rId1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https://www.inf.ufsc.br/~mauro.roisenberg/ine5377/Cursos-ICA/LN-Sistemas%20Fuzzy.pdf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5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hyperlink r:id="rId19">
        <w:r w:rsidDel="00000000" w:rsidR="00000000" w:rsidRPr="00000000">
          <w:rPr>
            <w:sz w:val="20"/>
            <w:szCs w:val="20"/>
            <w:rtl w:val="0"/>
          </w:rPr>
          <w:t xml:space="preserve">https://www.passeidireto.com/arquivo/70640337/engenheiros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hyperlink r:id="rId20">
        <w:r w:rsidDel="00000000" w:rsidR="00000000" w:rsidRPr="00000000">
          <w:rPr>
            <w:sz w:val="20"/>
            <w:szCs w:val="20"/>
            <w:rtl w:val="0"/>
          </w:rPr>
          <w:t xml:space="preserve">https://www.passeidireto.com/arquivo/1725909/sistema-fuzzy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passeidireto.com/arquivo/1725909/sistema-fuzzy" TargetMode="External"/><Relationship Id="rId11" Type="http://schemas.openxmlformats.org/officeDocument/2006/relationships/hyperlink" Target="https://www.passeidireto.com/arquivo/70640337/engenheiros" TargetMode="External"/><Relationship Id="rId10" Type="http://schemas.openxmlformats.org/officeDocument/2006/relationships/image" Target="media/image3.jpg"/><Relationship Id="rId13" Type="http://schemas.openxmlformats.org/officeDocument/2006/relationships/hyperlink" Target="https://www.dimap.ufrn.br/~anne/Aula%20Fuzzy.ppt" TargetMode="External"/><Relationship Id="rId12" Type="http://schemas.openxmlformats.org/officeDocument/2006/relationships/hyperlink" Target="https://www.passeidireto.com/arquivo/1725909/sistema-fuzz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5" Type="http://schemas.openxmlformats.org/officeDocument/2006/relationships/image" Target="media/image1.png"/><Relationship Id="rId14" Type="http://schemas.openxmlformats.org/officeDocument/2006/relationships/hyperlink" Target="http://www.inf.ufsc.br/~mauro/ine5371/slide/AulaFuzzy.pdf" TargetMode="External"/><Relationship Id="rId17" Type="http://schemas.openxmlformats.org/officeDocument/2006/relationships/hyperlink" Target="https://www.maxwell.vrac.puc-rio.br/32823/32823_3.PDF" TargetMode="External"/><Relationship Id="rId16" Type="http://schemas.openxmlformats.org/officeDocument/2006/relationships/hyperlink" Target="https://www.pucsp.br/~logica/Fuzzy.htm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passeidireto.com/arquivo/70640337/engenheiros" TargetMode="External"/><Relationship Id="rId6" Type="http://schemas.openxmlformats.org/officeDocument/2006/relationships/hyperlink" Target="https://www.ime.unicamp.br/~valle/Teaching/2015/MS580/Aula3.pdf" TargetMode="External"/><Relationship Id="rId18" Type="http://schemas.openxmlformats.org/officeDocument/2006/relationships/hyperlink" Target="https://www.inf.ufsc.br/~mauro.roisenberg/ine5377/Cursos-ICA/LN-Sistemas%20Fuzzy.pdf" TargetMode="External"/><Relationship Id="rId7" Type="http://schemas.openxmlformats.org/officeDocument/2006/relationships/hyperlink" Target="https://docs.google.com/document/d/1CfOSxgmo7cR21tH6SujXws-qh5v2pIOD/edit" TargetMode="External"/><Relationship Id="rId8" Type="http://schemas.openxmlformats.org/officeDocument/2006/relationships/hyperlink" Target="https://drive.google.com/drive/u/1/folders/1T9cexz9N3prWlVlg61reHNBA0rk6re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